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2562D8E0" w:rsidR="000F3884" w:rsidRPr="00BA3A50" w:rsidRDefault="00B52E36" w:rsidP="00BA3A50">
      <w:pPr>
        <w:spacing w:after="0"/>
        <w:ind w:right="51"/>
        <w:contextualSpacing/>
        <w:jc w:val="both"/>
        <w:rPr>
          <w:rFonts w:ascii="Segoe UI" w:eastAsia="Quattrocento Sans" w:hAnsi="Segoe UI" w:cs="Segoe UI"/>
          <w:sz w:val="20"/>
          <w:szCs w:val="20"/>
        </w:rPr>
      </w:pPr>
      <w:r w:rsidRPr="00BA3A50">
        <w:rPr>
          <w:rFonts w:ascii="Segoe UI" w:eastAsia="Quattrocento Sans" w:hAnsi="Segoe UI" w:cs="Segoe UI"/>
          <w:sz w:val="20"/>
          <w:szCs w:val="20"/>
        </w:rPr>
        <w:t xml:space="preserve">Entre los suscritos a saber, por una parte, </w:t>
      </w:r>
      <w:r w:rsidR="00AA3562" w:rsidRPr="00BA3A50">
        <w:rPr>
          <w:rStyle w:val="Textoennegrita"/>
          <w:rFonts w:ascii="Segoe UI" w:hAnsi="Segoe UI" w:cs="Segoe UI"/>
          <w:sz w:val="20"/>
          <w:szCs w:val="20"/>
          <w:lang w:val="es-419"/>
        </w:rPr>
        <w:t>LINA PAOLA JIMÉNEZ RÍOS</w:t>
      </w:r>
      <w:r w:rsidR="00AA3562" w:rsidRPr="00BA3A50">
        <w:rPr>
          <w:rStyle w:val="ui-provider"/>
          <w:rFonts w:ascii="Segoe UI" w:hAnsi="Segoe UI" w:cs="Segoe UI"/>
          <w:sz w:val="20"/>
          <w:szCs w:val="20"/>
          <w:lang w:val="es-419"/>
        </w:rPr>
        <w:t>, identificada con la cédula de ciudadanía No. 1.032.357.249 expedida en Bogotá D.C., actuando en calidad de Representante Legal Suplente</w:t>
      </w:r>
      <w:r w:rsidR="00AA3562" w:rsidRPr="00BA3A50">
        <w:rPr>
          <w:rFonts w:ascii="Segoe UI" w:eastAsia="Quattrocento Sans" w:hAnsi="Segoe UI" w:cs="Segoe UI"/>
          <w:sz w:val="20"/>
          <w:szCs w:val="20"/>
        </w:rPr>
        <w:t xml:space="preserve"> de la</w:t>
      </w:r>
      <w:r w:rsidRPr="00BA3A50">
        <w:rPr>
          <w:rFonts w:ascii="Segoe UI" w:eastAsia="Quattrocento Sans" w:hAnsi="Segoe UI" w:cs="Segoe UI"/>
          <w:sz w:val="20"/>
          <w:szCs w:val="20"/>
        </w:rPr>
        <w:t xml:space="preserve"> </w:t>
      </w:r>
      <w:r w:rsidRPr="00BA3A50">
        <w:rPr>
          <w:rFonts w:ascii="Segoe UI" w:eastAsia="Quattrocento Sans" w:hAnsi="Segoe UI" w:cs="Segoe UI"/>
          <w:b/>
          <w:bCs/>
          <w:sz w:val="20"/>
          <w:szCs w:val="20"/>
        </w:rPr>
        <w:t>FIDUCIARIA COLOMBIANA DE COMERCIO EXTERIOR S.A. FIDUCOLDEX</w:t>
      </w:r>
      <w:r w:rsidRPr="00BA3A50">
        <w:rPr>
          <w:rFonts w:ascii="Segoe UI" w:eastAsia="Quattrocento Sans" w:hAnsi="Segoe UI" w:cs="Segoe UI"/>
          <w:sz w:val="20"/>
          <w:szCs w:val="20"/>
        </w:rPr>
        <w:t xml:space="preserve"> para asuntos del Patrimonio Autónomo </w:t>
      </w:r>
      <w:r w:rsidRPr="00BA3A50">
        <w:rPr>
          <w:rFonts w:ascii="Segoe UI" w:eastAsia="Quattrocento Sans" w:hAnsi="Segoe UI" w:cs="Segoe UI"/>
          <w:b/>
          <w:bCs/>
          <w:sz w:val="20"/>
          <w:szCs w:val="20"/>
        </w:rPr>
        <w:t>COLOMBIA PRODUCTIVA</w:t>
      </w:r>
      <w:r w:rsidRPr="00BA3A50">
        <w:rPr>
          <w:rFonts w:ascii="Segoe UI" w:eastAsia="Quattrocento Sans" w:hAnsi="Segoe UI" w:cs="Segoe UI"/>
          <w:sz w:val="20"/>
          <w:szCs w:val="20"/>
        </w:rPr>
        <w:t xml:space="preserve">, del cual es vocera y administradora en virtud del contrato de Fiducia Mercantil No. 007 del 5 de abril de 2017, comprometiendo única y exclusivamente el patrimonio del citado Fideicomiso, </w:t>
      </w:r>
      <w:r w:rsidR="00104B2D" w:rsidRPr="00BA3A50">
        <w:rPr>
          <w:rFonts w:ascii="Segoe UI" w:eastAsia="Quattrocento Sans" w:hAnsi="Segoe UI" w:cs="Segoe UI"/>
          <w:sz w:val="20"/>
          <w:szCs w:val="20"/>
        </w:rPr>
        <w:t xml:space="preserve">identificado </w:t>
      </w:r>
      <w:r w:rsidRPr="00BA3A50">
        <w:rPr>
          <w:rFonts w:ascii="Segoe UI" w:eastAsia="Quattrocento Sans" w:hAnsi="Segoe UI" w:cs="Segoe UI"/>
          <w:sz w:val="20"/>
          <w:szCs w:val="20"/>
        </w:rPr>
        <w:t xml:space="preserve">con NIT. 830.054.060-5, quien en adelante se denominará </w:t>
      </w:r>
      <w:r w:rsidRPr="00BA3A50">
        <w:rPr>
          <w:rFonts w:ascii="Segoe UI" w:eastAsia="Quattrocento Sans" w:hAnsi="Segoe UI" w:cs="Segoe UI"/>
          <w:b/>
          <w:bCs/>
          <w:sz w:val="20"/>
          <w:szCs w:val="20"/>
        </w:rPr>
        <w:t>COLOMBIA PRODUCTIVA</w:t>
      </w:r>
      <w:r w:rsidR="000F3884" w:rsidRPr="00BA3A50">
        <w:rPr>
          <w:rFonts w:ascii="Segoe UI" w:hAnsi="Segoe UI" w:cs="Segoe UI"/>
          <w:sz w:val="20"/>
          <w:szCs w:val="20"/>
        </w:rPr>
        <w:t xml:space="preserve">, y por la otra, </w:t>
      </w:r>
      <w:r w:rsidR="000F3884" w:rsidRPr="00BA3A50">
        <w:rPr>
          <w:rFonts w:ascii="Segoe UI" w:hAnsi="Segoe UI" w:cs="Segoe UI"/>
          <w:b/>
          <w:bCs/>
          <w:sz w:val="20"/>
          <w:szCs w:val="20"/>
        </w:rPr>
        <w:t>______________________________</w:t>
      </w:r>
      <w:r w:rsidR="000F3884" w:rsidRPr="00BA3A50">
        <w:rPr>
          <w:rFonts w:ascii="Segoe UI" w:hAnsi="Segoe UI" w:cs="Segoe UI"/>
          <w:sz w:val="20"/>
          <w:szCs w:val="20"/>
        </w:rPr>
        <w:t xml:space="preserve">, mayor de edad, identificado con la cédula de ciudadanía número ___________________ </w:t>
      </w:r>
      <w:r w:rsidR="000F3884" w:rsidRPr="00BA3A50">
        <w:rPr>
          <w:rFonts w:ascii="Segoe UI" w:eastAsia="Quattrocento Sans" w:hAnsi="Segoe UI" w:cs="Segoe UI"/>
          <w:sz w:val="20"/>
          <w:szCs w:val="20"/>
        </w:rPr>
        <w:t xml:space="preserve">expedida en _______________, quien actúa en su calidad de ________________________ y como tal de Representante Legal de </w:t>
      </w:r>
      <w:r w:rsidR="000F3884" w:rsidRPr="00BA3A50">
        <w:rPr>
          <w:rFonts w:ascii="Segoe UI" w:eastAsia="Quattrocento Sans" w:hAnsi="Segoe UI" w:cs="Segoe UI"/>
          <w:b/>
          <w:bCs/>
          <w:sz w:val="20"/>
          <w:szCs w:val="20"/>
        </w:rPr>
        <w:t>___________________________________________</w:t>
      </w:r>
      <w:r w:rsidR="000F3884" w:rsidRPr="00BA3A50">
        <w:rPr>
          <w:rFonts w:ascii="Segoe UI" w:eastAsia="Quattrocento Sans" w:hAnsi="Segoe UI" w:cs="Segoe UI"/>
          <w:sz w:val="20"/>
          <w:szCs w:val="20"/>
        </w:rPr>
        <w:t xml:space="preserve">, </w:t>
      </w:r>
      <w:bookmarkStart w:id="0" w:name="_Hlk76475730"/>
      <w:r w:rsidR="00104B2D" w:rsidRPr="00BA3A50">
        <w:rPr>
          <w:rFonts w:ascii="Segoe UI" w:eastAsia="Quattrocento Sans" w:hAnsi="Segoe UI" w:cs="Segoe UI"/>
          <w:sz w:val="20"/>
          <w:szCs w:val="20"/>
        </w:rPr>
        <w:t xml:space="preserve">identificada </w:t>
      </w:r>
      <w:r w:rsidR="000F3884" w:rsidRPr="00BA3A50">
        <w:rPr>
          <w:rFonts w:ascii="Segoe UI" w:eastAsia="Quattrocento Sans" w:hAnsi="Segoe UI" w:cs="Segoe UI"/>
          <w:sz w:val="20"/>
          <w:szCs w:val="20"/>
        </w:rPr>
        <w:t>con NIT. ____________________,</w:t>
      </w:r>
      <w:r w:rsidR="000F3884" w:rsidRPr="00BA3A50">
        <w:rPr>
          <w:rFonts w:ascii="Segoe UI" w:hAnsi="Segoe UI" w:cs="Segoe UI"/>
          <w:bCs/>
          <w:snapToGrid w:val="0"/>
          <w:sz w:val="20"/>
          <w:szCs w:val="20"/>
        </w:rPr>
        <w:t xml:space="preserve"> </w:t>
      </w:r>
      <w:r w:rsidR="000F3884" w:rsidRPr="00BA3A50">
        <w:rPr>
          <w:rFonts w:ascii="Segoe UI" w:eastAsia="Quattrocento Sans" w:hAnsi="Segoe UI" w:cs="Segoe UI"/>
          <w:sz w:val="20"/>
          <w:szCs w:val="20"/>
        </w:rPr>
        <w:t xml:space="preserve">constituida mediante _____________________________________________________, inscrita en la Cámara de Comercio de ___________________el </w:t>
      </w:r>
      <w:r w:rsidR="000F3884" w:rsidRPr="00BA3A50">
        <w:rPr>
          <w:rFonts w:ascii="Segoe UI" w:eastAsia="Quattrocento Sans" w:hAnsi="Segoe UI" w:cs="Segoe UI"/>
          <w:color w:val="FF0000"/>
          <w:sz w:val="20"/>
          <w:szCs w:val="20"/>
        </w:rPr>
        <w:t>(DÍA)</w:t>
      </w:r>
      <w:r w:rsidR="000F3884" w:rsidRPr="00BA3A50">
        <w:rPr>
          <w:rFonts w:ascii="Segoe UI" w:eastAsia="Quattrocento Sans" w:hAnsi="Segoe UI" w:cs="Segoe UI"/>
          <w:sz w:val="20"/>
          <w:szCs w:val="20"/>
        </w:rPr>
        <w:t xml:space="preserve"> de </w:t>
      </w:r>
      <w:r w:rsidR="000F3884" w:rsidRPr="00BA3A50">
        <w:rPr>
          <w:rFonts w:ascii="Segoe UI" w:eastAsia="Quattrocento Sans" w:hAnsi="Segoe UI" w:cs="Segoe UI"/>
          <w:color w:val="FF0000"/>
          <w:sz w:val="20"/>
          <w:szCs w:val="20"/>
        </w:rPr>
        <w:t>(MES)</w:t>
      </w:r>
      <w:r w:rsidR="000F3884" w:rsidRPr="00BA3A50">
        <w:rPr>
          <w:rFonts w:ascii="Segoe UI" w:eastAsia="Quattrocento Sans" w:hAnsi="Segoe UI" w:cs="Segoe UI"/>
          <w:sz w:val="20"/>
          <w:szCs w:val="20"/>
        </w:rPr>
        <w:t xml:space="preserve"> del </w:t>
      </w:r>
      <w:r w:rsidR="000F3884" w:rsidRPr="00BA3A50">
        <w:rPr>
          <w:rFonts w:ascii="Segoe UI" w:eastAsia="Quattrocento Sans" w:hAnsi="Segoe UI" w:cs="Segoe UI"/>
          <w:color w:val="FF0000"/>
          <w:sz w:val="20"/>
          <w:szCs w:val="20"/>
        </w:rPr>
        <w:t>(AÑO)</w:t>
      </w:r>
      <w:r w:rsidR="000F3884" w:rsidRPr="00BA3A50">
        <w:rPr>
          <w:rFonts w:ascii="Segoe UI" w:eastAsia="Quattrocento Sans" w:hAnsi="Segoe UI" w:cs="Segoe UI"/>
          <w:sz w:val="20"/>
          <w:szCs w:val="20"/>
        </w:rPr>
        <w:t xml:space="preserve">, bajo el número ____________ del libro </w:t>
      </w:r>
      <w:r w:rsidR="003C2648" w:rsidRPr="00BA3A50">
        <w:rPr>
          <w:rFonts w:ascii="Segoe UI" w:eastAsia="Quattrocento Sans" w:hAnsi="Segoe UI" w:cs="Segoe UI"/>
          <w:sz w:val="20"/>
          <w:szCs w:val="20"/>
        </w:rPr>
        <w:t xml:space="preserve">______ </w:t>
      </w:r>
      <w:r w:rsidR="000F3884" w:rsidRPr="00BA3A50">
        <w:rPr>
          <w:rFonts w:ascii="Segoe UI" w:eastAsia="Quattrocento Sans" w:hAnsi="Segoe UI" w:cs="Segoe UI"/>
          <w:color w:val="FF0000"/>
          <w:sz w:val="20"/>
          <w:szCs w:val="20"/>
        </w:rPr>
        <w:t>(I, EN CASO DE ENTIDADES SIN ÁNIMO DE LUCRO)</w:t>
      </w:r>
      <w:r w:rsidR="000F3884" w:rsidRPr="00BA3A50">
        <w:rPr>
          <w:rFonts w:ascii="Segoe UI" w:eastAsia="Quattrocento Sans" w:hAnsi="Segoe UI" w:cs="Segoe UI"/>
          <w:sz w:val="20"/>
          <w:szCs w:val="20"/>
        </w:rPr>
        <w:t xml:space="preserve">, quien en adelante se denominará </w:t>
      </w:r>
      <w:bookmarkEnd w:id="0"/>
      <w:r w:rsidR="00104B2D" w:rsidRPr="00BA3A50">
        <w:rPr>
          <w:rFonts w:ascii="Segoe UI" w:eastAsia="Quattrocento Sans" w:hAnsi="Segoe UI" w:cs="Segoe UI"/>
          <w:b/>
          <w:sz w:val="20"/>
          <w:szCs w:val="20"/>
        </w:rPr>
        <w:t>EL CONSULTOR</w:t>
      </w:r>
      <w:r w:rsidR="000F3884" w:rsidRPr="00BA3A50">
        <w:rPr>
          <w:rFonts w:ascii="Segoe UI" w:eastAsia="Quattrocento Sans" w:hAnsi="Segoe UI" w:cs="Segoe UI"/>
          <w:bCs/>
          <w:sz w:val="20"/>
          <w:szCs w:val="20"/>
        </w:rPr>
        <w:t>,</w:t>
      </w:r>
      <w:r w:rsidR="000F3884" w:rsidRPr="00BA3A50">
        <w:rPr>
          <w:rFonts w:ascii="Segoe UI" w:hAnsi="Segoe UI" w:cs="Segoe UI"/>
          <w:sz w:val="20"/>
          <w:szCs w:val="20"/>
          <w:lang w:val="es-CO"/>
        </w:rPr>
        <w:t xml:space="preserve"> y quienes</w:t>
      </w:r>
      <w:r w:rsidR="000F3884" w:rsidRPr="00BA3A50">
        <w:rPr>
          <w:rFonts w:ascii="Segoe UI" w:hAnsi="Segoe UI" w:cs="Segoe UI"/>
          <w:color w:val="000000"/>
          <w:sz w:val="20"/>
          <w:szCs w:val="20"/>
        </w:rPr>
        <w:t xml:space="preserve"> en conjunto se denominarán las Partes, hemos convenido celebrar el presente Contrato de Prestación de Servicios</w:t>
      </w:r>
      <w:r w:rsidR="00C557F4" w:rsidRPr="00BA3A50">
        <w:rPr>
          <w:rFonts w:ascii="Segoe UI" w:hAnsi="Segoe UI" w:cs="Segoe UI"/>
          <w:color w:val="000000"/>
          <w:sz w:val="20"/>
          <w:szCs w:val="20"/>
        </w:rPr>
        <w:t xml:space="preserve"> de Consultoría</w:t>
      </w:r>
      <w:r w:rsidR="000F3884" w:rsidRPr="00BA3A50">
        <w:rPr>
          <w:rFonts w:ascii="Segoe UI" w:hAnsi="Segoe UI" w:cs="Segoe UI"/>
          <w:color w:val="000000"/>
          <w:sz w:val="20"/>
          <w:szCs w:val="20"/>
        </w:rPr>
        <w:t>, el cual se regirá por las cláusulas que se insertan a continuación, previas las siguientes</w:t>
      </w:r>
    </w:p>
    <w:p w14:paraId="5F7706C5" w14:textId="77777777" w:rsidR="000F3884" w:rsidRPr="00BA3A50" w:rsidRDefault="000F3884" w:rsidP="00BA3A50">
      <w:pPr>
        <w:autoSpaceDE w:val="0"/>
        <w:autoSpaceDN w:val="0"/>
        <w:adjustRightInd w:val="0"/>
        <w:spacing w:after="0"/>
        <w:contextualSpacing/>
        <w:jc w:val="both"/>
        <w:rPr>
          <w:rFonts w:ascii="Segoe UI" w:eastAsia="Times New Roman" w:hAnsi="Segoe UI" w:cs="Segoe UI"/>
          <w:sz w:val="20"/>
          <w:szCs w:val="20"/>
          <w:lang w:val="es-ES_tradnl" w:eastAsia="es-ES"/>
        </w:rPr>
      </w:pPr>
    </w:p>
    <w:p w14:paraId="744B9558" w14:textId="77777777" w:rsidR="000F3884" w:rsidRPr="00BA3A50" w:rsidRDefault="000F3884" w:rsidP="00BA3A50">
      <w:pPr>
        <w:autoSpaceDE w:val="0"/>
        <w:autoSpaceDN w:val="0"/>
        <w:adjustRightInd w:val="0"/>
        <w:spacing w:after="0"/>
        <w:contextualSpacing/>
        <w:jc w:val="center"/>
        <w:rPr>
          <w:rFonts w:ascii="Segoe UI" w:eastAsia="Times New Roman" w:hAnsi="Segoe UI" w:cs="Segoe UI"/>
          <w:sz w:val="20"/>
          <w:szCs w:val="20"/>
          <w:lang w:eastAsia="es-ES"/>
        </w:rPr>
      </w:pPr>
      <w:r w:rsidRPr="00BA3A50">
        <w:rPr>
          <w:rFonts w:ascii="Segoe UI" w:eastAsia="Times New Roman" w:hAnsi="Segoe UI" w:cs="Segoe UI"/>
          <w:b/>
          <w:sz w:val="20"/>
          <w:szCs w:val="20"/>
          <w:lang w:eastAsia="es-ES"/>
        </w:rPr>
        <w:t>CONSIDERACIONES</w:t>
      </w:r>
      <w:r w:rsidRPr="00BA3A50">
        <w:rPr>
          <w:rFonts w:ascii="Segoe UI" w:eastAsia="Times New Roman" w:hAnsi="Segoe UI" w:cs="Segoe UI"/>
          <w:sz w:val="20"/>
          <w:szCs w:val="20"/>
          <w:lang w:eastAsia="es-ES"/>
        </w:rPr>
        <w:t>:</w:t>
      </w:r>
    </w:p>
    <w:p w14:paraId="12AD52BF" w14:textId="77777777" w:rsidR="000F3884" w:rsidRPr="00BA3A50" w:rsidRDefault="000F3884" w:rsidP="00BA3A50">
      <w:pPr>
        <w:autoSpaceDE w:val="0"/>
        <w:autoSpaceDN w:val="0"/>
        <w:adjustRightInd w:val="0"/>
        <w:spacing w:after="0"/>
        <w:contextualSpacing/>
        <w:jc w:val="both"/>
        <w:rPr>
          <w:rFonts w:ascii="Segoe UI" w:eastAsia="Times New Roman" w:hAnsi="Segoe UI" w:cs="Segoe UI"/>
          <w:sz w:val="20"/>
          <w:szCs w:val="20"/>
          <w:lang w:eastAsia="es-ES"/>
        </w:rPr>
      </w:pPr>
    </w:p>
    <w:p w14:paraId="5F1C6CC4" w14:textId="63397FBE" w:rsidR="006C0C79" w:rsidRPr="00BA3A50" w:rsidRDefault="006C0C79"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b/>
          <w:bCs/>
          <w:sz w:val="20"/>
          <w:szCs w:val="20"/>
        </w:rPr>
        <w:t xml:space="preserve">PRIMERA: </w:t>
      </w:r>
      <w:r w:rsidRPr="00BA3A50">
        <w:rPr>
          <w:rFonts w:ascii="Segoe UI" w:hAnsi="Segoe UI" w:cs="Segoe UI"/>
          <w:sz w:val="20"/>
          <w:szCs w:val="20"/>
        </w:rPr>
        <w:t>Que,</w:t>
      </w:r>
      <w:r w:rsidRPr="00BA3A50">
        <w:rPr>
          <w:rFonts w:ascii="Segoe UI" w:hAnsi="Segoe UI" w:cs="Segoe UI"/>
          <w:b/>
          <w:bCs/>
          <w:sz w:val="20"/>
          <w:szCs w:val="20"/>
        </w:rPr>
        <w:t xml:space="preserve"> COLOMBIA PRODUCTIVA</w:t>
      </w:r>
      <w:r w:rsidRPr="00BA3A50">
        <w:rPr>
          <w:rFonts w:ascii="Segoe UI" w:hAnsi="Segoe UI" w:cs="Segoe UI"/>
          <w:sz w:val="20"/>
          <w:szCs w:val="20"/>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w:t>
      </w:r>
      <w:r w:rsidR="00FA1BBC">
        <w:rPr>
          <w:rStyle w:val="Refdenotaalpie"/>
          <w:rFonts w:ascii="Segoe UI" w:hAnsi="Segoe UI" w:cs="Segoe UI"/>
          <w:sz w:val="20"/>
          <w:szCs w:val="20"/>
        </w:rPr>
        <w:footnoteReference w:id="2"/>
      </w:r>
      <w:r w:rsidRPr="00BA3A50">
        <w:rPr>
          <w:rFonts w:ascii="Segoe UI" w:hAnsi="Segoe UI" w:cs="Segoe UI"/>
          <w:sz w:val="20"/>
          <w:szCs w:val="20"/>
        </w:rPr>
        <w:t>,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BA3A50">
        <w:rPr>
          <w:rFonts w:ascii="Segoe UI" w:hAnsi="Segoe UI" w:cs="Segoe UI"/>
          <w:b/>
          <w:sz w:val="20"/>
          <w:szCs w:val="20"/>
        </w:rPr>
        <w:t xml:space="preserve"> </w:t>
      </w:r>
    </w:p>
    <w:p w14:paraId="6085853A" w14:textId="77777777" w:rsidR="006C0C79" w:rsidRPr="00BA3A50" w:rsidRDefault="006C0C79" w:rsidP="00BA3A50">
      <w:pPr>
        <w:autoSpaceDE w:val="0"/>
        <w:autoSpaceDN w:val="0"/>
        <w:adjustRightInd w:val="0"/>
        <w:spacing w:after="0"/>
        <w:contextualSpacing/>
        <w:jc w:val="both"/>
        <w:rPr>
          <w:rFonts w:ascii="Segoe UI" w:hAnsi="Segoe UI" w:cs="Segoe UI"/>
          <w:sz w:val="20"/>
          <w:szCs w:val="20"/>
        </w:rPr>
      </w:pPr>
    </w:p>
    <w:p w14:paraId="7D54DCBB" w14:textId="77777777" w:rsidR="006C0C79" w:rsidRPr="00BA3A50" w:rsidRDefault="006C0C79" w:rsidP="00BA3A50">
      <w:pPr>
        <w:spacing w:after="0"/>
        <w:contextualSpacing/>
        <w:jc w:val="both"/>
        <w:rPr>
          <w:rFonts w:ascii="Segoe UI" w:hAnsi="Segoe UI" w:cs="Segoe UI"/>
          <w:i/>
          <w:iCs/>
          <w:sz w:val="20"/>
          <w:szCs w:val="20"/>
        </w:rPr>
      </w:pPr>
      <w:r w:rsidRPr="00BA3A50">
        <w:rPr>
          <w:rFonts w:ascii="Segoe UI" w:hAnsi="Segoe UI" w:cs="Segoe UI"/>
          <w:b/>
          <w:iCs/>
          <w:sz w:val="20"/>
          <w:szCs w:val="20"/>
        </w:rPr>
        <w:t>SEGUNDA:</w:t>
      </w:r>
      <w:r w:rsidRPr="00BA3A50">
        <w:rPr>
          <w:rFonts w:ascii="Segoe UI" w:hAnsi="Segoe UI" w:cs="Segoe UI"/>
          <w:iCs/>
          <w:sz w:val="20"/>
          <w:szCs w:val="20"/>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40ADC8B0" w14:textId="77777777" w:rsidR="006C0C79" w:rsidRPr="00BA3A50" w:rsidRDefault="006C0C79" w:rsidP="00BA3A50">
      <w:pPr>
        <w:spacing w:after="0"/>
        <w:contextualSpacing/>
        <w:jc w:val="both"/>
        <w:rPr>
          <w:rFonts w:ascii="Segoe UI" w:hAnsi="Segoe UI" w:cs="Segoe UI"/>
          <w:i/>
          <w:sz w:val="20"/>
          <w:szCs w:val="20"/>
        </w:rPr>
      </w:pPr>
      <w:r w:rsidRPr="00BA3A50">
        <w:rPr>
          <w:rFonts w:ascii="Segoe UI" w:hAnsi="Segoe UI" w:cs="Segoe UI"/>
          <w:b/>
          <w:iCs/>
          <w:sz w:val="20"/>
          <w:szCs w:val="20"/>
        </w:rPr>
        <w:lastRenderedPageBreak/>
        <w:t>TERCERA:</w:t>
      </w:r>
      <w:r w:rsidRPr="00BA3A50">
        <w:rPr>
          <w:rFonts w:ascii="Segoe UI" w:hAnsi="Segoe UI" w:cs="Segoe UI"/>
          <w:iCs/>
          <w:sz w:val="20"/>
          <w:szCs w:val="20"/>
        </w:rPr>
        <w:t xml:space="preserve"> Que, el artículo 126 de la Ley 1815 del 7 de diciembre del año 2016 por medio de la cual “</w:t>
      </w:r>
      <w:r w:rsidRPr="00BA3A50">
        <w:rPr>
          <w:rFonts w:ascii="Segoe UI" w:hAnsi="Segoe UI" w:cs="Segoe UI"/>
          <w:i/>
          <w:sz w:val="20"/>
          <w:szCs w:val="20"/>
        </w:rPr>
        <w:t>se decreta el Presupuesto de Rentas y Recursos de Capital y Ley de Apropiaciones para la vigencia fiscal del 1º de enero al 31 de diciembre de 2017</w:t>
      </w:r>
      <w:r w:rsidRPr="00BA3A50">
        <w:rPr>
          <w:rFonts w:ascii="Segoe UI" w:hAnsi="Segoe UI" w:cs="Segoe UI"/>
          <w:iCs/>
          <w:sz w:val="20"/>
          <w:szCs w:val="20"/>
        </w:rPr>
        <w:t>”, estableció que “</w:t>
      </w:r>
      <w:r w:rsidRPr="00BA3A50">
        <w:rPr>
          <w:rFonts w:ascii="Segoe UI" w:hAnsi="Segoe UI" w:cs="Segoe UI"/>
          <w:i/>
          <w:iCs/>
          <w:sz w:val="20"/>
          <w:szCs w:val="20"/>
        </w:rPr>
        <w:t>Los patrimonios autónomos cuya administración haya sido asignada por ley al Banco de Comercio de Colombia S.A. – Bancóldex, podrán administrarse directamente por éste o a través de sus filiales”</w:t>
      </w:r>
      <w:r w:rsidRPr="00BA3A50">
        <w:rPr>
          <w:rFonts w:ascii="Segoe UI" w:hAnsi="Segoe UI" w:cs="Segoe UI"/>
          <w:iCs/>
          <w:sz w:val="20"/>
          <w:szCs w:val="20"/>
        </w:rPr>
        <w:t>.</w:t>
      </w:r>
    </w:p>
    <w:p w14:paraId="65F8E140" w14:textId="77777777" w:rsidR="006C0C79" w:rsidRPr="00BA3A50" w:rsidRDefault="006C0C79" w:rsidP="00BA3A50">
      <w:pPr>
        <w:spacing w:after="0"/>
        <w:contextualSpacing/>
        <w:jc w:val="both"/>
        <w:rPr>
          <w:rFonts w:ascii="Segoe UI" w:hAnsi="Segoe UI" w:cs="Segoe UI"/>
          <w:sz w:val="20"/>
          <w:szCs w:val="20"/>
        </w:rPr>
      </w:pPr>
    </w:p>
    <w:p w14:paraId="17E641DF" w14:textId="77777777" w:rsidR="006C0C79" w:rsidRPr="00BA3A50" w:rsidRDefault="006C0C79" w:rsidP="00BA3A50">
      <w:pPr>
        <w:spacing w:after="0"/>
        <w:contextualSpacing/>
        <w:jc w:val="both"/>
        <w:rPr>
          <w:rFonts w:ascii="Segoe UI" w:hAnsi="Segoe UI" w:cs="Segoe UI"/>
          <w:iCs/>
          <w:sz w:val="20"/>
          <w:szCs w:val="20"/>
        </w:rPr>
      </w:pPr>
      <w:r w:rsidRPr="00BA3A50">
        <w:rPr>
          <w:rFonts w:ascii="Segoe UI" w:hAnsi="Segoe UI" w:cs="Segoe UI"/>
          <w:b/>
          <w:iCs/>
          <w:sz w:val="20"/>
          <w:szCs w:val="20"/>
        </w:rPr>
        <w:t>CUARTA:</w:t>
      </w:r>
      <w:r w:rsidRPr="00BA3A50">
        <w:rPr>
          <w:rFonts w:ascii="Segoe UI" w:hAnsi="Segoe UI" w:cs="Segoe UI"/>
          <w:iCs/>
          <w:sz w:val="20"/>
          <w:szCs w:val="20"/>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BA3A50" w:rsidRDefault="006C0C79" w:rsidP="00BA3A50">
      <w:pPr>
        <w:spacing w:after="0"/>
        <w:contextualSpacing/>
        <w:jc w:val="both"/>
        <w:rPr>
          <w:rFonts w:ascii="Segoe UI" w:hAnsi="Segoe UI" w:cs="Segoe UI"/>
          <w:iCs/>
          <w:sz w:val="20"/>
          <w:szCs w:val="20"/>
        </w:rPr>
      </w:pPr>
    </w:p>
    <w:p w14:paraId="185BEB12" w14:textId="77777777" w:rsidR="006C0C79" w:rsidRPr="00BA3A50" w:rsidRDefault="006C0C79" w:rsidP="00BA3A50">
      <w:pPr>
        <w:spacing w:after="0"/>
        <w:contextualSpacing/>
        <w:jc w:val="both"/>
        <w:rPr>
          <w:rFonts w:ascii="Segoe UI" w:hAnsi="Segoe UI" w:cs="Segoe UI"/>
          <w:sz w:val="20"/>
          <w:szCs w:val="20"/>
          <w:lang w:eastAsia="ko-KR"/>
        </w:rPr>
      </w:pPr>
      <w:r w:rsidRPr="00BA3A50">
        <w:rPr>
          <w:rFonts w:ascii="Segoe UI" w:hAnsi="Segoe UI" w:cs="Segoe UI"/>
          <w:b/>
          <w:sz w:val="20"/>
          <w:szCs w:val="20"/>
          <w:lang w:eastAsia="ko-KR"/>
        </w:rPr>
        <w:t>QUINTA:</w:t>
      </w:r>
      <w:r w:rsidRPr="00BA3A50">
        <w:rPr>
          <w:rFonts w:ascii="Segoe UI" w:hAnsi="Segoe UI" w:cs="Segoe UI"/>
          <w:sz w:val="20"/>
          <w:szCs w:val="20"/>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BA3A50">
        <w:rPr>
          <w:rFonts w:ascii="Segoe UI" w:hAnsi="Segoe UI" w:cs="Segoe UI"/>
          <w:b/>
          <w:bCs/>
          <w:sz w:val="20"/>
          <w:szCs w:val="20"/>
        </w:rPr>
        <w:t>COLOMBIA PRODUCTIVA</w:t>
      </w:r>
      <w:r w:rsidRPr="00BA3A50">
        <w:rPr>
          <w:rFonts w:ascii="Segoe UI" w:hAnsi="Segoe UI" w:cs="Segoe UI"/>
          <w:sz w:val="20"/>
          <w:szCs w:val="20"/>
          <w:lang w:eastAsia="ko-KR"/>
        </w:rPr>
        <w:t xml:space="preserve">, antes </w:t>
      </w:r>
      <w:r w:rsidRPr="00BA3A50">
        <w:rPr>
          <w:rFonts w:ascii="Segoe UI" w:hAnsi="Segoe UI" w:cs="Segoe UI"/>
          <w:sz w:val="20"/>
          <w:szCs w:val="20"/>
        </w:rPr>
        <w:t xml:space="preserve">Programa de Transformación Productiva, </w:t>
      </w:r>
      <w:r w:rsidRPr="00BA3A50">
        <w:rPr>
          <w:rFonts w:ascii="Segoe UI" w:hAnsi="Segoe UI" w:cs="Segoe UI"/>
          <w:sz w:val="20"/>
          <w:szCs w:val="20"/>
          <w:lang w:eastAsia="ko-KR"/>
        </w:rPr>
        <w:t>por parte de Fiducoldex, quien actúa como su vocera y administradora.</w:t>
      </w:r>
    </w:p>
    <w:p w14:paraId="1955CFA8" w14:textId="77777777" w:rsidR="006C0C79" w:rsidRPr="00BA3A50" w:rsidRDefault="006C0C79" w:rsidP="00BA3A50">
      <w:pPr>
        <w:spacing w:after="0"/>
        <w:contextualSpacing/>
        <w:jc w:val="both"/>
        <w:rPr>
          <w:rFonts w:ascii="Segoe UI" w:hAnsi="Segoe UI" w:cs="Segoe UI"/>
          <w:sz w:val="20"/>
          <w:szCs w:val="20"/>
          <w:lang w:eastAsia="ko-KR"/>
        </w:rPr>
      </w:pPr>
    </w:p>
    <w:p w14:paraId="0C0C29C4" w14:textId="77777777" w:rsidR="006C0C79" w:rsidRPr="00BA3A50" w:rsidRDefault="006C0C79" w:rsidP="00BA3A50">
      <w:pPr>
        <w:spacing w:after="0"/>
        <w:contextualSpacing/>
        <w:jc w:val="both"/>
        <w:rPr>
          <w:rFonts w:ascii="Segoe UI" w:hAnsi="Segoe UI" w:cs="Segoe UI"/>
          <w:sz w:val="20"/>
          <w:szCs w:val="20"/>
        </w:rPr>
      </w:pPr>
      <w:r w:rsidRPr="00BA3A50">
        <w:rPr>
          <w:rFonts w:ascii="Segoe UI" w:hAnsi="Segoe UI" w:cs="Segoe UI"/>
          <w:b/>
          <w:sz w:val="20"/>
          <w:szCs w:val="20"/>
          <w:lang w:eastAsia="ko-KR"/>
        </w:rPr>
        <w:t>SEXTA:</w:t>
      </w:r>
      <w:r w:rsidRPr="00BA3A50">
        <w:rPr>
          <w:rFonts w:ascii="Segoe UI" w:hAnsi="Segoe UI" w:cs="Segoe UI"/>
          <w:sz w:val="20"/>
          <w:szCs w:val="20"/>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BA3A50">
        <w:rPr>
          <w:rFonts w:ascii="Segoe UI" w:hAnsi="Segoe UI" w:cs="Segoe UI"/>
          <w:b/>
          <w:bCs/>
          <w:sz w:val="20"/>
          <w:szCs w:val="20"/>
        </w:rPr>
        <w:t>COLOMBIA PRODUCTIVA</w:t>
      </w:r>
      <w:r w:rsidRPr="00BA3A50">
        <w:rPr>
          <w:rFonts w:ascii="Segoe UI" w:hAnsi="Segoe UI" w:cs="Segoe UI"/>
          <w:sz w:val="20"/>
          <w:szCs w:val="20"/>
          <w:lang w:eastAsia="ko-KR"/>
        </w:rPr>
        <w:t xml:space="preserve"> es el derecho privado.</w:t>
      </w:r>
    </w:p>
    <w:p w14:paraId="6A7C1A9F" w14:textId="77777777" w:rsidR="00C96C71" w:rsidRPr="00BA3A50" w:rsidRDefault="00C96C71" w:rsidP="00BA3A50">
      <w:pPr>
        <w:autoSpaceDE w:val="0"/>
        <w:autoSpaceDN w:val="0"/>
        <w:adjustRightInd w:val="0"/>
        <w:spacing w:after="0"/>
        <w:contextualSpacing/>
        <w:jc w:val="both"/>
        <w:rPr>
          <w:rFonts w:ascii="Segoe UI" w:hAnsi="Segoe UI" w:cs="Segoe UI"/>
          <w:color w:val="000000"/>
          <w:sz w:val="20"/>
          <w:szCs w:val="20"/>
        </w:rPr>
      </w:pPr>
    </w:p>
    <w:p w14:paraId="4FFF8117" w14:textId="77777777" w:rsidR="00A85D9E" w:rsidRPr="00BB311C" w:rsidRDefault="000F3884" w:rsidP="00A85D9E">
      <w:pPr>
        <w:contextualSpacing/>
        <w:jc w:val="both"/>
        <w:rPr>
          <w:rFonts w:ascii="Segoe UI" w:hAnsi="Segoe UI" w:cs="Segoe UI"/>
          <w:spacing w:val="-1"/>
          <w:sz w:val="20"/>
          <w:szCs w:val="20"/>
        </w:rPr>
      </w:pPr>
      <w:r w:rsidRPr="00BB311C">
        <w:rPr>
          <w:rFonts w:ascii="Segoe UI" w:hAnsi="Segoe UI" w:cs="Segoe UI"/>
          <w:b/>
          <w:sz w:val="20"/>
          <w:szCs w:val="20"/>
        </w:rPr>
        <w:t xml:space="preserve">SÉPTIMA: </w:t>
      </w:r>
      <w:bookmarkStart w:id="1" w:name="_Int_dbEX3pzq"/>
      <w:r w:rsidR="00A85D9E" w:rsidRPr="00BB311C">
        <w:rPr>
          <w:rFonts w:ascii="Segoe UI" w:hAnsi="Segoe UI" w:cs="Segoe UI"/>
          <w:spacing w:val="-1"/>
          <w:sz w:val="20"/>
          <w:szCs w:val="20"/>
        </w:rPr>
        <w:t>Durante los últimos años, los países alrededor del mundo han enfocado sus esfuerzos en diseñar e implementar políticas regulatorias a través de las cuales, la construcción de las normas se da en el marco de un proceso transparente, basado en la evidencia y en la realidad de los actores a los que estas van dirigidas.</w:t>
      </w:r>
      <w:bookmarkEnd w:id="1"/>
    </w:p>
    <w:p w14:paraId="18081F02" w14:textId="77777777" w:rsidR="00A85D9E" w:rsidRPr="00BB311C" w:rsidRDefault="00A85D9E" w:rsidP="00A85D9E">
      <w:pPr>
        <w:contextualSpacing/>
        <w:jc w:val="both"/>
        <w:rPr>
          <w:rFonts w:ascii="Segoe UI" w:hAnsi="Segoe UI" w:cs="Segoe UI"/>
          <w:spacing w:val="-1"/>
          <w:sz w:val="20"/>
          <w:szCs w:val="20"/>
        </w:rPr>
      </w:pPr>
    </w:p>
    <w:p w14:paraId="0A9A466E" w14:textId="77777777" w:rsidR="00A85D9E" w:rsidRPr="00BB311C" w:rsidRDefault="00A85D9E" w:rsidP="00A85D9E">
      <w:pPr>
        <w:contextualSpacing/>
        <w:jc w:val="both"/>
        <w:rPr>
          <w:rFonts w:ascii="Segoe UI" w:hAnsi="Segoe UI" w:cs="Segoe UI"/>
          <w:spacing w:val="-1"/>
          <w:sz w:val="20"/>
          <w:szCs w:val="20"/>
        </w:rPr>
      </w:pPr>
      <w:r w:rsidRPr="00BB311C">
        <w:rPr>
          <w:rFonts w:ascii="Segoe UI" w:hAnsi="Segoe UI" w:cs="Segoe UI"/>
          <w:spacing w:val="-1"/>
          <w:sz w:val="20"/>
          <w:szCs w:val="20"/>
        </w:rPr>
        <w:t>En ese orden de ideas, los ejercicios de mejora regulatoria se han convertido en una herramienta fundamental para elevar los estándares y la rigurosidad de la intervención de las autoridades gubernamentales, asegurando la expedición de normas claras y efectivas.</w:t>
      </w:r>
    </w:p>
    <w:p w14:paraId="5B8C8E00" w14:textId="77777777" w:rsidR="00A85D9E" w:rsidRPr="00BB311C" w:rsidRDefault="00A85D9E" w:rsidP="00A85D9E">
      <w:pPr>
        <w:contextualSpacing/>
        <w:jc w:val="both"/>
        <w:rPr>
          <w:rFonts w:ascii="Segoe UI" w:hAnsi="Segoe UI" w:cs="Segoe UI"/>
          <w:spacing w:val="-1"/>
          <w:sz w:val="20"/>
          <w:szCs w:val="20"/>
        </w:rPr>
      </w:pPr>
    </w:p>
    <w:p w14:paraId="3A307E00"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t xml:space="preserve">Según la Organización para la Cooperación y el Desarrollo Económico (OCDE), la adopción de buenas prácticas regulatorias conlleva a la evaluación de todo el ciclo regulatorio y con este, la revisión de todos los componentes que están involucrados en el proceso de expedición y evaluación de las </w:t>
      </w:r>
      <w:r w:rsidRPr="00BB311C">
        <w:rPr>
          <w:rFonts w:ascii="Segoe UI" w:hAnsi="Segoe UI" w:cs="Segoe UI"/>
          <w:sz w:val="20"/>
          <w:szCs w:val="20"/>
        </w:rPr>
        <w:lastRenderedPageBreak/>
        <w:t xml:space="preserve">normas, es decir, de las instituciones, herramientas, organismos de supervisión, programas para la reducción de cargas administrativas y la manifestación de su </w:t>
      </w:r>
      <w:bookmarkStart w:id="2" w:name="_Int_0CTohwXY"/>
      <w:r w:rsidRPr="00BB311C">
        <w:rPr>
          <w:rFonts w:ascii="Segoe UI" w:hAnsi="Segoe UI" w:cs="Segoe UI"/>
          <w:sz w:val="20"/>
          <w:szCs w:val="20"/>
        </w:rPr>
        <w:t>impacto.</w:t>
      </w:r>
      <w:r w:rsidRPr="00BB311C">
        <w:rPr>
          <w:rStyle w:val="Refdenotaalpie"/>
          <w:rFonts w:ascii="Segoe UI" w:hAnsi="Segoe UI" w:cs="Segoe UI"/>
          <w:sz w:val="20"/>
          <w:szCs w:val="20"/>
        </w:rPr>
        <w:footnoteReference w:id="3"/>
      </w:r>
      <w:bookmarkEnd w:id="2"/>
    </w:p>
    <w:p w14:paraId="715EA455" w14:textId="77777777" w:rsidR="00A85D9E" w:rsidRPr="00BB311C" w:rsidRDefault="00A85D9E" w:rsidP="00A85D9E">
      <w:pPr>
        <w:contextualSpacing/>
        <w:jc w:val="both"/>
        <w:rPr>
          <w:rFonts w:ascii="Segoe UI" w:hAnsi="Segoe UI" w:cs="Segoe UI"/>
          <w:bCs/>
          <w:sz w:val="20"/>
          <w:szCs w:val="20"/>
        </w:rPr>
      </w:pPr>
    </w:p>
    <w:p w14:paraId="56D34504"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t xml:space="preserve">Dentro de este proceso de análisis está la evaluación ex post o Análisis de Impacto Normativo (AIN) ex post, entendida como la evaluación que las autoridades regulatorias deben hacer a las normas existentes con el objetivo de medir su impacto, y con base en los resultados, mejorar su diseño. Será a través de este instrumento que los encargados de formular políticas podrán determinar si estas deben mantenerse o si, por el contrario, es momento de modificarlas o incluso de </w:t>
      </w:r>
      <w:bookmarkStart w:id="3" w:name="_Int_PrjE5iRr"/>
      <w:r w:rsidRPr="00BB311C">
        <w:rPr>
          <w:rFonts w:ascii="Segoe UI" w:hAnsi="Segoe UI" w:cs="Segoe UI"/>
          <w:sz w:val="20"/>
          <w:szCs w:val="20"/>
        </w:rPr>
        <w:t>derogarlas.</w:t>
      </w:r>
      <w:r w:rsidRPr="00BB311C">
        <w:rPr>
          <w:rStyle w:val="Refdenotaalpie"/>
          <w:rFonts w:ascii="Segoe UI" w:hAnsi="Segoe UI" w:cs="Segoe UI"/>
          <w:sz w:val="20"/>
          <w:szCs w:val="20"/>
        </w:rPr>
        <w:footnoteReference w:id="4"/>
      </w:r>
      <w:bookmarkEnd w:id="3"/>
    </w:p>
    <w:p w14:paraId="020B9947" w14:textId="77777777" w:rsidR="00A85D9E" w:rsidRPr="00BB311C" w:rsidRDefault="00A85D9E" w:rsidP="00A85D9E">
      <w:pPr>
        <w:contextualSpacing/>
        <w:jc w:val="both"/>
        <w:rPr>
          <w:rFonts w:ascii="Segoe UI" w:hAnsi="Segoe UI" w:cs="Segoe UI"/>
          <w:bCs/>
          <w:sz w:val="20"/>
          <w:szCs w:val="20"/>
        </w:rPr>
      </w:pPr>
    </w:p>
    <w:p w14:paraId="1203DEB6" w14:textId="77777777" w:rsidR="00A85D9E" w:rsidRPr="00BB311C" w:rsidRDefault="00A85D9E" w:rsidP="00A85D9E">
      <w:pPr>
        <w:contextualSpacing/>
        <w:jc w:val="both"/>
        <w:rPr>
          <w:rFonts w:ascii="Segoe UI" w:hAnsi="Segoe UI" w:cs="Segoe UI"/>
          <w:bCs/>
          <w:sz w:val="20"/>
          <w:szCs w:val="20"/>
        </w:rPr>
      </w:pPr>
      <w:r w:rsidRPr="00BB311C">
        <w:rPr>
          <w:rFonts w:ascii="Segoe UI" w:hAnsi="Segoe UI" w:cs="Segoe UI"/>
          <w:bCs/>
          <w:sz w:val="20"/>
          <w:szCs w:val="20"/>
        </w:rPr>
        <w:t xml:space="preserve">Colombia también ha reconocido que la regulación es un tema central en la implementación de las políticas públicas y que, en definitiva, un buen diseño y uso de las normas impulsa la productividad, el bienestar, el crecimiento económico, la creación de empleos, la eficiencia del Estado y genera un entorno competitivo para las empresas. </w:t>
      </w:r>
    </w:p>
    <w:p w14:paraId="090A38D9" w14:textId="10C6F3B3" w:rsidR="00A85D9E" w:rsidRPr="00BB311C" w:rsidRDefault="00A85D9E" w:rsidP="00A85D9E">
      <w:pPr>
        <w:pStyle w:val="Prrafodelista"/>
        <w:ind w:left="0"/>
        <w:jc w:val="both"/>
        <w:rPr>
          <w:rFonts w:ascii="Segoe UI" w:eastAsiaTheme="minorEastAsia" w:hAnsi="Segoe UI" w:cs="Segoe UI"/>
          <w:sz w:val="20"/>
          <w:szCs w:val="20"/>
          <w:lang w:val="es-ES"/>
        </w:rPr>
      </w:pPr>
      <w:r w:rsidRPr="62B5931A">
        <w:rPr>
          <w:rFonts w:ascii="Segoe UI" w:eastAsiaTheme="minorEastAsia" w:hAnsi="Segoe UI" w:cs="Segoe UI"/>
          <w:b/>
          <w:sz w:val="20"/>
          <w:szCs w:val="20"/>
          <w:lang w:val="es-ES"/>
        </w:rPr>
        <w:t>COLOMBIA PRODUCTIVA</w:t>
      </w:r>
      <w:r w:rsidRPr="62B5931A">
        <w:rPr>
          <w:rFonts w:ascii="Segoe UI" w:eastAsiaTheme="minorEastAsia" w:hAnsi="Segoe UI" w:cs="Segoe UI"/>
          <w:sz w:val="20"/>
          <w:szCs w:val="20"/>
          <w:lang w:val="es-ES"/>
        </w:rPr>
        <w:t>, como patrimonio autónomo del Ministerio de Comercio, Industria y Turismo (MinC</w:t>
      </w:r>
      <w:r w:rsidR="00C630F6" w:rsidRPr="62B5931A">
        <w:rPr>
          <w:rFonts w:ascii="Segoe UI" w:eastAsiaTheme="minorEastAsia" w:hAnsi="Segoe UI" w:cs="Segoe UI"/>
          <w:sz w:val="20"/>
          <w:szCs w:val="20"/>
          <w:lang w:val="es-ES"/>
        </w:rPr>
        <w:t>I</w:t>
      </w:r>
      <w:r w:rsidRPr="62B5931A">
        <w:rPr>
          <w:rFonts w:ascii="Segoe UI" w:eastAsiaTheme="minorEastAsia" w:hAnsi="Segoe UI" w:cs="Segoe UI"/>
          <w:sz w:val="20"/>
          <w:szCs w:val="20"/>
          <w:lang w:val="es-ES"/>
        </w:rPr>
        <w:t xml:space="preserve">T), materializa y opera diferentes programas, alianzas y convocatorias de recursos financieros y no financieros, los cuales han sido diseñados y dirigidos a diferentes tipos de empresas, sectores e instituciones regionales y nacionales. </w:t>
      </w:r>
      <w:r w:rsidRPr="62B5931A">
        <w:rPr>
          <w:rFonts w:ascii="Segoe UI" w:eastAsiaTheme="minorEastAsia" w:hAnsi="Segoe UI" w:cs="Segoe UI"/>
          <w:b/>
          <w:sz w:val="20"/>
          <w:szCs w:val="20"/>
          <w:lang w:val="es-ES"/>
        </w:rPr>
        <w:t>COLOMBIA PRODUCTIVA</w:t>
      </w:r>
      <w:r w:rsidRPr="62B5931A">
        <w:rPr>
          <w:rFonts w:ascii="Segoe UI" w:eastAsiaTheme="minorEastAsia" w:hAnsi="Segoe UI" w:cs="Segoe UI"/>
          <w:sz w:val="20"/>
          <w:szCs w:val="20"/>
          <w:lang w:val="es-ES"/>
        </w:rPr>
        <w:t xml:space="preserve"> se enfoca en impulsar la transformación productiva de la economía nacional hacia una estructura de oferta diversificada, sostenible, de alto valor agregado y sofisticación, facilitando su adecuada inserción en los mercados internacionales. También tiene como función trabajar a través de alianzas público-privadas para la implementación de planes sectoriales que sirvan como la hoja de ruta para la transformación y mejora de la productividad y competitividad de las empresas en diversos sectores.</w:t>
      </w:r>
    </w:p>
    <w:p w14:paraId="6833848B" w14:textId="77777777" w:rsidR="00A85D9E" w:rsidRPr="00BB311C" w:rsidRDefault="00A85D9E" w:rsidP="00A85D9E">
      <w:pPr>
        <w:pStyle w:val="Prrafodelista"/>
        <w:ind w:left="0"/>
        <w:jc w:val="both"/>
        <w:rPr>
          <w:rFonts w:ascii="Segoe UI" w:eastAsiaTheme="minorEastAsia" w:hAnsi="Segoe UI" w:cs="Segoe UI"/>
          <w:sz w:val="20"/>
          <w:szCs w:val="20"/>
          <w:lang w:val="es-ES_tradnl"/>
        </w:rPr>
      </w:pPr>
    </w:p>
    <w:p w14:paraId="1B70ACAE" w14:textId="77777777" w:rsidR="00A85D9E" w:rsidRPr="00BB311C" w:rsidRDefault="00A85D9E" w:rsidP="00A85D9E">
      <w:pPr>
        <w:pStyle w:val="Prrafodelista"/>
        <w:ind w:left="0"/>
        <w:jc w:val="both"/>
        <w:rPr>
          <w:rFonts w:ascii="Segoe UI" w:eastAsiaTheme="minorEastAsia" w:hAnsi="Segoe UI" w:cs="Segoe UI"/>
          <w:sz w:val="20"/>
          <w:szCs w:val="20"/>
        </w:rPr>
      </w:pPr>
      <w:r w:rsidRPr="00BB311C">
        <w:rPr>
          <w:rFonts w:ascii="Segoe UI" w:eastAsiaTheme="minorEastAsia" w:hAnsi="Segoe UI" w:cs="Segoe UI"/>
          <w:sz w:val="20"/>
          <w:szCs w:val="20"/>
          <w:lang w:val="es-ES_tradnl"/>
        </w:rPr>
        <w:t>El Plan Nacional de Desarrollo (PND) 2022-2026 “Colombia Potencia Mundial de la Vida” plantea construir un tejido empresarial desde los territorios, que no solo beneficie a los sectores y empresas tradicionales, sino que impulse el crecimiento de los microempresarios, la pequeña y mediana empresa (</w:t>
      </w:r>
      <w:proofErr w:type="spellStart"/>
      <w:r w:rsidRPr="00BB311C">
        <w:rPr>
          <w:rFonts w:ascii="Segoe UI" w:eastAsiaTheme="minorEastAsia" w:hAnsi="Segoe UI" w:cs="Segoe UI"/>
          <w:sz w:val="20"/>
          <w:szCs w:val="20"/>
          <w:lang w:val="es-ES_tradnl"/>
        </w:rPr>
        <w:t>MiPyMe</w:t>
      </w:r>
      <w:proofErr w:type="spellEnd"/>
      <w:r w:rsidRPr="00BB311C">
        <w:rPr>
          <w:rFonts w:ascii="Segoe UI" w:eastAsiaTheme="minorEastAsia" w:hAnsi="Segoe UI" w:cs="Segoe UI"/>
          <w:sz w:val="20"/>
          <w:szCs w:val="20"/>
          <w:lang w:val="es-ES_tradnl"/>
        </w:rPr>
        <w:t xml:space="preserve">) y demás actores que desempeñan un papel relevante en la reconstrucción de la industria nacional. </w:t>
      </w:r>
    </w:p>
    <w:p w14:paraId="6889B221" w14:textId="77777777" w:rsidR="00BB311C" w:rsidRPr="00BB311C" w:rsidRDefault="00BB311C" w:rsidP="00A85D9E">
      <w:pPr>
        <w:pStyle w:val="Prrafodelista"/>
        <w:ind w:left="0"/>
        <w:jc w:val="both"/>
        <w:rPr>
          <w:rStyle w:val="normaltextrun"/>
          <w:rFonts w:ascii="Segoe UI" w:hAnsi="Segoe UI" w:cs="Segoe UI"/>
          <w:sz w:val="20"/>
          <w:szCs w:val="20"/>
          <w:lang w:val="es-ES_tradnl" w:eastAsia="es-CO"/>
        </w:rPr>
      </w:pPr>
    </w:p>
    <w:p w14:paraId="473C954F" w14:textId="356B1822" w:rsidR="00A85D9E" w:rsidRPr="00BB311C" w:rsidRDefault="00A85D9E" w:rsidP="00A85D9E">
      <w:pPr>
        <w:pStyle w:val="Prrafodelista"/>
        <w:ind w:left="0"/>
        <w:jc w:val="both"/>
        <w:rPr>
          <w:rStyle w:val="normaltextrun"/>
          <w:rFonts w:ascii="Segoe UI" w:hAnsi="Segoe UI" w:cs="Segoe UI"/>
          <w:sz w:val="20"/>
          <w:szCs w:val="20"/>
          <w:lang w:val="es-ES_tradnl" w:eastAsia="es-CO"/>
        </w:rPr>
      </w:pPr>
      <w:r w:rsidRPr="00BB311C">
        <w:rPr>
          <w:rStyle w:val="normaltextrun"/>
          <w:rFonts w:ascii="Segoe UI" w:hAnsi="Segoe UI" w:cs="Segoe UI"/>
          <w:sz w:val="20"/>
          <w:szCs w:val="20"/>
          <w:lang w:val="es-ES_tradnl" w:eastAsia="es-CO"/>
        </w:rPr>
        <w:t xml:space="preserve">En concordancia con los objetivos del PND 2022- 2026, el Gobierno Nacional expidió la Política Nacional de Reindustrialización, con el fin de “aumentar la generación de valor agregado en la producción de bienes y servicios de los sectores económicos que componen la base productiva de la economía colombiana, para transitar de una economía dependiente de las actividades extractivas a </w:t>
      </w:r>
      <w:r w:rsidRPr="00BB311C">
        <w:rPr>
          <w:rStyle w:val="normaltextrun"/>
          <w:rFonts w:ascii="Segoe UI" w:hAnsi="Segoe UI" w:cs="Segoe UI"/>
          <w:sz w:val="20"/>
          <w:szCs w:val="20"/>
          <w:lang w:val="es-ES_tradnl" w:eastAsia="es-CO"/>
        </w:rPr>
        <w:lastRenderedPageBreak/>
        <w:t>una economía basada en el conocimiento, productiva, sostenible e incluyente, que contribuya al desarrollo territorial y al cierre de brechas en materia de productividad”.</w:t>
      </w:r>
      <w:r w:rsidRPr="00BB311C">
        <w:rPr>
          <w:rStyle w:val="Refdenotaalpie"/>
          <w:rFonts w:ascii="Segoe UI" w:hAnsi="Segoe UI" w:cs="Segoe UI"/>
          <w:sz w:val="20"/>
          <w:szCs w:val="20"/>
        </w:rPr>
        <w:footnoteReference w:id="5"/>
      </w:r>
    </w:p>
    <w:p w14:paraId="7A38D342" w14:textId="77777777" w:rsidR="00A85D9E" w:rsidRPr="00BB311C" w:rsidRDefault="00A85D9E" w:rsidP="00A85D9E">
      <w:pPr>
        <w:pStyle w:val="Prrafodelista"/>
        <w:rPr>
          <w:rStyle w:val="normaltextrun"/>
          <w:rFonts w:ascii="Segoe UI" w:hAnsi="Segoe UI" w:cs="Segoe UI"/>
          <w:sz w:val="20"/>
          <w:szCs w:val="20"/>
          <w:lang w:val="es-ES_tradnl" w:eastAsia="es-CO"/>
        </w:rPr>
      </w:pPr>
    </w:p>
    <w:p w14:paraId="710D89D4" w14:textId="77777777" w:rsidR="00A85D9E" w:rsidRPr="00BB311C" w:rsidRDefault="00A85D9E" w:rsidP="00A85D9E">
      <w:pPr>
        <w:pStyle w:val="Prrafodelista"/>
        <w:ind w:left="0"/>
        <w:jc w:val="both"/>
        <w:rPr>
          <w:rStyle w:val="normaltextrun"/>
          <w:rFonts w:ascii="Segoe UI" w:hAnsi="Segoe UI" w:cs="Segoe UI"/>
          <w:sz w:val="20"/>
          <w:szCs w:val="20"/>
          <w:lang w:val="es-ES_tradnl" w:eastAsia="es-CO"/>
        </w:rPr>
      </w:pPr>
      <w:r w:rsidRPr="00BB311C">
        <w:rPr>
          <w:rStyle w:val="normaltextrun"/>
          <w:rFonts w:ascii="Segoe UI" w:hAnsi="Segoe UI" w:cs="Segoe UI"/>
          <w:sz w:val="20"/>
          <w:szCs w:val="20"/>
          <w:lang w:val="es-ES_tradnl" w:eastAsia="es-CO"/>
        </w:rPr>
        <w:t xml:space="preserve">Adicional a lo anterior, </w:t>
      </w:r>
      <w:r w:rsidRPr="00BB311C">
        <w:rPr>
          <w:rStyle w:val="normaltextrun"/>
          <w:rFonts w:ascii="Segoe UI" w:hAnsi="Segoe UI" w:cs="Segoe UI"/>
          <w:sz w:val="20"/>
          <w:szCs w:val="20"/>
          <w:lang w:val="es-ES_tradnl"/>
        </w:rPr>
        <w:t>más allá de definir sectores específicos, esta Política “</w:t>
      </w:r>
      <w:r w:rsidRPr="00BB311C">
        <w:rPr>
          <w:rStyle w:val="normaltextrun"/>
          <w:rFonts w:ascii="Segoe UI" w:hAnsi="Segoe UI" w:cs="Segoe UI"/>
          <w:i/>
          <w:iCs/>
          <w:sz w:val="20"/>
          <w:szCs w:val="20"/>
          <w:lang w:val="es-ES_tradnl"/>
        </w:rPr>
        <w:t>focaliza sus esfuerzos en apuestas productivas integrales, que articulan la producción de bienes y servicios de distintas industrias y tamaños de empresas y define proyectos que conciben la sostenibilidad como una oportunidad de desarrollo</w:t>
      </w:r>
      <w:r w:rsidRPr="00BB311C">
        <w:rPr>
          <w:rStyle w:val="normaltextrun"/>
          <w:rFonts w:ascii="Segoe UI" w:hAnsi="Segoe UI" w:cs="Segoe UI"/>
          <w:sz w:val="20"/>
          <w:szCs w:val="20"/>
          <w:lang w:val="es-ES_tradnl"/>
        </w:rPr>
        <w:t>”. </w:t>
      </w:r>
      <w:r w:rsidRPr="00BB311C">
        <w:rPr>
          <w:rStyle w:val="eop"/>
          <w:rFonts w:ascii="Segoe UI" w:hAnsi="Segoe UI" w:cs="Segoe UI"/>
          <w:color w:val="000000"/>
          <w:sz w:val="20"/>
          <w:szCs w:val="20"/>
          <w:lang w:val="es-ES_tradnl"/>
        </w:rPr>
        <w:t> </w:t>
      </w:r>
      <w:r w:rsidRPr="00BB311C">
        <w:rPr>
          <w:rStyle w:val="normaltextrun"/>
          <w:rFonts w:ascii="Segoe UI" w:hAnsi="Segoe UI" w:cs="Segoe UI"/>
          <w:sz w:val="20"/>
          <w:szCs w:val="20"/>
          <w:lang w:val="es-ES_tradnl"/>
        </w:rPr>
        <w:t>Esto implica “</w:t>
      </w:r>
      <w:r w:rsidRPr="00BB311C">
        <w:rPr>
          <w:rStyle w:val="normaltextrun"/>
          <w:rFonts w:ascii="Segoe UI" w:hAnsi="Segoe UI" w:cs="Segoe UI"/>
          <w:i/>
          <w:iCs/>
          <w:sz w:val="20"/>
          <w:szCs w:val="20"/>
          <w:lang w:val="es-ES_tradnl"/>
        </w:rPr>
        <w:t>pasar del rol de un facilitador de la actividad productiva que resuelve fallas puntuales de mercado, al de un organizador de la producción que establece prioridades de inversión pública con planes intersectoriales, que el aparato productivo desarrolla gracias a proyectos estratégicos enmarcados en apuestas productivas prioritarias para el país</w:t>
      </w:r>
      <w:r w:rsidRPr="00BB311C">
        <w:rPr>
          <w:rStyle w:val="normaltextrun"/>
          <w:rFonts w:ascii="Segoe UI" w:hAnsi="Segoe UI" w:cs="Segoe UI"/>
          <w:sz w:val="20"/>
          <w:szCs w:val="20"/>
          <w:lang w:val="es-ES_tradnl"/>
        </w:rPr>
        <w:t>”. </w:t>
      </w:r>
      <w:r w:rsidRPr="00BB311C">
        <w:rPr>
          <w:rStyle w:val="eop"/>
          <w:rFonts w:ascii="Segoe UI" w:hAnsi="Segoe UI" w:cs="Segoe UI"/>
          <w:color w:val="000000"/>
          <w:sz w:val="20"/>
          <w:szCs w:val="20"/>
          <w:lang w:val="es-ES_tradnl"/>
        </w:rPr>
        <w:t xml:space="preserve"> A su vez, </w:t>
      </w:r>
      <w:r w:rsidRPr="00BB311C">
        <w:rPr>
          <w:rStyle w:val="normaltextrun"/>
          <w:rFonts w:ascii="Segoe UI" w:hAnsi="Segoe UI" w:cs="Segoe UI"/>
          <w:sz w:val="20"/>
          <w:szCs w:val="20"/>
          <w:lang w:val="es-ES_tradnl" w:eastAsia="es-CO"/>
        </w:rPr>
        <w:t xml:space="preserve">define cuatro apuestas intersectoriales: (I) La transición energética justa; (II) La agroindustria y la soberanía alimentaria; (III) La reindustrialización a partir del sector salud; y (IV) La reindustrialización a partir del sector de la defensa y la vida, las cuales requiere la articulación con la institucionalidad y los actores territoriales. </w:t>
      </w:r>
    </w:p>
    <w:p w14:paraId="2F6D77C9" w14:textId="77777777" w:rsidR="00A85D9E" w:rsidRPr="00BB311C" w:rsidRDefault="00A85D9E" w:rsidP="00A85D9E">
      <w:pPr>
        <w:pStyle w:val="Prrafodelista"/>
        <w:ind w:left="0"/>
        <w:jc w:val="both"/>
        <w:rPr>
          <w:rStyle w:val="normaltextrun"/>
          <w:rFonts w:ascii="Segoe UI" w:hAnsi="Segoe UI" w:cs="Segoe UI"/>
          <w:sz w:val="20"/>
          <w:szCs w:val="20"/>
          <w:lang w:val="es-ES_tradnl" w:eastAsia="es-CO"/>
        </w:rPr>
      </w:pPr>
    </w:p>
    <w:p w14:paraId="159937E8" w14:textId="77777777" w:rsidR="00A85D9E" w:rsidRPr="00BB311C" w:rsidRDefault="00A85D9E" w:rsidP="00A85D9E">
      <w:pPr>
        <w:pStyle w:val="Prrafodelista"/>
        <w:ind w:left="0"/>
        <w:jc w:val="both"/>
        <w:rPr>
          <w:rFonts w:ascii="Segoe UI" w:hAnsi="Segoe UI" w:cs="Segoe UI"/>
          <w:color w:val="000000"/>
          <w:sz w:val="20"/>
          <w:szCs w:val="20"/>
          <w:shd w:val="clear" w:color="auto" w:fill="FFFFFF"/>
          <w:lang w:val="es-ES_tradnl" w:eastAsia="es-ES_tradnl"/>
        </w:rPr>
      </w:pPr>
      <w:r w:rsidRPr="00BB311C">
        <w:rPr>
          <w:rFonts w:ascii="Segoe UI" w:hAnsi="Segoe UI" w:cs="Segoe UI"/>
          <w:color w:val="000000"/>
          <w:sz w:val="20"/>
          <w:szCs w:val="20"/>
          <w:shd w:val="clear" w:color="auto" w:fill="FFFFFF"/>
          <w:lang w:val="es-ES_tradnl" w:eastAsia="es-ES_tradnl"/>
        </w:rPr>
        <w:t>Las apuestas intersectoriales deben implementarse articuladamente y desde el territorio, para cumplir con cinco objetivos específicos: “</w:t>
      </w:r>
      <w:r w:rsidRPr="00BB311C">
        <w:rPr>
          <w:rFonts w:ascii="Segoe UI" w:hAnsi="Segoe UI" w:cs="Segoe UI"/>
          <w:i/>
          <w:iCs/>
          <w:color w:val="000000"/>
          <w:sz w:val="20"/>
          <w:szCs w:val="20"/>
          <w:shd w:val="clear" w:color="auto" w:fill="FFFFFF"/>
          <w:lang w:val="es-ES_tradnl" w:eastAsia="es-ES_tradnl"/>
        </w:rPr>
        <w:t>(I) Fortalecer las capacidades del talento humano; el uso y adopción de tecnologías; el acceso a capital y financiamiento; y la infraestructura física y digital para aumentar la eficiencia en producción de bienes y servicios y cerrar las brechas de productividad; (II) Aumentar la diversificación y sofisticación de la matriz productiva colombiana a través del fortalecimiento de las vocaciones productivas y de estándares de calidad para reducir su dependencia del sector minero energético y aumentar la oferta interna y exportable; (III) Fortalecer la consolidación de encadenamientos productivos entre sectores y regiones de la economía colombiana, así como su inserción en las Cadenas Globales de Valor; (IV) Profundizar la integración de Colombia con América Latina y el Caribe, Asia, África, Europa y Norteamérica para balancear sus relaciones internacionales y potenciar el aprovechamiento de sus flujos de IED; e (V) Implementar mejoras en el marco institucional y de incentivos para incrementar la agregación de valor y así la productividad, competitividad e innovación</w:t>
      </w:r>
      <w:r w:rsidRPr="00BB311C">
        <w:rPr>
          <w:rFonts w:ascii="Segoe UI" w:hAnsi="Segoe UI" w:cs="Segoe UI"/>
          <w:color w:val="000000"/>
          <w:sz w:val="20"/>
          <w:szCs w:val="20"/>
          <w:shd w:val="clear" w:color="auto" w:fill="FFFFFF"/>
          <w:lang w:val="es-ES_tradnl" w:eastAsia="es-ES_tradnl"/>
        </w:rPr>
        <w:t>”</w:t>
      </w:r>
      <w:r w:rsidRPr="00BB311C">
        <w:rPr>
          <w:rStyle w:val="Refdenotaalpie"/>
          <w:rFonts w:ascii="Segoe UI" w:hAnsi="Segoe UI" w:cs="Segoe UI"/>
          <w:color w:val="000000"/>
          <w:sz w:val="20"/>
          <w:szCs w:val="20"/>
          <w:shd w:val="clear" w:color="auto" w:fill="FFFFFF"/>
          <w:lang w:val="es-ES_tradnl" w:eastAsia="es-ES_tradnl"/>
        </w:rPr>
        <w:footnoteReference w:id="6"/>
      </w:r>
      <w:r w:rsidRPr="00BB311C">
        <w:rPr>
          <w:rFonts w:ascii="Segoe UI" w:hAnsi="Segoe UI" w:cs="Segoe UI"/>
          <w:color w:val="000000"/>
          <w:sz w:val="20"/>
          <w:szCs w:val="20"/>
          <w:shd w:val="clear" w:color="auto" w:fill="FFFFFF"/>
          <w:lang w:val="es-ES_tradnl" w:eastAsia="es-ES_tradnl"/>
        </w:rPr>
        <w:t>. Así, la implementación de la Política Nacional de Reindustrialización requiere del diseño de instrumentos que reconozcan la heterogeneidad estructural existente en la economía colombiana, e identifiquen las necesidades de las regiones y fortalezcan sus potencialidades.</w:t>
      </w:r>
    </w:p>
    <w:p w14:paraId="266606B5" w14:textId="77777777" w:rsidR="00A85D9E" w:rsidRPr="00BB311C" w:rsidRDefault="00A85D9E" w:rsidP="00A85D9E">
      <w:pPr>
        <w:contextualSpacing/>
        <w:jc w:val="both"/>
        <w:rPr>
          <w:rStyle w:val="normaltextrun"/>
          <w:rFonts w:ascii="Segoe UI" w:hAnsi="Segoe UI" w:cs="Segoe UI"/>
          <w:spacing w:val="-1"/>
          <w:sz w:val="20"/>
          <w:szCs w:val="20"/>
        </w:rPr>
      </w:pPr>
      <w:r w:rsidRPr="00BB311C">
        <w:rPr>
          <w:rFonts w:ascii="Segoe UI" w:hAnsi="Segoe UI" w:cs="Segoe UI"/>
          <w:sz w:val="20"/>
          <w:szCs w:val="20"/>
          <w:shd w:val="clear" w:color="auto" w:fill="FFFFFF"/>
          <w:lang w:val="es-ES_tradnl" w:eastAsia="es-ES_tradnl"/>
        </w:rPr>
        <w:t xml:space="preserve">La Política reconoce que </w:t>
      </w:r>
      <w:r w:rsidRPr="00BB311C">
        <w:rPr>
          <w:rFonts w:ascii="Segoe UI" w:hAnsi="Segoe UI" w:cs="Segoe UI"/>
          <w:spacing w:val="-1"/>
          <w:sz w:val="20"/>
          <w:szCs w:val="20"/>
        </w:rPr>
        <w:t xml:space="preserve">la promoción del uso de buenas prácticas regulatorias </w:t>
      </w:r>
      <w:r w:rsidRPr="00BB311C">
        <w:rPr>
          <w:rFonts w:ascii="Segoe UI" w:hAnsi="Segoe UI" w:cs="Segoe UI"/>
          <w:sz w:val="20"/>
          <w:szCs w:val="20"/>
          <w:shd w:val="clear" w:color="auto" w:fill="FFFFFF"/>
          <w:lang w:val="es-ES_tradnl" w:eastAsia="es-ES_tradnl"/>
        </w:rPr>
        <w:t>es un tema central en la implementación de las políticas públicas y que, en definitiva, un buen diseño y uso de las normas impulsa la productividad, el bienestar, el crecimiento económico, la creación de empleos, la eficiencia del Estado y genera un mejor entorno económico, señalando</w:t>
      </w:r>
      <w:r w:rsidRPr="00BB311C">
        <w:rPr>
          <w:rStyle w:val="normaltextrun"/>
          <w:rFonts w:ascii="Segoe UI" w:hAnsi="Segoe UI" w:cs="Segoe UI"/>
          <w:sz w:val="20"/>
          <w:szCs w:val="20"/>
          <w:lang w:val="es-ES_tradnl"/>
        </w:rPr>
        <w:t xml:space="preserve"> dentro de su análisis que “</w:t>
      </w:r>
      <w:r w:rsidRPr="00BB311C">
        <w:rPr>
          <w:rStyle w:val="normaltextrun"/>
          <w:rFonts w:ascii="Segoe UI" w:hAnsi="Segoe UI" w:cs="Segoe UI"/>
          <w:i/>
          <w:iCs/>
          <w:sz w:val="20"/>
          <w:szCs w:val="20"/>
          <w:lang w:val="es-ES_tradnl"/>
        </w:rPr>
        <w:t xml:space="preserve">la regulación sigue constituyendo una carga excesiva y una barrera para el desarrollo empresarial en el país tomando </w:t>
      </w:r>
      <w:r w:rsidRPr="00BB311C">
        <w:rPr>
          <w:rStyle w:val="normaltextrun"/>
          <w:rFonts w:ascii="Segoe UI" w:hAnsi="Segoe UI" w:cs="Segoe UI"/>
          <w:i/>
          <w:iCs/>
          <w:sz w:val="20"/>
          <w:szCs w:val="20"/>
          <w:lang w:val="es-ES_tradnl"/>
        </w:rPr>
        <w:lastRenderedPageBreak/>
        <w:t>como referencia las heterogeneidades de la base y su entorno en el territorio, así como el desarrollo de apuestas productivas</w:t>
      </w:r>
      <w:r w:rsidRPr="00BB311C">
        <w:rPr>
          <w:rStyle w:val="normaltextrun"/>
          <w:rFonts w:ascii="Segoe UI" w:hAnsi="Segoe UI" w:cs="Segoe UI"/>
          <w:sz w:val="20"/>
          <w:szCs w:val="20"/>
          <w:lang w:val="es-ES_tradnl"/>
        </w:rPr>
        <w:t>”</w:t>
      </w:r>
      <w:r w:rsidRPr="00BB311C">
        <w:rPr>
          <w:rStyle w:val="Refdenotaalpie"/>
          <w:rFonts w:ascii="Segoe UI" w:hAnsi="Segoe UI" w:cs="Segoe UI"/>
          <w:sz w:val="20"/>
          <w:szCs w:val="20"/>
          <w:lang w:val="es-ES_tradnl"/>
        </w:rPr>
        <w:footnoteReference w:id="7"/>
      </w:r>
      <w:r w:rsidRPr="00BB311C">
        <w:rPr>
          <w:rStyle w:val="normaltextrun"/>
          <w:rFonts w:ascii="Segoe UI" w:hAnsi="Segoe UI" w:cs="Segoe UI"/>
          <w:sz w:val="20"/>
          <w:szCs w:val="20"/>
          <w:lang w:val="es-ES_tradnl"/>
        </w:rPr>
        <w:t xml:space="preserve">. </w:t>
      </w:r>
    </w:p>
    <w:p w14:paraId="55B2973B" w14:textId="77777777" w:rsidR="00A85D9E" w:rsidRPr="00BB311C" w:rsidRDefault="00A85D9E" w:rsidP="00A85D9E">
      <w:pPr>
        <w:pStyle w:val="Prrafodelista"/>
        <w:ind w:left="0"/>
        <w:jc w:val="both"/>
        <w:rPr>
          <w:rStyle w:val="eop"/>
          <w:rFonts w:ascii="Segoe UI" w:hAnsi="Segoe UI" w:cs="Segoe UI"/>
          <w:color w:val="000000"/>
          <w:sz w:val="20"/>
          <w:szCs w:val="20"/>
          <w:lang w:val="es-ES"/>
        </w:rPr>
      </w:pPr>
      <w:r w:rsidRPr="0B73EAA3">
        <w:rPr>
          <w:rFonts w:ascii="Segoe UI" w:hAnsi="Segoe UI" w:cs="Segoe UI"/>
          <w:sz w:val="20"/>
          <w:szCs w:val="20"/>
          <w:lang w:val="es-ES" w:eastAsia="es-CO"/>
        </w:rPr>
        <w:t xml:space="preserve">Dentro del </w:t>
      </w:r>
      <w:r w:rsidRPr="0B73EAA3">
        <w:rPr>
          <w:rStyle w:val="normaltextrun"/>
          <w:rFonts w:ascii="Segoe UI" w:hAnsi="Segoe UI" w:cs="Segoe UI"/>
          <w:sz w:val="20"/>
          <w:szCs w:val="20"/>
          <w:lang w:val="es-ES"/>
        </w:rPr>
        <w:t>plan de acción de la Política (particularmente, la línea de acción 5.4), se señala la necesidad de diseñar ajustes sobre los marcos regulatorios que promuevan el incremento en los niveles de competencia, incluyendo como parte de sus acciones la de implementar “</w:t>
      </w:r>
      <w:r w:rsidRPr="0B73EAA3">
        <w:rPr>
          <w:rStyle w:val="normaltextrun"/>
          <w:rFonts w:ascii="Segoe UI" w:hAnsi="Segoe UI" w:cs="Segoe UI"/>
          <w:i/>
          <w:sz w:val="20"/>
          <w:szCs w:val="20"/>
          <w:lang w:val="es-ES"/>
        </w:rPr>
        <w:t>una estrategia y/o instrumento para la identificación y remoción de cuellos de botella para la implementación de las apuestas estratégicas (soluciones para la industrialización)</w:t>
      </w:r>
      <w:r w:rsidRPr="0B73EAA3">
        <w:rPr>
          <w:rStyle w:val="normaltextrun"/>
          <w:rFonts w:ascii="Segoe UI" w:hAnsi="Segoe UI" w:cs="Segoe UI"/>
          <w:sz w:val="20"/>
          <w:szCs w:val="20"/>
          <w:lang w:val="es-ES"/>
        </w:rPr>
        <w:t>”.</w:t>
      </w:r>
      <w:r w:rsidRPr="0B73EAA3">
        <w:rPr>
          <w:rStyle w:val="eop"/>
          <w:rFonts w:ascii="Segoe UI" w:hAnsi="Segoe UI" w:cs="Segoe UI"/>
          <w:color w:val="000000"/>
          <w:sz w:val="20"/>
          <w:szCs w:val="20"/>
          <w:lang w:val="es-ES"/>
        </w:rPr>
        <w:t xml:space="preserve"> </w:t>
      </w:r>
      <w:r w:rsidRPr="0B73EAA3">
        <w:rPr>
          <w:rStyle w:val="normaltextrun"/>
          <w:rFonts w:ascii="Segoe UI" w:hAnsi="Segoe UI" w:cs="Segoe UI"/>
          <w:sz w:val="20"/>
          <w:szCs w:val="20"/>
          <w:lang w:val="es-ES"/>
        </w:rPr>
        <w:t xml:space="preserve">A través de dicha estrategia se busca identificar las barreras regulatorias que afecten las actividades consideradas como estratégicas, por medio de, entre otras, la simplificación de trámites y procedimientos y el fortalecimiento del ciclo de vida de la regulación,  a partir de las </w:t>
      </w:r>
      <w:r w:rsidRPr="0B73EAA3">
        <w:rPr>
          <w:rFonts w:ascii="Segoe UI" w:hAnsi="Segoe UI" w:cs="Segoe UI"/>
          <w:sz w:val="20"/>
          <w:szCs w:val="20"/>
          <w:shd w:val="clear" w:color="auto" w:fill="FFFFFF"/>
          <w:lang w:val="es-ES"/>
        </w:rPr>
        <w:t>cuales</w:t>
      </w:r>
      <w:r w:rsidRPr="0B73EAA3">
        <w:rPr>
          <w:rStyle w:val="normaltextrun"/>
          <w:rFonts w:ascii="Segoe UI" w:hAnsi="Segoe UI" w:cs="Segoe UI"/>
          <w:sz w:val="20"/>
          <w:szCs w:val="20"/>
          <w:lang w:val="es-ES"/>
        </w:rPr>
        <w:t xml:space="preserve"> sea posible incentivar la participación de las empresas en las cadenas regionales y globales de valor, dinamizar los encadenamientos productivos y eliminar las barreras, trámites e ineficiencias administrativas.</w:t>
      </w:r>
      <w:r w:rsidRPr="0B73EAA3">
        <w:rPr>
          <w:rStyle w:val="eop"/>
          <w:rFonts w:ascii="Segoe UI" w:hAnsi="Segoe UI" w:cs="Segoe UI"/>
          <w:color w:val="000000"/>
          <w:sz w:val="20"/>
          <w:szCs w:val="20"/>
          <w:lang w:val="es-ES"/>
        </w:rPr>
        <w:t> </w:t>
      </w:r>
    </w:p>
    <w:p w14:paraId="79986111" w14:textId="77777777" w:rsidR="00A85D9E" w:rsidRPr="00BB311C" w:rsidRDefault="00A85D9E" w:rsidP="00A85D9E">
      <w:pPr>
        <w:contextualSpacing/>
        <w:jc w:val="both"/>
        <w:rPr>
          <w:rFonts w:ascii="Segoe UI" w:hAnsi="Segoe UI" w:cs="Segoe UI"/>
          <w:bCs/>
          <w:sz w:val="20"/>
          <w:szCs w:val="20"/>
        </w:rPr>
      </w:pPr>
      <w:r w:rsidRPr="00BB311C">
        <w:rPr>
          <w:rStyle w:val="normaltextrun"/>
          <w:rFonts w:ascii="Segoe UI" w:hAnsi="Segoe UI" w:cs="Segoe UI"/>
          <w:sz w:val="20"/>
          <w:szCs w:val="20"/>
          <w:lang w:val="es-ES_tradnl"/>
        </w:rPr>
        <w:t xml:space="preserve">La estrategia para la identificación y remoción de cuellos de botella para la implementación de las apuestas estratégicas, liderada por </w:t>
      </w:r>
      <w:r w:rsidRPr="00BB311C">
        <w:rPr>
          <w:rStyle w:val="normaltextrun"/>
          <w:rFonts w:ascii="Segoe UI" w:hAnsi="Segoe UI" w:cs="Segoe UI"/>
          <w:b/>
          <w:bCs/>
          <w:sz w:val="20"/>
          <w:szCs w:val="20"/>
          <w:lang w:val="es-ES_tradnl"/>
        </w:rPr>
        <w:t>COLOMBIA PRODUCTIVA</w:t>
      </w:r>
      <w:r w:rsidRPr="00BB311C">
        <w:rPr>
          <w:rStyle w:val="normaltextrun"/>
          <w:rFonts w:ascii="Segoe UI" w:hAnsi="Segoe UI" w:cs="Segoe UI"/>
          <w:sz w:val="20"/>
          <w:szCs w:val="20"/>
          <w:lang w:val="es-ES_tradnl"/>
        </w:rPr>
        <w:t xml:space="preserve"> en coordinación con el MinCIT, es un instrumento de coordinación público-privado diseñado para abordar de manera conjunta los </w:t>
      </w:r>
      <w:r w:rsidRPr="00BB311C">
        <w:rPr>
          <w:rFonts w:ascii="Segoe UI" w:hAnsi="Segoe UI" w:cs="Segoe UI"/>
          <w:sz w:val="20"/>
          <w:szCs w:val="20"/>
          <w:shd w:val="clear" w:color="auto" w:fill="FFFFFF"/>
          <w:lang w:val="es-ES_tradnl" w:eastAsia="es-ES_tradnl"/>
        </w:rPr>
        <w:t>desafíos</w:t>
      </w:r>
      <w:r w:rsidRPr="00BB311C">
        <w:rPr>
          <w:rStyle w:val="normaltextrun"/>
          <w:rFonts w:ascii="Segoe UI" w:hAnsi="Segoe UI" w:cs="Segoe UI"/>
          <w:sz w:val="20"/>
          <w:szCs w:val="20"/>
          <w:lang w:val="es-ES_tradnl"/>
        </w:rPr>
        <w:t xml:space="preserve"> que enfrentan las apuestas productivas de la Política de Reindustrialización, a partir de su identificación y solución; con un énfasis en las cargas y barreras regulatorias que impiden o dificultan el desarrollo empresarial y los objetivos de las apuestas productivas.</w:t>
      </w:r>
      <w:r w:rsidRPr="00BB311C">
        <w:rPr>
          <w:rStyle w:val="eop"/>
          <w:rFonts w:ascii="Segoe UI" w:hAnsi="Segoe UI" w:cs="Segoe UI"/>
          <w:color w:val="000000"/>
          <w:sz w:val="20"/>
          <w:szCs w:val="20"/>
          <w:lang w:val="es-ES_tradnl"/>
        </w:rPr>
        <w:t> </w:t>
      </w:r>
      <w:r w:rsidRPr="00BB311C">
        <w:rPr>
          <w:rFonts w:ascii="Segoe UI" w:hAnsi="Segoe UI" w:cs="Segoe UI"/>
          <w:bCs/>
          <w:sz w:val="20"/>
          <w:szCs w:val="20"/>
        </w:rPr>
        <w:t xml:space="preserve">Adicional a lo anterior, </w:t>
      </w:r>
      <w:r w:rsidRPr="00BB311C">
        <w:rPr>
          <w:rFonts w:ascii="Segoe UI" w:hAnsi="Segoe UI" w:cs="Segoe UI"/>
          <w:b/>
          <w:bCs/>
          <w:sz w:val="20"/>
          <w:szCs w:val="20"/>
        </w:rPr>
        <w:t>COLOMBIA PRODUCTIVA</w:t>
      </w:r>
      <w:r w:rsidRPr="00BB311C">
        <w:rPr>
          <w:rFonts w:ascii="Segoe UI" w:hAnsi="Segoe UI" w:cs="Segoe UI"/>
          <w:bCs/>
          <w:sz w:val="20"/>
          <w:szCs w:val="20"/>
        </w:rPr>
        <w:t>, en coordinación con el MinCIT y el Departamento Nacional de Planeación (DNP), ha iniciado una serie de acciones tendientes a fortalecer la ejecución de la evaluación ex post o análisis de impacto normativo (AIN) ex post, pues parte de la base de que uno de los grandes desafíos a la hora de determinar si un proyecto, un programa, una política o una normatividad debe continuar, modificarse o eliminarse, es justamente evaluar cuáles han sido los efectos, logros o alcances de esas medidas.</w:t>
      </w:r>
      <w:r w:rsidRPr="00BB311C">
        <w:rPr>
          <w:rStyle w:val="Refdenotaalpie"/>
          <w:rFonts w:ascii="Segoe UI" w:hAnsi="Segoe UI" w:cs="Segoe UI"/>
          <w:sz w:val="20"/>
          <w:szCs w:val="20"/>
        </w:rPr>
        <w:footnoteReference w:id="8"/>
      </w:r>
    </w:p>
    <w:p w14:paraId="65D0CC4C" w14:textId="77777777" w:rsidR="00A85D9E" w:rsidRPr="00BB311C" w:rsidRDefault="00A85D9E" w:rsidP="00A85D9E">
      <w:pPr>
        <w:contextualSpacing/>
        <w:jc w:val="both"/>
        <w:rPr>
          <w:rFonts w:ascii="Segoe UI" w:hAnsi="Segoe UI" w:cs="Segoe UI"/>
          <w:bCs/>
          <w:sz w:val="20"/>
          <w:szCs w:val="20"/>
        </w:rPr>
      </w:pPr>
    </w:p>
    <w:p w14:paraId="163A7B05" w14:textId="77777777" w:rsidR="00A85D9E" w:rsidRPr="00BB311C" w:rsidRDefault="00A85D9E" w:rsidP="00A85D9E">
      <w:pPr>
        <w:contextualSpacing/>
        <w:jc w:val="both"/>
        <w:rPr>
          <w:rFonts w:ascii="Segoe UI" w:hAnsi="Segoe UI" w:cs="Segoe UI"/>
          <w:bCs/>
          <w:sz w:val="20"/>
          <w:szCs w:val="20"/>
        </w:rPr>
      </w:pPr>
      <w:r w:rsidRPr="00BB311C">
        <w:rPr>
          <w:rFonts w:ascii="Segoe UI" w:hAnsi="Segoe UI" w:cs="Segoe UI"/>
          <w:bCs/>
          <w:sz w:val="20"/>
          <w:szCs w:val="20"/>
        </w:rPr>
        <w:t xml:space="preserve">En ese orden de ideas, la adopción de buenas prácticas regulatorias y los ejercicios de evaluación de impacto juegan un rol fundamental en la reconstrucción de tejido empresarial, toda vez que existe una relación directa entre un mayor desarrollo económico y la eficiencia de las empresas, balance que solo se obtiene a partir de la combinación de dos elementos: </w:t>
      </w:r>
      <w:r w:rsidRPr="00BB311C">
        <w:rPr>
          <w:rFonts w:ascii="Segoe UI" w:hAnsi="Segoe UI" w:cs="Segoe UI"/>
          <w:b/>
          <w:sz w:val="20"/>
          <w:szCs w:val="20"/>
        </w:rPr>
        <w:t>(i)</w:t>
      </w:r>
      <w:r w:rsidRPr="00BB311C">
        <w:rPr>
          <w:rFonts w:ascii="Segoe UI" w:hAnsi="Segoe UI" w:cs="Segoe UI"/>
          <w:bCs/>
          <w:sz w:val="20"/>
          <w:szCs w:val="20"/>
        </w:rPr>
        <w:t xml:space="preserve"> la expedición de normas más claras cuando estas realmente sean necesarias y la </w:t>
      </w:r>
      <w:r w:rsidRPr="00BB311C">
        <w:rPr>
          <w:rFonts w:ascii="Segoe UI" w:hAnsi="Segoe UI" w:cs="Segoe UI"/>
          <w:b/>
          <w:sz w:val="20"/>
          <w:szCs w:val="20"/>
        </w:rPr>
        <w:t>(</w:t>
      </w:r>
      <w:proofErr w:type="spellStart"/>
      <w:r w:rsidRPr="00BB311C">
        <w:rPr>
          <w:rFonts w:ascii="Segoe UI" w:hAnsi="Segoe UI" w:cs="Segoe UI"/>
          <w:b/>
          <w:sz w:val="20"/>
          <w:szCs w:val="20"/>
        </w:rPr>
        <w:t>ii</w:t>
      </w:r>
      <w:proofErr w:type="spellEnd"/>
      <w:r w:rsidRPr="00BB311C">
        <w:rPr>
          <w:rFonts w:ascii="Segoe UI" w:hAnsi="Segoe UI" w:cs="Segoe UI"/>
          <w:b/>
          <w:sz w:val="20"/>
          <w:szCs w:val="20"/>
        </w:rPr>
        <w:t>)</w:t>
      </w:r>
      <w:r w:rsidRPr="00BB311C">
        <w:rPr>
          <w:rFonts w:ascii="Segoe UI" w:hAnsi="Segoe UI" w:cs="Segoe UI"/>
          <w:bCs/>
          <w:sz w:val="20"/>
          <w:szCs w:val="20"/>
        </w:rPr>
        <w:t xml:space="preserve"> evaluación del logro de los objetivos que motivaron su expedición. Por lo anterior, la Dirección de Regulación del MinCIT, en el marco del proyecto de inversión: “Fortalecimiento del entorno competitivo en la industria a nivel nacional”, del producto: “Servicio de racionalización de trámites y normatividad para la competitividad empresarial”, y la </w:t>
      </w:r>
      <w:r w:rsidRPr="00BB311C">
        <w:rPr>
          <w:rFonts w:ascii="Segoe UI" w:hAnsi="Segoe UI" w:cs="Segoe UI"/>
          <w:bCs/>
          <w:sz w:val="20"/>
          <w:szCs w:val="20"/>
        </w:rPr>
        <w:lastRenderedPageBreak/>
        <w:t xml:space="preserve">actividad: “Brindar acompañamiento técnico en la implementación de estrategias de racionalización de trámites y mejora regulatoria”, propone la articulación y coordinación con </w:t>
      </w:r>
      <w:r w:rsidRPr="00BB311C">
        <w:rPr>
          <w:rFonts w:ascii="Segoe UI" w:hAnsi="Segoe UI" w:cs="Segoe UI"/>
          <w:b/>
          <w:bCs/>
          <w:sz w:val="20"/>
          <w:szCs w:val="20"/>
        </w:rPr>
        <w:t xml:space="preserve">COLOMBIA PRODUCTIVA </w:t>
      </w:r>
      <w:r w:rsidRPr="00BB311C">
        <w:rPr>
          <w:rFonts w:ascii="Segoe UI" w:hAnsi="Segoe UI" w:cs="Segoe UI"/>
          <w:bCs/>
          <w:sz w:val="20"/>
          <w:szCs w:val="20"/>
        </w:rPr>
        <w:t>para adelantar ejercicios de mejora regulatoria, atendiendo objetivos comunes tales como, intervenir trámites, eliminar barreras normativas y fomentar un entorno regulatorio competitivo para la industria nacional.</w:t>
      </w:r>
    </w:p>
    <w:p w14:paraId="5C8E2883" w14:textId="77777777" w:rsidR="00A85D9E" w:rsidRPr="00BB311C" w:rsidRDefault="00A85D9E" w:rsidP="00A85D9E">
      <w:pPr>
        <w:contextualSpacing/>
        <w:jc w:val="both"/>
        <w:rPr>
          <w:rFonts w:ascii="Segoe UI" w:hAnsi="Segoe UI" w:cs="Segoe UI"/>
          <w:spacing w:val="-1"/>
          <w:sz w:val="20"/>
          <w:szCs w:val="20"/>
        </w:rPr>
      </w:pPr>
    </w:p>
    <w:p w14:paraId="54B4FE2F" w14:textId="77777777" w:rsidR="00A85D9E" w:rsidRPr="00BB311C" w:rsidRDefault="00A85D9E" w:rsidP="00A85D9E">
      <w:pPr>
        <w:contextualSpacing/>
        <w:jc w:val="both"/>
        <w:rPr>
          <w:rFonts w:ascii="Segoe UI" w:hAnsi="Segoe UI" w:cs="Segoe UI"/>
          <w:spacing w:val="-1"/>
          <w:sz w:val="20"/>
          <w:szCs w:val="20"/>
        </w:rPr>
      </w:pPr>
      <w:r w:rsidRPr="00BB311C">
        <w:rPr>
          <w:rFonts w:ascii="Segoe UI" w:hAnsi="Segoe UI" w:cs="Segoe UI"/>
          <w:spacing w:val="-1"/>
          <w:sz w:val="20"/>
          <w:szCs w:val="20"/>
        </w:rPr>
        <w:t>De ahí que se haya incluido dentro de las medidas de intervención general en la política económica, la revisión y evaluación de la agenda regulatoria. A través de esta, entre otras acciones, el MinCIT y sus patrimonios autónomos, deberán identificar las barreras regulatorias que afecten las actividades consideradas como estratégicas</w:t>
      </w:r>
      <w:r w:rsidRPr="00BB311C">
        <w:rPr>
          <w:rStyle w:val="Refdenotaalpie"/>
          <w:rFonts w:ascii="Segoe UI" w:hAnsi="Segoe UI" w:cs="Segoe UI"/>
          <w:spacing w:val="-1"/>
          <w:sz w:val="20"/>
          <w:szCs w:val="20"/>
        </w:rPr>
        <w:footnoteReference w:id="9"/>
      </w:r>
      <w:r w:rsidRPr="00BB311C">
        <w:rPr>
          <w:rFonts w:ascii="Segoe UI" w:hAnsi="Segoe UI" w:cs="Segoe UI"/>
          <w:spacing w:val="-1"/>
          <w:sz w:val="20"/>
          <w:szCs w:val="20"/>
        </w:rPr>
        <w:t xml:space="preserve">. </w:t>
      </w:r>
      <w:bookmarkStart w:id="4" w:name="_Int_2oaRYp7l"/>
      <w:r w:rsidRPr="00BB311C">
        <w:rPr>
          <w:rFonts w:ascii="Segoe UI" w:hAnsi="Segoe UI" w:cs="Segoe UI"/>
          <w:spacing w:val="-1"/>
          <w:sz w:val="20"/>
          <w:szCs w:val="20"/>
        </w:rPr>
        <w:t>Adicionalmente, deberán desplegar una serie de acciones tendientes a simplificar trámites y procedimientos, así como fortalecer el ciclo de vida de la regulación de tal manera que sea posible acercar a todos los segmentos empresariales y especialmente, a los actores de la economía popular, a normas eficientes y sensatas, que promuevan la justicia social.</w:t>
      </w:r>
      <w:bookmarkEnd w:id="4"/>
    </w:p>
    <w:p w14:paraId="3E882DB0" w14:textId="77777777" w:rsidR="00A85D9E" w:rsidRPr="00BB311C" w:rsidRDefault="00A85D9E" w:rsidP="00A85D9E">
      <w:pPr>
        <w:contextualSpacing/>
        <w:jc w:val="both"/>
        <w:rPr>
          <w:rFonts w:ascii="Segoe UI" w:hAnsi="Segoe UI" w:cs="Segoe UI"/>
          <w:spacing w:val="-1"/>
          <w:sz w:val="20"/>
          <w:szCs w:val="20"/>
        </w:rPr>
      </w:pPr>
    </w:p>
    <w:p w14:paraId="094D7FE6" w14:textId="77777777" w:rsidR="00A85D9E" w:rsidRPr="00BB311C" w:rsidRDefault="00A85D9E" w:rsidP="00A85D9E">
      <w:pPr>
        <w:contextualSpacing/>
        <w:jc w:val="both"/>
        <w:rPr>
          <w:rStyle w:val="normaltextrun"/>
          <w:rFonts w:ascii="Segoe UI" w:hAnsi="Segoe UI" w:cs="Segoe UI"/>
          <w:spacing w:val="-1"/>
          <w:sz w:val="20"/>
          <w:szCs w:val="20"/>
        </w:rPr>
      </w:pPr>
      <w:r w:rsidRPr="00BB311C">
        <w:rPr>
          <w:rFonts w:ascii="Segoe UI" w:hAnsi="Segoe UI" w:cs="Segoe UI"/>
          <w:spacing w:val="-1"/>
          <w:sz w:val="20"/>
          <w:szCs w:val="20"/>
        </w:rPr>
        <w:t xml:space="preserve">El trabajo de las Soluciones por la Reindustrialización se concentra, en principio, en tres apuestas: </w:t>
      </w:r>
      <w:r w:rsidRPr="00BB311C">
        <w:rPr>
          <w:rFonts w:ascii="Segoe UI" w:hAnsi="Segoe UI" w:cs="Segoe UI"/>
          <w:b/>
          <w:bCs/>
          <w:spacing w:val="-1"/>
          <w:sz w:val="20"/>
          <w:szCs w:val="20"/>
        </w:rPr>
        <w:t>(I)</w:t>
      </w:r>
      <w:r w:rsidRPr="00BB311C">
        <w:rPr>
          <w:rFonts w:ascii="Segoe UI" w:hAnsi="Segoe UI" w:cs="Segoe UI"/>
          <w:spacing w:val="-1"/>
          <w:sz w:val="20"/>
          <w:szCs w:val="20"/>
        </w:rPr>
        <w:t xml:space="preserve">“Por la salud”, en lo que tiene que ver con la producción de medicamentos de síntesis química y biológicos y la producción local de dispositivos médicos; </w:t>
      </w:r>
      <w:r w:rsidRPr="00BB311C">
        <w:rPr>
          <w:rFonts w:ascii="Segoe UI" w:hAnsi="Segoe UI" w:cs="Segoe UI"/>
          <w:b/>
          <w:bCs/>
          <w:spacing w:val="-1"/>
          <w:sz w:val="20"/>
          <w:szCs w:val="20"/>
        </w:rPr>
        <w:t>(II)</w:t>
      </w:r>
      <w:r w:rsidRPr="00BB311C">
        <w:rPr>
          <w:rFonts w:ascii="Segoe UI" w:hAnsi="Segoe UI" w:cs="Segoe UI"/>
          <w:spacing w:val="-1"/>
          <w:sz w:val="20"/>
          <w:szCs w:val="20"/>
        </w:rPr>
        <w:t xml:space="preserve"> “Por la agroindustria y soberanía alimentaria”, con productos y subproductos de origen agropecuario con enfoque en cannabis y cáñamo; y </w:t>
      </w:r>
      <w:r w:rsidRPr="00BB311C">
        <w:rPr>
          <w:rFonts w:ascii="Segoe UI" w:hAnsi="Segoe UI" w:cs="Segoe UI"/>
          <w:b/>
          <w:bCs/>
          <w:spacing w:val="-1"/>
          <w:sz w:val="20"/>
          <w:szCs w:val="20"/>
        </w:rPr>
        <w:t>(III)</w:t>
      </w:r>
      <w:r w:rsidRPr="00BB311C">
        <w:rPr>
          <w:rFonts w:ascii="Segoe UI" w:hAnsi="Segoe UI" w:cs="Segoe UI"/>
          <w:spacing w:val="-1"/>
          <w:sz w:val="20"/>
          <w:szCs w:val="20"/>
        </w:rPr>
        <w:t xml:space="preserve"> “Por la defensa y la vida”, en lo que tiene que ver con la reparación y construcción de embarcaciones marítimas. </w:t>
      </w:r>
      <w:r w:rsidRPr="00BB311C">
        <w:rPr>
          <w:rStyle w:val="normaltextrun"/>
          <w:rFonts w:ascii="Segoe UI" w:hAnsi="Segoe UI" w:cs="Segoe UI"/>
          <w:sz w:val="20"/>
          <w:szCs w:val="20"/>
          <w:lang w:val="es-ES_tradnl"/>
        </w:rPr>
        <w:t>En la instalación de la mesa de la apuesta productiva “</w:t>
      </w:r>
      <w:r w:rsidRPr="00BB311C">
        <w:rPr>
          <w:rStyle w:val="normaltextrun"/>
          <w:rFonts w:ascii="Segoe UI" w:hAnsi="Segoe UI" w:cs="Segoe UI"/>
          <w:i/>
          <w:iCs/>
          <w:sz w:val="20"/>
          <w:szCs w:val="20"/>
          <w:lang w:val="es-ES_tradnl"/>
        </w:rPr>
        <w:t xml:space="preserve">por la reindustrialización del sector salud”, </w:t>
      </w:r>
      <w:r w:rsidRPr="00BB311C">
        <w:rPr>
          <w:rStyle w:val="normaltextrun"/>
          <w:rFonts w:ascii="Segoe UI" w:hAnsi="Segoe UI" w:cs="Segoe UI"/>
          <w:sz w:val="20"/>
          <w:szCs w:val="20"/>
          <w:lang w:val="es-ES_tradnl"/>
        </w:rPr>
        <w:t xml:space="preserve">que contó con la participación de actores públicos y privados; </w:t>
      </w:r>
      <w:r w:rsidRPr="00BB311C">
        <w:rPr>
          <w:rStyle w:val="normaltextrun"/>
          <w:rFonts w:ascii="Segoe UI" w:hAnsi="Segoe UI" w:cs="Segoe UI"/>
          <w:b/>
          <w:bCs/>
          <w:sz w:val="20"/>
          <w:szCs w:val="20"/>
          <w:lang w:val="es-ES_tradnl"/>
        </w:rPr>
        <w:t>COLOMBIA PRODUCTIVA</w:t>
      </w:r>
      <w:r w:rsidRPr="00BB311C">
        <w:rPr>
          <w:rStyle w:val="normaltextrun"/>
          <w:rFonts w:ascii="Segoe UI" w:hAnsi="Segoe UI" w:cs="Segoe UI"/>
          <w:sz w:val="20"/>
          <w:szCs w:val="20"/>
          <w:lang w:val="es-ES_tradnl"/>
        </w:rPr>
        <w:t xml:space="preserve"> y el MinCIT, presentaron y socializaron, entre otros, avances y priorizaciones, resaltando que, la estrategia “</w:t>
      </w:r>
      <w:r w:rsidRPr="00BB311C">
        <w:rPr>
          <w:rStyle w:val="normaltextrun"/>
          <w:rFonts w:ascii="Segoe UI" w:hAnsi="Segoe UI" w:cs="Segoe UI"/>
          <w:i/>
          <w:iCs/>
          <w:sz w:val="20"/>
          <w:szCs w:val="20"/>
          <w:lang w:val="es-ES_tradnl"/>
        </w:rPr>
        <w:t>Soluciones por la Reindustrialización aportará a la eliminación de trámites y obstáculos que impiden el desarrollo empresarial, al mismo tiempo promoverá la adopción de buenas prácticas regulatorias que le permitan a las autoridades regulatorias analizar el costo, los beneficios y la efectividad de las normas</w:t>
      </w:r>
      <w:r w:rsidRPr="00BB311C">
        <w:rPr>
          <w:rStyle w:val="normaltextrun"/>
          <w:rFonts w:ascii="Segoe UI" w:hAnsi="Segoe UI" w:cs="Segoe UI"/>
          <w:sz w:val="20"/>
          <w:szCs w:val="20"/>
          <w:lang w:val="es-ES_tradnl"/>
        </w:rPr>
        <w:t>”. </w:t>
      </w:r>
    </w:p>
    <w:p w14:paraId="7D304E8D" w14:textId="77777777" w:rsidR="00A85D9E" w:rsidRPr="00BB311C" w:rsidRDefault="00A85D9E" w:rsidP="00A85D9E">
      <w:pPr>
        <w:contextualSpacing/>
        <w:jc w:val="both"/>
        <w:rPr>
          <w:rFonts w:ascii="Segoe UI" w:hAnsi="Segoe UI" w:cs="Segoe UI"/>
          <w:spacing w:val="-1"/>
          <w:sz w:val="20"/>
          <w:szCs w:val="20"/>
        </w:rPr>
      </w:pPr>
    </w:p>
    <w:p w14:paraId="414279AC" w14:textId="77777777" w:rsidR="00A85D9E" w:rsidRPr="00BB311C" w:rsidRDefault="00A85D9E" w:rsidP="00A85D9E">
      <w:pPr>
        <w:contextualSpacing/>
        <w:jc w:val="both"/>
        <w:rPr>
          <w:rFonts w:ascii="Segoe UI" w:hAnsi="Segoe UI" w:cs="Segoe UI"/>
          <w:bCs/>
          <w:sz w:val="20"/>
          <w:szCs w:val="20"/>
        </w:rPr>
      </w:pPr>
      <w:r w:rsidRPr="00BB311C">
        <w:rPr>
          <w:rFonts w:ascii="Segoe UI" w:hAnsi="Segoe UI" w:cs="Segoe UI"/>
          <w:bCs/>
          <w:sz w:val="20"/>
          <w:szCs w:val="20"/>
        </w:rPr>
        <w:t xml:space="preserve">Con este propósito, el Ministerio de Comercio, Industria y Turismo y </w:t>
      </w:r>
      <w:r w:rsidRPr="00BB311C">
        <w:rPr>
          <w:rFonts w:ascii="Segoe UI" w:hAnsi="Segoe UI" w:cs="Segoe UI"/>
          <w:b/>
          <w:sz w:val="20"/>
          <w:szCs w:val="20"/>
        </w:rPr>
        <w:t>COLOMBIA PRODUCTIVA</w:t>
      </w:r>
      <w:r w:rsidRPr="00BB311C">
        <w:rPr>
          <w:rFonts w:ascii="Segoe UI" w:hAnsi="Segoe UI" w:cs="Segoe UI"/>
          <w:bCs/>
          <w:sz w:val="20"/>
          <w:szCs w:val="20"/>
        </w:rPr>
        <w:t xml:space="preserve">, en conjunto con el Ministerio de Salud y Protección Social, </w:t>
      </w:r>
      <w:r w:rsidRPr="00BB311C">
        <w:rPr>
          <w:rFonts w:ascii="Segoe UI" w:hAnsi="Segoe UI" w:cs="Segoe UI"/>
          <w:spacing w:val="-1"/>
          <w:sz w:val="20"/>
          <w:szCs w:val="20"/>
        </w:rPr>
        <w:t>a través de mesas de trabajo de concertación en el marco de la herramienta Soluciones por la Reindustrialización de la apuesta en salud</w:t>
      </w:r>
      <w:r w:rsidRPr="00BB311C">
        <w:rPr>
          <w:rStyle w:val="Refdenotaalpie"/>
          <w:rFonts w:ascii="Segoe UI" w:hAnsi="Segoe UI" w:cs="Segoe UI"/>
          <w:spacing w:val="-1"/>
          <w:sz w:val="20"/>
          <w:szCs w:val="20"/>
        </w:rPr>
        <w:footnoteReference w:id="10"/>
      </w:r>
      <w:r w:rsidRPr="00BB311C">
        <w:rPr>
          <w:rFonts w:ascii="Segoe UI" w:hAnsi="Segoe UI" w:cs="Segoe UI"/>
          <w:spacing w:val="-1"/>
          <w:sz w:val="20"/>
          <w:szCs w:val="20"/>
        </w:rPr>
        <w:t xml:space="preserve">, </w:t>
      </w:r>
      <w:r w:rsidRPr="00BB311C">
        <w:rPr>
          <w:rFonts w:ascii="Segoe UI" w:hAnsi="Segoe UI" w:cs="Segoe UI"/>
          <w:bCs/>
          <w:sz w:val="20"/>
          <w:szCs w:val="20"/>
        </w:rPr>
        <w:t xml:space="preserve">identificaron la </w:t>
      </w:r>
      <w:r w:rsidRPr="00BB311C">
        <w:rPr>
          <w:rFonts w:ascii="Segoe UI" w:hAnsi="Segoe UI" w:cs="Segoe UI"/>
          <w:sz w:val="20"/>
          <w:szCs w:val="20"/>
        </w:rPr>
        <w:t>Resolución 4410 de 2009</w:t>
      </w:r>
      <w:r w:rsidRPr="00BB311C">
        <w:rPr>
          <w:rFonts w:ascii="Segoe UI" w:hAnsi="Segoe UI" w:cs="Segoe UI"/>
          <w:bCs/>
          <w:sz w:val="20"/>
          <w:szCs w:val="20"/>
        </w:rPr>
        <w:t xml:space="preserve"> “</w:t>
      </w:r>
      <w:r w:rsidRPr="00BB311C">
        <w:rPr>
          <w:rFonts w:ascii="Segoe UI" w:hAnsi="Segoe UI" w:cs="Segoe UI"/>
          <w:i/>
          <w:iCs/>
          <w:spacing w:val="-1"/>
          <w:sz w:val="20"/>
          <w:szCs w:val="20"/>
        </w:rPr>
        <w:t>Por la cual se expide el Reglamento Técnico que contiene el Manual de Buenas Prácticas de Manufactura de los Gases Medicinales</w:t>
      </w:r>
      <w:r w:rsidRPr="00BB311C">
        <w:rPr>
          <w:rFonts w:ascii="Segoe UI" w:hAnsi="Segoe UI" w:cs="Segoe UI"/>
          <w:bCs/>
          <w:sz w:val="20"/>
          <w:szCs w:val="20"/>
        </w:rPr>
        <w:t>”, como una norma cuya intervención debe ser priorizada por la importancia que tiene en la industria nacional, especialmente, en el sector farmacéutico.</w:t>
      </w:r>
    </w:p>
    <w:p w14:paraId="2E429E77" w14:textId="77777777" w:rsidR="00A85D9E" w:rsidRPr="00BB311C" w:rsidRDefault="00A85D9E" w:rsidP="00A85D9E">
      <w:pPr>
        <w:contextualSpacing/>
        <w:jc w:val="both"/>
        <w:rPr>
          <w:rFonts w:ascii="Segoe UI" w:hAnsi="Segoe UI" w:cs="Segoe UI"/>
          <w:spacing w:val="-1"/>
          <w:sz w:val="20"/>
          <w:szCs w:val="20"/>
        </w:rPr>
      </w:pPr>
    </w:p>
    <w:p w14:paraId="4CC6130C"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lastRenderedPageBreak/>
        <w:t xml:space="preserve">En este orden de ideas, se requiere de una evaluación ex post o AIN ex post de la Resolución 4410 de 2009, teniendo en cuenta que han pasado más de 5 años desde su expedición, siendo necesario evaluar en qué medida esta regulación ha conseguido los objetivos previstos, si se ha justificado y correctamente cuantificado el coste y las cargas impuestas en esta. </w:t>
      </w:r>
      <w:bookmarkStart w:id="5" w:name="_Int_37v5zWmA"/>
      <w:r w:rsidRPr="00BB311C">
        <w:rPr>
          <w:rFonts w:ascii="Segoe UI" w:hAnsi="Segoe UI" w:cs="Segoe UI"/>
          <w:sz w:val="20"/>
          <w:szCs w:val="20"/>
        </w:rPr>
        <w:t>Adicionalmente, porque estas buenas prácticas están en permanente actualización, debido a nuevos avances científicos y tecnológicos, siendo indispensable que la industria farmacéutica garantice la calidad, seguridad y eficacia de sus productos, por lo que resulta fundamental evaluar los requisitos allí contenidos con el objetivo de determinar si estos se deben mantener o si, por el contrario, deben modificarse.</w:t>
      </w:r>
      <w:bookmarkEnd w:id="5"/>
    </w:p>
    <w:p w14:paraId="65D588B3" w14:textId="77777777" w:rsidR="00A85D9E" w:rsidRPr="00BB311C" w:rsidRDefault="00A85D9E" w:rsidP="00A85D9E">
      <w:pPr>
        <w:contextualSpacing/>
        <w:jc w:val="both"/>
        <w:rPr>
          <w:rFonts w:ascii="Segoe UI" w:hAnsi="Segoe UI" w:cs="Segoe UI"/>
          <w:bCs/>
          <w:sz w:val="20"/>
          <w:szCs w:val="20"/>
        </w:rPr>
      </w:pPr>
    </w:p>
    <w:p w14:paraId="4BEA36F5"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t>Al respecto vale la pena aclarar que las buenas prácticas en general apuntan a la promoción de mejores resultados, tanto en términos cualitativos como cuantitativos, esto, a través de la documentación y métodos de validación que optimicen la eficacia de la totalidad de los procesos de la industria, desde las materias primas hasta la comercialización, velando por que cada aspecto relacionado a los productos farmacéuticos finales presente óptimas condiciones para prevención de errores y de riesgos, desde el principio y hasta el final del proceso.</w:t>
      </w:r>
    </w:p>
    <w:p w14:paraId="734B3F79" w14:textId="77777777" w:rsidR="00A85D9E" w:rsidRPr="00BB311C" w:rsidRDefault="00A85D9E" w:rsidP="00A85D9E">
      <w:pPr>
        <w:contextualSpacing/>
        <w:jc w:val="both"/>
        <w:rPr>
          <w:rFonts w:ascii="Segoe UI" w:hAnsi="Segoe UI" w:cs="Segoe UI"/>
          <w:bCs/>
          <w:sz w:val="20"/>
          <w:szCs w:val="20"/>
        </w:rPr>
      </w:pPr>
    </w:p>
    <w:p w14:paraId="28CF096F"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t>Así, es preciso tener en cuenta que nada garantiza con total seguridad que una norma jurídica ya vigente sea realmente la más acertada que cabía adoptar, o que lo vaya a seguir siendo eternamente, por lo que la evaluación ex post de una regulación jurídica persigue prever y detectar lo más rápidamente posible sus desaciertos, a fin de evitar o al menos reducir daños, brechas u obstáculos que éstos puedan ocasionar.</w:t>
      </w:r>
    </w:p>
    <w:p w14:paraId="29A9A032" w14:textId="77777777" w:rsidR="00A85D9E" w:rsidRPr="00BB311C" w:rsidRDefault="00A85D9E" w:rsidP="00A85D9E">
      <w:pPr>
        <w:contextualSpacing/>
        <w:jc w:val="both"/>
        <w:rPr>
          <w:rFonts w:ascii="Segoe UI" w:hAnsi="Segoe UI" w:cs="Segoe UI"/>
          <w:sz w:val="20"/>
          <w:szCs w:val="20"/>
        </w:rPr>
      </w:pPr>
    </w:p>
    <w:p w14:paraId="6B7372D5"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t xml:space="preserve">En este sentido, </w:t>
      </w:r>
      <w:r w:rsidRPr="00BB311C">
        <w:rPr>
          <w:rFonts w:ascii="Segoe UI" w:hAnsi="Segoe UI" w:cs="Segoe UI"/>
          <w:b/>
          <w:bCs/>
          <w:sz w:val="20"/>
          <w:szCs w:val="20"/>
        </w:rPr>
        <w:t xml:space="preserve">COLOMBIA PRODUCTIVA </w:t>
      </w:r>
      <w:r w:rsidRPr="00BB311C">
        <w:rPr>
          <w:rFonts w:ascii="Segoe UI" w:hAnsi="Segoe UI" w:cs="Segoe UI"/>
          <w:sz w:val="20"/>
          <w:szCs w:val="20"/>
        </w:rPr>
        <w:t xml:space="preserve">en el marco de la política de reindustrialización para el país y en los términos establecidos en el Manual de Contratación, ha decidido contratar una consultoría para desarrollar el AIN ex post de la Resolución 4410 de 2009, con el propósito de identificar si esta ha cumplido con su propósito, esto es, proteger la vida y la salud humana a través del establecimiento de un Manual de Buenas Prácticas de Manufactura de gases medicinales que señale requisitos que deben cumplir los gases medicinales en los procesos de fabricación, control de calidad y comercialización por parte de la industria y de las instituciones prestadoras de servicios de salud, y como resultado de lo anterior, formular las recomendaciones relacionadas con la permanencia, modificación o derogatoria de las normas. </w:t>
      </w:r>
    </w:p>
    <w:p w14:paraId="470938F5" w14:textId="77777777" w:rsidR="00A85D9E" w:rsidRPr="00BB311C" w:rsidRDefault="00A85D9E" w:rsidP="00A85D9E">
      <w:pPr>
        <w:contextualSpacing/>
        <w:jc w:val="both"/>
        <w:rPr>
          <w:rFonts w:ascii="Segoe UI" w:hAnsi="Segoe UI" w:cs="Segoe UI"/>
          <w:sz w:val="20"/>
          <w:szCs w:val="20"/>
        </w:rPr>
      </w:pPr>
    </w:p>
    <w:p w14:paraId="47DAF847"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t xml:space="preserve">Como consecuencia de lo anterior y atendiendo a las particularidades del proceso, </w:t>
      </w:r>
      <w:r w:rsidRPr="00BB311C">
        <w:rPr>
          <w:rFonts w:ascii="Segoe UI" w:hAnsi="Segoe UI" w:cs="Segoe UI"/>
          <w:b/>
          <w:bCs/>
          <w:sz w:val="20"/>
          <w:szCs w:val="20"/>
        </w:rPr>
        <w:t xml:space="preserve">COLOMBIA PRODUCTIVA </w:t>
      </w:r>
      <w:r w:rsidRPr="00BB311C">
        <w:rPr>
          <w:rFonts w:ascii="Segoe UI" w:hAnsi="Segoe UI" w:cs="Segoe UI"/>
          <w:sz w:val="20"/>
          <w:szCs w:val="20"/>
        </w:rPr>
        <w:t>hace uso de las alternativas de contratación dispuestas en el Manual de Contratación, a través de una invitación abierta para la postulación de consultores externos, teniendo en cuenta los siguientes antecedentes:</w:t>
      </w:r>
    </w:p>
    <w:p w14:paraId="36739D80" w14:textId="77777777" w:rsidR="00A85D9E" w:rsidRPr="00BB311C" w:rsidRDefault="00A85D9E" w:rsidP="00A85D9E">
      <w:pPr>
        <w:contextualSpacing/>
        <w:jc w:val="both"/>
        <w:rPr>
          <w:rFonts w:ascii="Segoe UI" w:hAnsi="Segoe UI" w:cs="Segoe UI"/>
          <w:bCs/>
          <w:sz w:val="20"/>
          <w:szCs w:val="20"/>
        </w:rPr>
      </w:pPr>
    </w:p>
    <w:p w14:paraId="0C6E0BF3" w14:textId="77777777" w:rsidR="00A85D9E" w:rsidRPr="00BB311C" w:rsidRDefault="00A85D9E" w:rsidP="00A85D9E">
      <w:pPr>
        <w:contextualSpacing/>
        <w:jc w:val="both"/>
        <w:rPr>
          <w:rFonts w:ascii="Segoe UI" w:hAnsi="Segoe UI" w:cs="Segoe UI"/>
          <w:sz w:val="20"/>
          <w:szCs w:val="20"/>
        </w:rPr>
      </w:pPr>
      <w:r w:rsidRPr="00BB311C">
        <w:rPr>
          <w:rFonts w:ascii="Segoe UI" w:hAnsi="Segoe UI" w:cs="Segoe UI"/>
          <w:sz w:val="20"/>
          <w:szCs w:val="20"/>
        </w:rPr>
        <w:lastRenderedPageBreak/>
        <w:t xml:space="preserve">Con el objetivo de conocer y analizar las condiciones, características y tendencias del mercado actual respecto de los ejercicios de mejora regulatoria y Análisis de Impacto Normativo ex post, el 31 de octubre de 2023 </w:t>
      </w:r>
      <w:r w:rsidRPr="00BB311C">
        <w:rPr>
          <w:rFonts w:ascii="Segoe UI" w:hAnsi="Segoe UI" w:cs="Segoe UI"/>
          <w:b/>
          <w:bCs/>
          <w:sz w:val="20"/>
          <w:szCs w:val="20"/>
        </w:rPr>
        <w:t xml:space="preserve">COLOMBIA PRODUCTIVA </w:t>
      </w:r>
      <w:r w:rsidRPr="00BB311C">
        <w:rPr>
          <w:rFonts w:ascii="Segoe UI" w:hAnsi="Segoe UI" w:cs="Segoe UI"/>
          <w:sz w:val="20"/>
          <w:szCs w:val="20"/>
        </w:rPr>
        <w:t>publicó en su página web una solicitud de información para proveedores (RFI por sus siglas en inglés), con la finalidad de hacer un estudio de mercado para conocer el tiempo, costo y alcance de las actividades que requiere un conjunto de profesionales especializados para apoyar a las autoridades regulatorias en la elaboración de uno, dos o todos los siguientes Análisis de Impacto Normativo (AIN) de los siguientes reglamentos técnicos de medicamentos</w:t>
      </w:r>
      <w:r w:rsidRPr="00BB311C">
        <w:rPr>
          <w:rStyle w:val="Refdenotaalpie"/>
          <w:rFonts w:ascii="Segoe UI" w:hAnsi="Segoe UI" w:cs="Segoe UI"/>
          <w:sz w:val="20"/>
          <w:szCs w:val="20"/>
        </w:rPr>
        <w:footnoteReference w:id="11"/>
      </w:r>
      <w:r w:rsidRPr="00BB311C">
        <w:rPr>
          <w:rFonts w:ascii="Segoe UI" w:hAnsi="Segoe UI" w:cs="Segoe UI"/>
          <w:sz w:val="20"/>
          <w:szCs w:val="20"/>
        </w:rPr>
        <w:t xml:space="preserve">: </w:t>
      </w:r>
    </w:p>
    <w:p w14:paraId="7A289D0D" w14:textId="77777777" w:rsidR="00A85D9E" w:rsidRPr="00BB311C" w:rsidRDefault="00A85D9E" w:rsidP="00A85D9E">
      <w:pPr>
        <w:pStyle w:val="Prrafodelista"/>
        <w:numPr>
          <w:ilvl w:val="0"/>
          <w:numId w:val="33"/>
        </w:numPr>
        <w:jc w:val="both"/>
        <w:rPr>
          <w:rFonts w:ascii="Segoe UI" w:hAnsi="Segoe UI" w:cs="Segoe UI"/>
          <w:bCs/>
          <w:sz w:val="20"/>
          <w:szCs w:val="20"/>
        </w:rPr>
      </w:pPr>
      <w:r w:rsidRPr="00BB311C">
        <w:rPr>
          <w:rFonts w:ascii="Segoe UI" w:hAnsi="Segoe UI" w:cs="Segoe UI"/>
          <w:bCs/>
          <w:sz w:val="20"/>
          <w:szCs w:val="20"/>
        </w:rPr>
        <w:t xml:space="preserve">AIN </w:t>
      </w:r>
      <w:proofErr w:type="spellStart"/>
      <w:r w:rsidRPr="00BB311C">
        <w:rPr>
          <w:rFonts w:ascii="Segoe UI" w:hAnsi="Segoe UI" w:cs="Segoe UI"/>
          <w:bCs/>
          <w:sz w:val="20"/>
          <w:szCs w:val="20"/>
        </w:rPr>
        <w:t>Ex-ante</w:t>
      </w:r>
      <w:proofErr w:type="spellEnd"/>
      <w:r w:rsidRPr="00BB311C">
        <w:rPr>
          <w:rFonts w:ascii="Segoe UI" w:hAnsi="Segoe UI" w:cs="Segoe UI"/>
          <w:bCs/>
          <w:sz w:val="20"/>
          <w:szCs w:val="20"/>
        </w:rPr>
        <w:t xml:space="preserve"> completo de Buenas Prácticas de Manufactura (BPM) para radiofármacos.</w:t>
      </w:r>
    </w:p>
    <w:p w14:paraId="031DFBC7" w14:textId="77777777" w:rsidR="00A85D9E" w:rsidRPr="00BB311C" w:rsidRDefault="00A85D9E" w:rsidP="00A85D9E">
      <w:pPr>
        <w:pStyle w:val="Prrafodelista"/>
        <w:numPr>
          <w:ilvl w:val="0"/>
          <w:numId w:val="33"/>
        </w:numPr>
        <w:jc w:val="both"/>
        <w:rPr>
          <w:rFonts w:ascii="Segoe UI" w:hAnsi="Segoe UI" w:cs="Segoe UI"/>
          <w:bCs/>
          <w:sz w:val="20"/>
          <w:szCs w:val="20"/>
        </w:rPr>
      </w:pPr>
      <w:r w:rsidRPr="00BB311C">
        <w:rPr>
          <w:rFonts w:ascii="Segoe UI" w:hAnsi="Segoe UI" w:cs="Segoe UI"/>
          <w:bCs/>
          <w:sz w:val="20"/>
          <w:szCs w:val="20"/>
        </w:rPr>
        <w:t>Evaluación ex post o AIN ex post de la Resolución 3619 de 2013, “</w:t>
      </w:r>
      <w:r w:rsidRPr="00BB311C">
        <w:rPr>
          <w:rFonts w:ascii="Segoe UI" w:hAnsi="Segoe UI" w:cs="Segoe UI"/>
          <w:bCs/>
          <w:i/>
          <w:iCs/>
          <w:sz w:val="20"/>
          <w:szCs w:val="20"/>
        </w:rPr>
        <w:t>Por la cual se expide el Manual de Buenas Prácticas de Laboratorio de Control de Calidad de Productos Farmacéuticos, se establece la Guía de Evaluación y se dictan otras disposiciones</w:t>
      </w:r>
      <w:r w:rsidRPr="00BB311C">
        <w:rPr>
          <w:rFonts w:ascii="Segoe UI" w:hAnsi="Segoe UI" w:cs="Segoe UI"/>
          <w:bCs/>
          <w:sz w:val="20"/>
          <w:szCs w:val="20"/>
        </w:rPr>
        <w:t>”.</w:t>
      </w:r>
    </w:p>
    <w:p w14:paraId="3050C51B" w14:textId="77777777" w:rsidR="00A85D9E" w:rsidRPr="00BB311C" w:rsidRDefault="00A85D9E" w:rsidP="00A85D9E">
      <w:pPr>
        <w:pStyle w:val="Prrafodelista"/>
        <w:numPr>
          <w:ilvl w:val="0"/>
          <w:numId w:val="33"/>
        </w:numPr>
        <w:jc w:val="both"/>
        <w:rPr>
          <w:rFonts w:ascii="Segoe UI" w:hAnsi="Segoe UI" w:cs="Segoe UI"/>
          <w:b/>
          <w:sz w:val="20"/>
          <w:szCs w:val="20"/>
        </w:rPr>
      </w:pPr>
      <w:r w:rsidRPr="00BB311C">
        <w:rPr>
          <w:rFonts w:ascii="Segoe UI" w:hAnsi="Segoe UI" w:cs="Segoe UI"/>
          <w:b/>
          <w:sz w:val="20"/>
          <w:szCs w:val="20"/>
        </w:rPr>
        <w:t>Evaluación ex post o AIN ex post de la Resolución 4410 de 2009</w:t>
      </w:r>
      <w:r w:rsidRPr="00BB311C">
        <w:rPr>
          <w:rStyle w:val="Refdenotaalpie"/>
          <w:rFonts w:ascii="Segoe UI" w:hAnsi="Segoe UI" w:cs="Segoe UI"/>
          <w:bCs/>
          <w:sz w:val="20"/>
          <w:szCs w:val="20"/>
        </w:rPr>
        <w:footnoteReference w:id="12"/>
      </w:r>
      <w:r w:rsidRPr="00BB311C">
        <w:rPr>
          <w:rFonts w:ascii="Segoe UI" w:hAnsi="Segoe UI" w:cs="Segoe UI"/>
          <w:b/>
          <w:sz w:val="20"/>
          <w:szCs w:val="20"/>
        </w:rPr>
        <w:t>, “</w:t>
      </w:r>
      <w:r w:rsidRPr="00BB311C">
        <w:rPr>
          <w:rFonts w:ascii="Segoe UI" w:hAnsi="Segoe UI" w:cs="Segoe UI"/>
          <w:b/>
          <w:i/>
          <w:iCs/>
          <w:sz w:val="20"/>
          <w:szCs w:val="20"/>
        </w:rPr>
        <w:t>por la cual se expide el Reglamento Técnico que contiene el Manual de Buenas Prácticas de Manufactura de los Gases Medicinales</w:t>
      </w:r>
      <w:r w:rsidRPr="00BB311C">
        <w:rPr>
          <w:rFonts w:ascii="Segoe UI" w:hAnsi="Segoe UI" w:cs="Segoe UI"/>
          <w:b/>
          <w:sz w:val="20"/>
          <w:szCs w:val="20"/>
        </w:rPr>
        <w:t>", con el fin de proteger la vida y la salud humana.</w:t>
      </w:r>
    </w:p>
    <w:p w14:paraId="25A65F0D" w14:textId="77777777" w:rsidR="00A85D9E" w:rsidRPr="00BB311C" w:rsidRDefault="00A85D9E" w:rsidP="00A85D9E">
      <w:pPr>
        <w:ind w:right="1"/>
        <w:contextualSpacing/>
        <w:jc w:val="both"/>
        <w:rPr>
          <w:rFonts w:ascii="Segoe UI" w:hAnsi="Segoe UI" w:cs="Segoe UI"/>
          <w:color w:val="FF0000"/>
          <w:sz w:val="20"/>
          <w:szCs w:val="20"/>
          <w:u w:val="single"/>
        </w:rPr>
      </w:pPr>
      <w:r w:rsidRPr="00BB311C">
        <w:rPr>
          <w:rFonts w:ascii="Segoe UI" w:hAnsi="Segoe UI" w:cs="Segoe UI"/>
          <w:sz w:val="20"/>
          <w:szCs w:val="20"/>
        </w:rPr>
        <w:t>Una vez culminado el ejercicio, no se identificaron posibles proveedores para el AIN del sector farmacéutico.</w:t>
      </w:r>
    </w:p>
    <w:p w14:paraId="0A9C520A" w14:textId="72E04665" w:rsidR="00F24693" w:rsidRPr="00BA3A50" w:rsidRDefault="00F24693" w:rsidP="00BA3A50">
      <w:pPr>
        <w:pStyle w:val="Textoindependiente"/>
        <w:spacing w:after="0"/>
        <w:contextualSpacing/>
        <w:jc w:val="both"/>
        <w:rPr>
          <w:rFonts w:ascii="Segoe UI" w:eastAsia="Arial Unicode MS" w:hAnsi="Segoe UI" w:cs="Segoe UI"/>
          <w:sz w:val="20"/>
          <w:szCs w:val="20"/>
          <w:lang w:val="es-ES"/>
        </w:rPr>
      </w:pPr>
      <w:r w:rsidRPr="00F85686">
        <w:rPr>
          <w:rFonts w:ascii="Segoe UI" w:hAnsi="Segoe UI" w:cs="Segoe UI"/>
          <w:b/>
          <w:bCs/>
          <w:sz w:val="20"/>
          <w:szCs w:val="20"/>
        </w:rPr>
        <w:t>OCTAVA:</w:t>
      </w:r>
      <w:r w:rsidRPr="00BA3A50">
        <w:rPr>
          <w:rFonts w:ascii="Segoe UI" w:hAnsi="Segoe UI" w:cs="Segoe UI"/>
          <w:b/>
          <w:bCs/>
          <w:sz w:val="20"/>
          <w:szCs w:val="20"/>
        </w:rPr>
        <w:t xml:space="preserve"> </w:t>
      </w:r>
      <w:r w:rsidRPr="00BA3A50">
        <w:rPr>
          <w:rFonts w:ascii="Segoe UI" w:eastAsia="Times New Roman" w:hAnsi="Segoe UI" w:cs="Segoe UI"/>
          <w:sz w:val="20"/>
          <w:szCs w:val="20"/>
          <w:lang w:val="es-ES_tradnl" w:eastAsia="ko-KR"/>
        </w:rPr>
        <w:t xml:space="preserve">En virtud de lo dicho, el pasado </w:t>
      </w:r>
      <w:r w:rsidR="00082468" w:rsidRPr="00BA3A50">
        <w:rPr>
          <w:rFonts w:ascii="Segoe UI" w:eastAsia="Quattrocento Sans" w:hAnsi="Segoe UI" w:cs="Segoe UI"/>
          <w:sz w:val="20"/>
          <w:szCs w:val="20"/>
        </w:rPr>
        <w:t xml:space="preserve">11 de </w:t>
      </w:r>
      <w:r w:rsidR="00536149">
        <w:rPr>
          <w:rFonts w:ascii="Segoe UI" w:eastAsia="Quattrocento Sans" w:hAnsi="Segoe UI" w:cs="Segoe UI"/>
          <w:sz w:val="20"/>
          <w:szCs w:val="20"/>
        </w:rPr>
        <w:t>noviembre</w:t>
      </w:r>
      <w:r w:rsidR="00082468" w:rsidRPr="00BA3A50">
        <w:rPr>
          <w:rFonts w:ascii="Segoe UI" w:eastAsia="Quattrocento Sans" w:hAnsi="Segoe UI" w:cs="Segoe UI"/>
          <w:sz w:val="20"/>
          <w:szCs w:val="20"/>
        </w:rPr>
        <w:t xml:space="preserve"> de 2023 </w:t>
      </w:r>
      <w:r w:rsidR="00767572" w:rsidRPr="00BA3A50">
        <w:rPr>
          <w:rFonts w:ascii="Segoe UI" w:eastAsia="Times New Roman" w:hAnsi="Segoe UI" w:cs="Segoe UI"/>
          <w:sz w:val="20"/>
          <w:szCs w:val="20"/>
          <w:lang w:val="es-ES_tradnl" w:eastAsia="ko-KR"/>
        </w:rPr>
        <w:t>la</w:t>
      </w:r>
      <w:r w:rsidR="00A74ABA" w:rsidRPr="00BA3A50">
        <w:rPr>
          <w:rFonts w:ascii="Segoe UI" w:eastAsia="Times New Roman" w:hAnsi="Segoe UI" w:cs="Segoe UI"/>
          <w:sz w:val="20"/>
          <w:szCs w:val="20"/>
          <w:lang w:val="es-ES_tradnl" w:eastAsia="ko-KR"/>
        </w:rPr>
        <w:t xml:space="preserve"> Junta Asesora</w:t>
      </w:r>
      <w:r w:rsidRPr="00BA3A50">
        <w:rPr>
          <w:rFonts w:ascii="Segoe UI" w:eastAsia="Times New Roman" w:hAnsi="Segoe UI" w:cs="Segoe UI"/>
          <w:sz w:val="20"/>
          <w:szCs w:val="20"/>
          <w:lang w:val="es-ES_tradnl" w:eastAsia="ko-KR"/>
        </w:rPr>
        <w:t xml:space="preserve"> </w:t>
      </w:r>
      <w:r w:rsidRPr="00BA3A50">
        <w:rPr>
          <w:rFonts w:ascii="Segoe UI" w:eastAsia="Times New Roman" w:hAnsi="Segoe UI" w:cs="Segoe UI"/>
          <w:sz w:val="20"/>
          <w:szCs w:val="20"/>
          <w:lang w:val="es-ES" w:eastAsia="ko-KR"/>
        </w:rPr>
        <w:t xml:space="preserve">de </w:t>
      </w:r>
      <w:r w:rsidRPr="00BA3A50">
        <w:rPr>
          <w:rFonts w:ascii="Segoe UI" w:eastAsia="Arial Unicode MS" w:hAnsi="Segoe UI" w:cs="Segoe UI"/>
          <w:b/>
          <w:sz w:val="20"/>
          <w:szCs w:val="20"/>
          <w:lang w:val="es-ES"/>
        </w:rPr>
        <w:t>COLOMBIA</w:t>
      </w:r>
      <w:r w:rsidR="00A37453" w:rsidRPr="00BA3A50">
        <w:rPr>
          <w:rFonts w:ascii="Segoe UI" w:eastAsia="Arial Unicode MS" w:hAnsi="Segoe UI" w:cs="Segoe UI"/>
          <w:b/>
          <w:sz w:val="20"/>
          <w:szCs w:val="20"/>
          <w:lang w:val="es-ES"/>
        </w:rPr>
        <w:t xml:space="preserve"> PRODUCTIVA</w:t>
      </w:r>
      <w:r w:rsidRPr="00BA3A50">
        <w:rPr>
          <w:rFonts w:ascii="Segoe UI" w:eastAsia="Arial Unicode MS" w:hAnsi="Segoe UI" w:cs="Segoe UI"/>
          <w:bCs/>
          <w:sz w:val="20"/>
          <w:szCs w:val="20"/>
          <w:lang w:val="es-ES"/>
        </w:rPr>
        <w:t>, en su sesi</w:t>
      </w:r>
      <w:r w:rsidR="00577DF4" w:rsidRPr="00BA3A50">
        <w:rPr>
          <w:rFonts w:ascii="Segoe UI" w:eastAsia="Arial Unicode MS" w:hAnsi="Segoe UI" w:cs="Segoe UI"/>
          <w:bCs/>
          <w:sz w:val="20"/>
          <w:szCs w:val="20"/>
          <w:lang w:val="es-ES"/>
        </w:rPr>
        <w:t>ón</w:t>
      </w:r>
      <w:r w:rsidRPr="00BA3A50">
        <w:rPr>
          <w:rFonts w:ascii="Segoe UI" w:eastAsia="Arial Unicode MS" w:hAnsi="Segoe UI" w:cs="Segoe UI"/>
          <w:bCs/>
          <w:sz w:val="20"/>
          <w:szCs w:val="20"/>
          <w:lang w:val="es-ES"/>
        </w:rPr>
        <w:t xml:space="preserve"> No. </w:t>
      </w:r>
      <w:r w:rsidR="00082468" w:rsidRPr="00BA3A50">
        <w:rPr>
          <w:rFonts w:ascii="Segoe UI" w:eastAsia="Arial Unicode MS" w:hAnsi="Segoe UI" w:cs="Segoe UI"/>
          <w:bCs/>
          <w:sz w:val="20"/>
          <w:szCs w:val="20"/>
          <w:lang w:val="es-ES"/>
        </w:rPr>
        <w:t>3</w:t>
      </w:r>
      <w:r w:rsidR="00536149">
        <w:rPr>
          <w:rFonts w:ascii="Segoe UI" w:eastAsia="Arial Unicode MS" w:hAnsi="Segoe UI" w:cs="Segoe UI"/>
          <w:bCs/>
          <w:sz w:val="20"/>
          <w:szCs w:val="20"/>
          <w:lang w:val="es-ES"/>
        </w:rPr>
        <w:t>9</w:t>
      </w:r>
      <w:r w:rsidRPr="00BA3A50">
        <w:rPr>
          <w:rFonts w:ascii="Segoe UI" w:eastAsia="Arial Unicode MS" w:hAnsi="Segoe UI" w:cs="Segoe UI"/>
          <w:bCs/>
          <w:sz w:val="20"/>
          <w:szCs w:val="20"/>
          <w:lang w:val="es-ES"/>
        </w:rPr>
        <w:t>,</w:t>
      </w:r>
      <w:r w:rsidRPr="00BA3A50">
        <w:rPr>
          <w:rFonts w:ascii="Segoe UI" w:eastAsia="Arial Unicode MS" w:hAnsi="Segoe UI" w:cs="Segoe UI"/>
          <w:sz w:val="20"/>
          <w:szCs w:val="20"/>
          <w:lang w:val="es-ES"/>
        </w:rPr>
        <w:t xml:space="preserve"> aprobó </w:t>
      </w:r>
      <w:r w:rsidR="00536149">
        <w:rPr>
          <w:rFonts w:ascii="Segoe UI" w:eastAsia="Arial Unicode MS" w:hAnsi="Segoe UI" w:cs="Segoe UI"/>
          <w:sz w:val="20"/>
          <w:szCs w:val="20"/>
          <w:lang w:val="es-ES"/>
        </w:rPr>
        <w:t xml:space="preserve">el presupuesto con el fin de </w:t>
      </w:r>
      <w:r w:rsidRPr="00BA3A50">
        <w:rPr>
          <w:rFonts w:ascii="Segoe UI" w:eastAsia="Arial Unicode MS" w:hAnsi="Segoe UI" w:cs="Segoe UI"/>
          <w:sz w:val="20"/>
          <w:szCs w:val="20"/>
          <w:lang w:val="es-ES"/>
        </w:rPr>
        <w:t xml:space="preserve">adelantar </w:t>
      </w:r>
      <w:r w:rsidRPr="00BA3A50">
        <w:rPr>
          <w:rFonts w:ascii="Segoe UI" w:eastAsia="Arial Unicode MS" w:hAnsi="Segoe UI" w:cs="Segoe UI"/>
          <w:color w:val="000000" w:themeColor="text1"/>
          <w:sz w:val="20"/>
          <w:szCs w:val="20"/>
          <w:lang w:val="es-ES"/>
        </w:rPr>
        <w:t xml:space="preserve">el proceso de selección </w:t>
      </w:r>
      <w:r w:rsidRPr="00BA3A50">
        <w:rPr>
          <w:rFonts w:ascii="Segoe UI" w:eastAsia="Arial Unicode MS" w:hAnsi="Segoe UI" w:cs="Segoe UI"/>
          <w:sz w:val="20"/>
          <w:szCs w:val="20"/>
          <w:lang w:val="es-ES"/>
        </w:rPr>
        <w:t>y la posterior contratación</w:t>
      </w:r>
      <w:r w:rsidR="00536149">
        <w:rPr>
          <w:rFonts w:ascii="Segoe UI" w:eastAsia="Arial Unicode MS" w:hAnsi="Segoe UI" w:cs="Segoe UI"/>
          <w:sz w:val="20"/>
          <w:szCs w:val="20"/>
          <w:lang w:val="es-ES"/>
        </w:rPr>
        <w:t>.</w:t>
      </w:r>
    </w:p>
    <w:p w14:paraId="247F48B9" w14:textId="77777777" w:rsidR="00C96C71" w:rsidRPr="00BA3A50" w:rsidRDefault="00C96C71" w:rsidP="00BA3A50">
      <w:pPr>
        <w:pStyle w:val="Default"/>
        <w:spacing w:line="276" w:lineRule="auto"/>
        <w:jc w:val="both"/>
        <w:rPr>
          <w:rFonts w:ascii="Segoe UI" w:hAnsi="Segoe UI" w:cs="Segoe UI"/>
          <w:color w:val="FF0000"/>
          <w:sz w:val="20"/>
          <w:szCs w:val="20"/>
          <w:lang w:val="es-ES_tradnl" w:eastAsia="ko-KR"/>
        </w:rPr>
      </w:pPr>
    </w:p>
    <w:p w14:paraId="60F9C0BA" w14:textId="242D7796" w:rsidR="00F24693" w:rsidRPr="00932B53" w:rsidRDefault="002F49FC" w:rsidP="00BA3A50">
      <w:pPr>
        <w:autoSpaceDE w:val="0"/>
        <w:autoSpaceDN w:val="0"/>
        <w:adjustRightInd w:val="0"/>
        <w:spacing w:after="0"/>
        <w:contextualSpacing/>
        <w:jc w:val="both"/>
        <w:rPr>
          <w:rFonts w:ascii="Segoe UI" w:hAnsi="Segoe UI" w:cs="Segoe UI"/>
          <w:sz w:val="20"/>
          <w:szCs w:val="20"/>
          <w:lang w:eastAsia="es-CO"/>
        </w:rPr>
      </w:pPr>
      <w:r w:rsidRPr="00932B53">
        <w:rPr>
          <w:rFonts w:ascii="Segoe UI" w:hAnsi="Segoe UI" w:cs="Segoe UI"/>
          <w:b/>
          <w:bCs/>
          <w:sz w:val="20"/>
          <w:szCs w:val="20"/>
        </w:rPr>
        <w:t>NOVENA</w:t>
      </w:r>
      <w:r w:rsidR="000F3884" w:rsidRPr="00932B53">
        <w:rPr>
          <w:rFonts w:ascii="Segoe UI" w:hAnsi="Segoe UI" w:cs="Segoe UI"/>
          <w:b/>
          <w:bCs/>
          <w:sz w:val="20"/>
          <w:szCs w:val="20"/>
        </w:rPr>
        <w:t xml:space="preserve">: </w:t>
      </w:r>
      <w:r w:rsidR="00F24693" w:rsidRPr="00932B53">
        <w:rPr>
          <w:rFonts w:ascii="Segoe UI" w:hAnsi="Segoe UI" w:cs="Segoe UI"/>
          <w:bCs/>
          <w:sz w:val="20"/>
          <w:szCs w:val="20"/>
          <w:lang w:val="es-ES_tradnl" w:eastAsia="ko-KR"/>
        </w:rPr>
        <w:t xml:space="preserve">Que, de acuerdo con lo anterior, </w:t>
      </w:r>
      <w:r w:rsidR="009F57F9" w:rsidRPr="00932B53">
        <w:rPr>
          <w:rFonts w:ascii="Segoe UI" w:hAnsi="Segoe UI" w:cs="Segoe UI"/>
          <w:b/>
          <w:sz w:val="20"/>
          <w:szCs w:val="20"/>
          <w:lang w:val="es-ES_tradnl" w:eastAsia="ko-KR"/>
        </w:rPr>
        <w:t>COLOMBIA PRODUCTIVA</w:t>
      </w:r>
      <w:r w:rsidR="00F24693" w:rsidRPr="00932B53">
        <w:rPr>
          <w:rFonts w:ascii="Segoe UI" w:hAnsi="Segoe UI" w:cs="Segoe UI"/>
          <w:bCs/>
          <w:sz w:val="20"/>
          <w:szCs w:val="20"/>
          <w:lang w:val="es-ES_tradnl" w:eastAsia="ko-KR"/>
        </w:rPr>
        <w:t xml:space="preserve"> el </w:t>
      </w:r>
      <w:proofErr w:type="spellStart"/>
      <w:r w:rsidR="00A85D9E" w:rsidRPr="00932B53">
        <w:rPr>
          <w:rFonts w:ascii="Segoe UI" w:hAnsi="Segoe UI" w:cs="Segoe UI"/>
          <w:bCs/>
          <w:sz w:val="20"/>
          <w:szCs w:val="20"/>
          <w:highlight w:val="yellow"/>
          <w:lang w:val="es-ES_tradnl" w:eastAsia="ko-KR"/>
        </w:rPr>
        <w:t>xx</w:t>
      </w:r>
      <w:proofErr w:type="spellEnd"/>
      <w:r w:rsidR="00CE74DD" w:rsidRPr="00932B53">
        <w:rPr>
          <w:rFonts w:ascii="Segoe UI" w:hAnsi="Segoe UI" w:cs="Segoe UI"/>
          <w:bCs/>
          <w:sz w:val="20"/>
          <w:szCs w:val="20"/>
          <w:highlight w:val="yellow"/>
          <w:lang w:val="es-ES_tradnl" w:eastAsia="ko-KR"/>
        </w:rPr>
        <w:t xml:space="preserve"> de </w:t>
      </w:r>
      <w:proofErr w:type="spellStart"/>
      <w:r w:rsidR="00A85D9E" w:rsidRPr="00932B53">
        <w:rPr>
          <w:rFonts w:ascii="Segoe UI" w:hAnsi="Segoe UI" w:cs="Segoe UI"/>
          <w:bCs/>
          <w:sz w:val="20"/>
          <w:szCs w:val="20"/>
          <w:highlight w:val="yellow"/>
          <w:lang w:val="es-ES_tradnl" w:eastAsia="ko-KR"/>
        </w:rPr>
        <w:t>xx</w:t>
      </w:r>
      <w:proofErr w:type="spellEnd"/>
      <w:r w:rsidR="00CE74DD" w:rsidRPr="00932B53">
        <w:rPr>
          <w:rFonts w:ascii="Segoe UI" w:hAnsi="Segoe UI" w:cs="Segoe UI"/>
          <w:bCs/>
          <w:sz w:val="20"/>
          <w:szCs w:val="20"/>
          <w:highlight w:val="yellow"/>
          <w:lang w:val="es-ES_tradnl" w:eastAsia="ko-KR"/>
        </w:rPr>
        <w:t xml:space="preserve"> de 202</w:t>
      </w:r>
      <w:r w:rsidR="00F20EF8" w:rsidRPr="00932B53">
        <w:rPr>
          <w:rFonts w:ascii="Segoe UI" w:hAnsi="Segoe UI" w:cs="Segoe UI"/>
          <w:bCs/>
          <w:sz w:val="20"/>
          <w:szCs w:val="20"/>
          <w:lang w:val="es-ES_tradnl" w:eastAsia="ko-KR"/>
        </w:rPr>
        <w:t>4</w:t>
      </w:r>
      <w:r w:rsidR="00F24693" w:rsidRPr="00932B53">
        <w:rPr>
          <w:rFonts w:ascii="Segoe UI" w:hAnsi="Segoe UI" w:cs="Segoe UI"/>
          <w:bCs/>
          <w:sz w:val="20"/>
          <w:szCs w:val="20"/>
          <w:lang w:val="es-ES_tradnl" w:eastAsia="ko-KR"/>
        </w:rPr>
        <w:t xml:space="preserve">, dio apertura a la invitación </w:t>
      </w:r>
      <w:r w:rsidR="00CE74DD" w:rsidRPr="00932B53">
        <w:rPr>
          <w:rFonts w:ascii="Segoe UI" w:hAnsi="Segoe UI" w:cs="Segoe UI"/>
          <w:bCs/>
          <w:color w:val="000000" w:themeColor="text1"/>
          <w:sz w:val="20"/>
          <w:szCs w:val="20"/>
          <w:lang w:val="es-ES_tradnl" w:eastAsia="ko-KR"/>
        </w:rPr>
        <w:t>abierta</w:t>
      </w:r>
      <w:r w:rsidR="00F24693" w:rsidRPr="00932B53">
        <w:rPr>
          <w:rFonts w:ascii="Segoe UI" w:hAnsi="Segoe UI" w:cs="Segoe UI"/>
          <w:bCs/>
          <w:color w:val="000000" w:themeColor="text1"/>
          <w:sz w:val="20"/>
          <w:szCs w:val="20"/>
          <w:lang w:val="es-ES_tradnl" w:eastAsia="ko-KR"/>
        </w:rPr>
        <w:t>) No._</w:t>
      </w:r>
      <w:r w:rsidR="00F24693" w:rsidRPr="00932B53">
        <w:rPr>
          <w:rFonts w:ascii="Segoe UI" w:hAnsi="Segoe UI" w:cs="Segoe UI"/>
          <w:bCs/>
          <w:color w:val="000000" w:themeColor="text1"/>
          <w:sz w:val="20"/>
          <w:szCs w:val="20"/>
          <w:highlight w:val="yellow"/>
          <w:lang w:val="es-ES_tradnl" w:eastAsia="ko-KR"/>
        </w:rPr>
        <w:t>_____________</w:t>
      </w:r>
      <w:r w:rsidR="00F24693" w:rsidRPr="00932B53">
        <w:rPr>
          <w:rFonts w:ascii="Segoe UI" w:hAnsi="Segoe UI" w:cs="Segoe UI"/>
          <w:bCs/>
          <w:sz w:val="20"/>
          <w:szCs w:val="20"/>
          <w:highlight w:val="yellow"/>
          <w:lang w:val="es-ES_tradnl" w:eastAsia="ko-KR"/>
        </w:rPr>
        <w:t>____</w:t>
      </w:r>
      <w:r w:rsidR="00F24693" w:rsidRPr="00932B53">
        <w:rPr>
          <w:rFonts w:ascii="Segoe UI" w:hAnsi="Segoe UI" w:cs="Segoe UI"/>
          <w:bCs/>
          <w:sz w:val="20"/>
          <w:szCs w:val="20"/>
          <w:lang w:val="es-ES_tradnl" w:eastAsia="ko-KR"/>
        </w:rPr>
        <w:t xml:space="preserve">, cuyo objeto </w:t>
      </w:r>
      <w:r w:rsidR="00B426CD" w:rsidRPr="00932B53">
        <w:rPr>
          <w:rFonts w:ascii="Segoe UI" w:hAnsi="Segoe UI" w:cs="Segoe UI"/>
          <w:bCs/>
          <w:sz w:val="20"/>
          <w:szCs w:val="20"/>
          <w:lang w:val="es-ES_tradnl" w:eastAsia="ko-KR"/>
        </w:rPr>
        <w:t>fue</w:t>
      </w:r>
      <w:r w:rsidR="00F24693" w:rsidRPr="00932B53">
        <w:rPr>
          <w:rFonts w:ascii="Segoe UI" w:hAnsi="Segoe UI" w:cs="Segoe UI"/>
          <w:bCs/>
          <w:sz w:val="20"/>
          <w:szCs w:val="20"/>
          <w:lang w:val="es-ES_tradnl" w:eastAsia="ko-KR"/>
        </w:rPr>
        <w:t xml:space="preserve"> seleccionar y</w:t>
      </w:r>
      <w:r w:rsidR="007836D9" w:rsidRPr="00932B53">
        <w:rPr>
          <w:rFonts w:ascii="Segoe UI" w:hAnsi="Segoe UI" w:cs="Segoe UI"/>
          <w:bCs/>
          <w:sz w:val="20"/>
          <w:szCs w:val="20"/>
          <w:lang w:val="es-ES_tradnl" w:eastAsia="ko-KR"/>
        </w:rPr>
        <w:t xml:space="preserve"> </w:t>
      </w:r>
      <w:r w:rsidR="007836D9" w:rsidRPr="00932B53">
        <w:rPr>
          <w:rFonts w:ascii="Segoe UI" w:eastAsia="Arial Unicode MS" w:hAnsi="Segoe UI" w:cs="Segoe UI"/>
          <w:sz w:val="20"/>
          <w:szCs w:val="20"/>
          <w:lang w:val="es-ES"/>
        </w:rPr>
        <w:t xml:space="preserve">contratar </w:t>
      </w:r>
      <w:r w:rsidR="00932B53" w:rsidRPr="00932B53">
        <w:rPr>
          <w:rFonts w:ascii="Segoe UI" w:hAnsi="Segoe UI" w:cs="Segoe UI"/>
          <w:sz w:val="20"/>
          <w:szCs w:val="20"/>
        </w:rPr>
        <w:t>los servicios de consultoría especializada para desarrollar el Análisis de Impacto Normativo (AIN) ex post de la Resolución 4410 de 2009, “</w:t>
      </w:r>
      <w:r w:rsidR="00932B53" w:rsidRPr="00932B53">
        <w:rPr>
          <w:rFonts w:ascii="Segoe UI" w:hAnsi="Segoe UI" w:cs="Segoe UI"/>
          <w:i/>
          <w:iCs/>
          <w:sz w:val="20"/>
          <w:szCs w:val="20"/>
        </w:rPr>
        <w:t>por la cual se expide el Reglamento Técnico que contiene el Manual de Buenas Prácticas de Manufactura de los Gases Medicinales</w:t>
      </w:r>
      <w:r w:rsidR="00932B53" w:rsidRPr="00932B53">
        <w:rPr>
          <w:rFonts w:ascii="Segoe UI" w:hAnsi="Segoe UI" w:cs="Segoe UI"/>
          <w:sz w:val="20"/>
          <w:szCs w:val="20"/>
        </w:rPr>
        <w:t>” con el objetivo de determinar si estas disposiciones se deben mantener o si, por el contrario, deben modificarse o derogarse.</w:t>
      </w:r>
      <w:r w:rsidR="00F24693" w:rsidRPr="00932B53">
        <w:rPr>
          <w:rFonts w:ascii="Segoe UI" w:hAnsi="Segoe UI" w:cs="Segoe UI"/>
          <w:sz w:val="20"/>
          <w:szCs w:val="20"/>
          <w:lang w:eastAsia="es-CO"/>
        </w:rPr>
        <w:t xml:space="preserve"> </w:t>
      </w:r>
    </w:p>
    <w:p w14:paraId="726862A7" w14:textId="3783FDA9" w:rsidR="00F24693" w:rsidRPr="00BA3A50" w:rsidRDefault="00F24693" w:rsidP="00BA3A50">
      <w:pPr>
        <w:autoSpaceDE w:val="0"/>
        <w:autoSpaceDN w:val="0"/>
        <w:adjustRightInd w:val="0"/>
        <w:spacing w:after="0"/>
        <w:contextualSpacing/>
        <w:jc w:val="both"/>
        <w:rPr>
          <w:rFonts w:ascii="Segoe UI" w:hAnsi="Segoe UI" w:cs="Segoe UI"/>
          <w:bCs/>
          <w:sz w:val="20"/>
          <w:szCs w:val="20"/>
          <w:lang w:val="es-ES_tradnl" w:eastAsia="ko-KR"/>
        </w:rPr>
      </w:pPr>
    </w:p>
    <w:p w14:paraId="35F3ADF6" w14:textId="50E98232" w:rsidR="00F24693" w:rsidRPr="00BA3A50" w:rsidRDefault="002F49FC" w:rsidP="00BA3A50">
      <w:pPr>
        <w:pStyle w:val="Default"/>
        <w:spacing w:line="276" w:lineRule="auto"/>
        <w:jc w:val="both"/>
        <w:rPr>
          <w:rFonts w:ascii="Segoe UI" w:hAnsi="Segoe UI" w:cs="Segoe UI"/>
          <w:color w:val="auto"/>
          <w:sz w:val="20"/>
          <w:szCs w:val="20"/>
          <w:lang w:val="es-ES_tradnl" w:eastAsia="ko-KR"/>
        </w:rPr>
      </w:pPr>
      <w:r w:rsidRPr="00BA3A50">
        <w:rPr>
          <w:rFonts w:ascii="Segoe UI" w:hAnsi="Segoe UI" w:cs="Segoe UI"/>
          <w:b/>
          <w:color w:val="auto"/>
          <w:sz w:val="20"/>
          <w:szCs w:val="20"/>
          <w:lang w:val="es-ES_tradnl" w:eastAsia="ko-KR"/>
        </w:rPr>
        <w:t>DÉCIMA</w:t>
      </w:r>
      <w:r w:rsidR="00F24693" w:rsidRPr="00BA3A50">
        <w:rPr>
          <w:rFonts w:ascii="Segoe UI" w:hAnsi="Segoe UI" w:cs="Segoe UI"/>
          <w:b/>
          <w:color w:val="auto"/>
          <w:sz w:val="20"/>
          <w:szCs w:val="20"/>
          <w:lang w:val="es-ES_tradnl" w:eastAsia="ko-KR"/>
        </w:rPr>
        <w:t>:</w:t>
      </w:r>
      <w:r w:rsidR="00F24693" w:rsidRPr="00BA3A50">
        <w:rPr>
          <w:rFonts w:ascii="Segoe UI" w:hAnsi="Segoe UI" w:cs="Segoe UI"/>
          <w:bCs/>
          <w:color w:val="auto"/>
          <w:sz w:val="20"/>
          <w:szCs w:val="20"/>
          <w:lang w:val="es-ES_tradnl" w:eastAsia="ko-KR"/>
        </w:rPr>
        <w:t xml:space="preserve"> Que, </w:t>
      </w:r>
      <w:r w:rsidR="00F24693" w:rsidRPr="00BA3A50">
        <w:rPr>
          <w:rFonts w:ascii="Segoe UI" w:hAnsi="Segoe UI" w:cs="Segoe UI"/>
          <w:b/>
          <w:color w:val="auto"/>
          <w:sz w:val="20"/>
          <w:szCs w:val="20"/>
          <w:highlight w:val="yellow"/>
          <w:lang w:val="es-ES_tradnl" w:eastAsia="ko-KR"/>
        </w:rPr>
        <w:t>_____________________</w:t>
      </w:r>
      <w:r w:rsidR="00F24693" w:rsidRPr="00BA3A50">
        <w:rPr>
          <w:rFonts w:ascii="Segoe UI" w:hAnsi="Segoe UI" w:cs="Segoe UI"/>
          <w:bCs/>
          <w:color w:val="auto"/>
          <w:sz w:val="20"/>
          <w:szCs w:val="20"/>
          <w:lang w:val="es-ES_tradnl" w:eastAsia="ko-KR"/>
        </w:rPr>
        <w:t xml:space="preserve">., en desarrollo de su objeto social, presentó su propuesta para ser evaluada en la invitación </w:t>
      </w:r>
      <w:r w:rsidR="00F24693" w:rsidRPr="00BA3A50">
        <w:rPr>
          <w:rFonts w:ascii="Segoe UI" w:hAnsi="Segoe UI" w:cs="Segoe UI"/>
          <w:bCs/>
          <w:color w:val="auto"/>
          <w:sz w:val="20"/>
          <w:szCs w:val="20"/>
          <w:highlight w:val="yellow"/>
          <w:lang w:val="es-ES_tradnl" w:eastAsia="ko-KR"/>
        </w:rPr>
        <w:t>_________________________</w:t>
      </w:r>
      <w:r w:rsidR="00F24693" w:rsidRPr="00BA3A50">
        <w:rPr>
          <w:rFonts w:ascii="Segoe UI" w:hAnsi="Segoe UI" w:cs="Segoe UI"/>
          <w:bCs/>
          <w:color w:val="auto"/>
          <w:sz w:val="20"/>
          <w:szCs w:val="20"/>
          <w:lang w:val="es-ES_tradnl" w:eastAsia="ko-KR"/>
        </w:rPr>
        <w:t xml:space="preserve">, con el objeto de ser seleccionado y contratado para prestar los servicios de </w:t>
      </w:r>
      <w:r w:rsidR="00F24693" w:rsidRPr="00BA3A50">
        <w:rPr>
          <w:rFonts w:ascii="Segoe UI" w:hAnsi="Segoe UI" w:cs="Segoe UI"/>
          <w:bCs/>
          <w:color w:val="auto"/>
          <w:sz w:val="20"/>
          <w:szCs w:val="20"/>
          <w:highlight w:val="yellow"/>
          <w:lang w:val="es-ES_tradnl" w:eastAsia="ko-KR"/>
        </w:rPr>
        <w:t>____________________________________</w:t>
      </w:r>
      <w:r w:rsidR="00F24693" w:rsidRPr="00BA3A50">
        <w:rPr>
          <w:rFonts w:ascii="Segoe UI" w:hAnsi="Segoe UI" w:cs="Segoe UI"/>
          <w:bCs/>
          <w:color w:val="auto"/>
          <w:sz w:val="20"/>
          <w:szCs w:val="20"/>
          <w:lang w:val="es-ES_tradnl" w:eastAsia="ko-KR"/>
        </w:rPr>
        <w:t xml:space="preserve">. </w:t>
      </w:r>
    </w:p>
    <w:p w14:paraId="60658377" w14:textId="77777777" w:rsidR="00F24693" w:rsidRPr="00BA3A50" w:rsidRDefault="00F24693" w:rsidP="00BA3A50">
      <w:pPr>
        <w:pStyle w:val="Default"/>
        <w:spacing w:line="276" w:lineRule="auto"/>
        <w:jc w:val="both"/>
        <w:rPr>
          <w:rFonts w:ascii="Segoe UI" w:hAnsi="Segoe UI" w:cs="Segoe UI"/>
          <w:bCs/>
          <w:color w:val="auto"/>
          <w:sz w:val="20"/>
          <w:szCs w:val="20"/>
          <w:lang w:val="es-ES_tradnl" w:eastAsia="ko-KR"/>
        </w:rPr>
      </w:pPr>
    </w:p>
    <w:p w14:paraId="317168EA" w14:textId="0AF6CEE4" w:rsidR="00F24693" w:rsidRPr="00BA3A50" w:rsidRDefault="00F24693" w:rsidP="00BA3A50">
      <w:pPr>
        <w:pStyle w:val="Default"/>
        <w:spacing w:line="276" w:lineRule="auto"/>
        <w:jc w:val="both"/>
        <w:rPr>
          <w:rFonts w:ascii="Segoe UI" w:hAnsi="Segoe UI" w:cs="Segoe UI"/>
          <w:bCs/>
          <w:color w:val="auto"/>
          <w:sz w:val="20"/>
          <w:szCs w:val="20"/>
          <w:lang w:val="es-ES_tradnl" w:eastAsia="ko-KR"/>
        </w:rPr>
      </w:pPr>
      <w:r w:rsidRPr="00BA3A50">
        <w:rPr>
          <w:rFonts w:ascii="Segoe UI" w:hAnsi="Segoe UI" w:cs="Segoe UI"/>
          <w:b/>
          <w:color w:val="auto"/>
          <w:sz w:val="20"/>
          <w:szCs w:val="20"/>
          <w:lang w:val="es-ES_tradnl" w:eastAsia="ko-KR"/>
        </w:rPr>
        <w:lastRenderedPageBreak/>
        <w:t>DÉCIMA</w:t>
      </w:r>
      <w:r w:rsidR="002F49FC" w:rsidRPr="00BA3A50">
        <w:rPr>
          <w:rFonts w:ascii="Segoe UI" w:hAnsi="Segoe UI" w:cs="Segoe UI"/>
          <w:b/>
          <w:color w:val="auto"/>
          <w:sz w:val="20"/>
          <w:szCs w:val="20"/>
          <w:lang w:val="es-ES_tradnl" w:eastAsia="ko-KR"/>
        </w:rPr>
        <w:t xml:space="preserve"> PRIMERA</w:t>
      </w:r>
      <w:r w:rsidRPr="00BA3A50">
        <w:rPr>
          <w:rFonts w:ascii="Segoe UI" w:hAnsi="Segoe UI" w:cs="Segoe UI"/>
          <w:b/>
          <w:color w:val="auto"/>
          <w:sz w:val="20"/>
          <w:szCs w:val="20"/>
          <w:lang w:val="es-ES_tradnl" w:eastAsia="ko-KR"/>
        </w:rPr>
        <w:t>:</w:t>
      </w:r>
      <w:r w:rsidRPr="00BA3A50">
        <w:rPr>
          <w:rFonts w:ascii="Segoe UI" w:hAnsi="Segoe UI" w:cs="Segoe UI"/>
          <w:bCs/>
          <w:color w:val="auto"/>
          <w:sz w:val="20"/>
          <w:szCs w:val="20"/>
          <w:lang w:val="es-ES_tradnl" w:eastAsia="ko-KR"/>
        </w:rPr>
        <w:t xml:space="preserve"> Que</w:t>
      </w:r>
      <w:r w:rsidR="00434423" w:rsidRPr="00BA3A50">
        <w:rPr>
          <w:rFonts w:ascii="Segoe UI" w:hAnsi="Segoe UI" w:cs="Segoe UI"/>
          <w:bCs/>
          <w:color w:val="auto"/>
          <w:sz w:val="20"/>
          <w:szCs w:val="20"/>
          <w:lang w:val="es-ES_tradnl" w:eastAsia="ko-KR"/>
        </w:rPr>
        <w:t>,</w:t>
      </w:r>
      <w:r w:rsidRPr="00BA3A50">
        <w:rPr>
          <w:rFonts w:ascii="Segoe UI" w:hAnsi="Segoe UI" w:cs="Segoe UI"/>
          <w:bCs/>
          <w:color w:val="auto"/>
          <w:sz w:val="20"/>
          <w:szCs w:val="20"/>
          <w:lang w:val="es-ES_tradnl" w:eastAsia="ko-KR"/>
        </w:rPr>
        <w:t xml:space="preserve"> como resultado del proceso de selección realizado, </w:t>
      </w:r>
      <w:proofErr w:type="spellStart"/>
      <w:r w:rsidRPr="00BA3A50">
        <w:rPr>
          <w:rFonts w:ascii="Segoe UI" w:hAnsi="Segoe UI" w:cs="Segoe UI"/>
          <w:bCs/>
          <w:color w:val="auto"/>
          <w:sz w:val="20"/>
          <w:szCs w:val="20"/>
          <w:lang w:val="es-ES_tradnl" w:eastAsia="ko-KR"/>
        </w:rPr>
        <w:t>el</w:t>
      </w:r>
      <w:proofErr w:type="spellEnd"/>
      <w:r w:rsidRPr="00BA3A50">
        <w:rPr>
          <w:rFonts w:ascii="Segoe UI" w:hAnsi="Segoe UI" w:cs="Segoe UI"/>
          <w:bCs/>
          <w:color w:val="auto"/>
          <w:sz w:val="20"/>
          <w:szCs w:val="20"/>
          <w:lang w:val="es-ES_tradnl" w:eastAsia="ko-KR"/>
        </w:rPr>
        <w:t xml:space="preserve">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BA3A50" w:rsidRDefault="00F24693" w:rsidP="00BA3A50">
      <w:pPr>
        <w:autoSpaceDE w:val="0"/>
        <w:autoSpaceDN w:val="0"/>
        <w:adjustRightInd w:val="0"/>
        <w:spacing w:after="0"/>
        <w:contextualSpacing/>
        <w:jc w:val="both"/>
        <w:rPr>
          <w:rFonts w:ascii="Segoe UI" w:eastAsia="Times New Roman" w:hAnsi="Segoe UI" w:cs="Segoe UI"/>
          <w:color w:val="FF0000"/>
          <w:sz w:val="20"/>
          <w:szCs w:val="20"/>
          <w:lang w:eastAsia="ko-KR"/>
        </w:rPr>
      </w:pPr>
    </w:p>
    <w:p w14:paraId="3B77BD28" w14:textId="3FDF7903" w:rsidR="003C2648" w:rsidRPr="00BA3A50" w:rsidRDefault="003C2648" w:rsidP="00BA3A50">
      <w:pPr>
        <w:spacing w:after="0"/>
        <w:contextualSpacing/>
        <w:jc w:val="both"/>
        <w:rPr>
          <w:rFonts w:ascii="Segoe UI" w:hAnsi="Segoe UI" w:cs="Segoe UI"/>
          <w:sz w:val="20"/>
          <w:szCs w:val="20"/>
        </w:rPr>
      </w:pPr>
      <w:r w:rsidRPr="00BA3A50">
        <w:rPr>
          <w:rFonts w:ascii="Segoe UI" w:hAnsi="Segoe UI" w:cs="Segoe UI"/>
          <w:b/>
          <w:bCs/>
          <w:sz w:val="20"/>
          <w:szCs w:val="20"/>
        </w:rPr>
        <w:t>DÉCIMA</w:t>
      </w:r>
      <w:r w:rsidR="00F87522" w:rsidRPr="00BA3A50">
        <w:rPr>
          <w:rFonts w:ascii="Segoe UI" w:hAnsi="Segoe UI" w:cs="Segoe UI"/>
          <w:b/>
          <w:bCs/>
          <w:sz w:val="20"/>
          <w:szCs w:val="20"/>
        </w:rPr>
        <w:t xml:space="preserve"> SEGUNDA</w:t>
      </w:r>
      <w:r w:rsidRPr="00BA3A50">
        <w:rPr>
          <w:rFonts w:ascii="Segoe UI" w:hAnsi="Segoe UI" w:cs="Segoe UI"/>
          <w:b/>
          <w:bCs/>
          <w:sz w:val="20"/>
          <w:szCs w:val="20"/>
        </w:rPr>
        <w:t>:</w:t>
      </w:r>
      <w:r w:rsidRPr="00BA3A50">
        <w:rPr>
          <w:rFonts w:ascii="Segoe UI" w:hAnsi="Segoe UI" w:cs="Segoe UI"/>
          <w:sz w:val="20"/>
          <w:szCs w:val="20"/>
        </w:rPr>
        <w:t xml:space="preserve"> Que, el presente contrato se financiará con recursos del Ministerio de Comercio, Industria y Turismo, transferidos al patrimonio autónomo </w:t>
      </w:r>
      <w:r w:rsidR="0099089C" w:rsidRPr="00BA3A50">
        <w:rPr>
          <w:rFonts w:ascii="Segoe UI" w:hAnsi="Segoe UI" w:cs="Segoe UI"/>
          <w:b/>
          <w:bCs/>
          <w:sz w:val="20"/>
          <w:szCs w:val="20"/>
        </w:rPr>
        <w:t>COLOMBIA PRODUCTIVA</w:t>
      </w:r>
      <w:r w:rsidR="0099089C" w:rsidRPr="00BA3A50">
        <w:rPr>
          <w:rFonts w:ascii="Segoe UI" w:hAnsi="Segoe UI" w:cs="Segoe UI"/>
          <w:sz w:val="20"/>
          <w:szCs w:val="20"/>
        </w:rPr>
        <w:t xml:space="preserve"> </w:t>
      </w:r>
      <w:r w:rsidRPr="00BA3A50">
        <w:rPr>
          <w:rFonts w:ascii="Segoe UI" w:hAnsi="Segoe UI" w:cs="Segoe UI"/>
          <w:sz w:val="20"/>
          <w:szCs w:val="20"/>
        </w:rPr>
        <w:t>a través de</w:t>
      </w:r>
      <w:r w:rsidR="0099089C" w:rsidRPr="00BA3A50">
        <w:rPr>
          <w:rFonts w:ascii="Segoe UI" w:hAnsi="Segoe UI" w:cs="Segoe UI"/>
          <w:sz w:val="20"/>
          <w:szCs w:val="20"/>
        </w:rPr>
        <w:t xml:space="preserve"> la</w:t>
      </w:r>
      <w:r w:rsidR="005448E8">
        <w:rPr>
          <w:rFonts w:ascii="Segoe UI" w:hAnsi="Segoe UI" w:cs="Segoe UI"/>
          <w:sz w:val="20"/>
          <w:szCs w:val="20"/>
        </w:rPr>
        <w:t>s</w:t>
      </w:r>
      <w:r w:rsidR="0099089C" w:rsidRPr="00BA3A50">
        <w:rPr>
          <w:rFonts w:ascii="Segoe UI" w:hAnsi="Segoe UI" w:cs="Segoe UI"/>
          <w:sz w:val="20"/>
          <w:szCs w:val="20"/>
        </w:rPr>
        <w:t xml:space="preserve"> </w:t>
      </w:r>
      <w:r w:rsidR="00536149" w:rsidRPr="00536149">
        <w:rPr>
          <w:rFonts w:ascii="Segoe UI" w:hAnsi="Segoe UI" w:cs="Segoe UI"/>
          <w:sz w:val="20"/>
          <w:szCs w:val="20"/>
        </w:rPr>
        <w:t>Resoluc</w:t>
      </w:r>
      <w:r w:rsidR="005448E8">
        <w:rPr>
          <w:rFonts w:ascii="Segoe UI" w:hAnsi="Segoe UI" w:cs="Segoe UI"/>
          <w:sz w:val="20"/>
          <w:szCs w:val="20"/>
        </w:rPr>
        <w:t>iones</w:t>
      </w:r>
      <w:r w:rsidR="00536149" w:rsidRPr="00536149">
        <w:rPr>
          <w:rFonts w:ascii="Segoe UI" w:hAnsi="Segoe UI" w:cs="Segoe UI"/>
          <w:sz w:val="20"/>
          <w:szCs w:val="20"/>
        </w:rPr>
        <w:t xml:space="preserve"> 1438 de 2023</w:t>
      </w:r>
      <w:r w:rsidR="005448E8">
        <w:rPr>
          <w:rFonts w:ascii="Segoe UI" w:hAnsi="Segoe UI" w:cs="Segoe UI"/>
          <w:sz w:val="20"/>
          <w:szCs w:val="20"/>
        </w:rPr>
        <w:t xml:space="preserve"> y 367 de 2024</w:t>
      </w:r>
      <w:r w:rsidR="00536149" w:rsidRPr="00536149">
        <w:rPr>
          <w:rFonts w:ascii="Segoe UI" w:hAnsi="Segoe UI" w:cs="Segoe UI"/>
          <w:sz w:val="20"/>
          <w:szCs w:val="20"/>
        </w:rPr>
        <w:t xml:space="preserve"> del Ministerio de Comercio, Industria y Turismo</w:t>
      </w:r>
      <w:r w:rsidR="00536149">
        <w:rPr>
          <w:rFonts w:ascii="Segoe UI" w:hAnsi="Segoe UI" w:cs="Segoe UI"/>
          <w:sz w:val="20"/>
          <w:szCs w:val="20"/>
        </w:rPr>
        <w:t>.</w:t>
      </w:r>
    </w:p>
    <w:p w14:paraId="49AA589D" w14:textId="77777777" w:rsidR="00C5523A" w:rsidRPr="00BA3A50" w:rsidRDefault="00C5523A" w:rsidP="00BA3A50">
      <w:pPr>
        <w:spacing w:after="0"/>
        <w:contextualSpacing/>
        <w:jc w:val="both"/>
        <w:rPr>
          <w:rFonts w:ascii="Segoe UI" w:hAnsi="Segoe UI" w:cs="Segoe UI"/>
          <w:sz w:val="20"/>
          <w:szCs w:val="20"/>
        </w:rPr>
      </w:pPr>
    </w:p>
    <w:p w14:paraId="52B6CBA5" w14:textId="396BA911" w:rsidR="000F3884" w:rsidRPr="00BA3A50" w:rsidRDefault="000F3884" w:rsidP="00BA3A50">
      <w:pPr>
        <w:pStyle w:val="Prrafodelista"/>
        <w:spacing w:after="0"/>
        <w:ind w:left="0"/>
        <w:jc w:val="both"/>
        <w:rPr>
          <w:rFonts w:ascii="Segoe UI" w:eastAsia="Times New Roman" w:hAnsi="Segoe UI" w:cs="Segoe UI"/>
          <w:color w:val="FF0000"/>
          <w:sz w:val="20"/>
          <w:szCs w:val="20"/>
          <w:lang w:val="es-ES_tradnl" w:eastAsia="ko-KR"/>
        </w:rPr>
      </w:pPr>
      <w:r w:rsidRPr="00BA3A50">
        <w:rPr>
          <w:rFonts w:ascii="Segoe UI" w:hAnsi="Segoe UI" w:cs="Segoe UI"/>
          <w:b/>
          <w:sz w:val="20"/>
          <w:szCs w:val="20"/>
        </w:rPr>
        <w:t>DÉCIMA</w:t>
      </w:r>
      <w:r w:rsidR="003C2648" w:rsidRPr="00BA3A50">
        <w:rPr>
          <w:rFonts w:ascii="Segoe UI" w:hAnsi="Segoe UI" w:cs="Segoe UI"/>
          <w:b/>
          <w:sz w:val="20"/>
          <w:szCs w:val="20"/>
        </w:rPr>
        <w:t xml:space="preserve"> </w:t>
      </w:r>
      <w:r w:rsidR="00392B11" w:rsidRPr="00BA3A50">
        <w:rPr>
          <w:rFonts w:ascii="Segoe UI" w:hAnsi="Segoe UI" w:cs="Segoe UI"/>
          <w:b/>
          <w:sz w:val="20"/>
          <w:szCs w:val="20"/>
        </w:rPr>
        <w:t>TERCERA</w:t>
      </w:r>
      <w:r w:rsidRPr="00BA3A50">
        <w:rPr>
          <w:rFonts w:ascii="Segoe UI" w:hAnsi="Segoe UI" w:cs="Segoe UI"/>
          <w:b/>
          <w:sz w:val="20"/>
          <w:szCs w:val="20"/>
        </w:rPr>
        <w:t xml:space="preserve">: </w:t>
      </w:r>
      <w:r w:rsidRPr="00BA3A50">
        <w:rPr>
          <w:rFonts w:ascii="Segoe UI" w:hAnsi="Segoe UI" w:cs="Segoe UI"/>
          <w:bCs/>
          <w:sz w:val="20"/>
          <w:szCs w:val="20"/>
        </w:rPr>
        <w:t>Que</w:t>
      </w:r>
      <w:r w:rsidR="00434423" w:rsidRPr="00BA3A50">
        <w:rPr>
          <w:rFonts w:ascii="Segoe UI" w:hAnsi="Segoe UI" w:cs="Segoe UI"/>
          <w:bCs/>
          <w:sz w:val="20"/>
          <w:szCs w:val="20"/>
        </w:rPr>
        <w:t>,</w:t>
      </w:r>
      <w:r w:rsidRPr="00BA3A50">
        <w:rPr>
          <w:rFonts w:ascii="Segoe UI" w:hAnsi="Segoe UI" w:cs="Segoe UI"/>
          <w:bCs/>
          <w:sz w:val="20"/>
          <w:szCs w:val="20"/>
        </w:rPr>
        <w:t xml:space="preserve"> </w:t>
      </w:r>
      <w:r w:rsidR="009F57F9" w:rsidRPr="00BA3A50">
        <w:rPr>
          <w:rFonts w:ascii="Segoe UI" w:eastAsia="Times New Roman" w:hAnsi="Segoe UI" w:cs="Segoe UI"/>
          <w:b/>
          <w:bCs/>
          <w:sz w:val="20"/>
          <w:szCs w:val="20"/>
          <w:lang w:val="es-ES_tradnl" w:eastAsia="ko-KR"/>
        </w:rPr>
        <w:t>COLOMBIA PRODUCTIVA</w:t>
      </w:r>
      <w:r w:rsidRPr="00BA3A50">
        <w:rPr>
          <w:rFonts w:ascii="Segoe UI" w:eastAsia="Times New Roman" w:hAnsi="Segoe UI" w:cs="Segoe UI"/>
          <w:sz w:val="20"/>
          <w:szCs w:val="20"/>
          <w:lang w:val="es-ES_tradnl" w:eastAsia="ko-KR"/>
        </w:rPr>
        <w:t xml:space="preserve"> cuenta con los recursos para la celebración del presente Contrato según el DDP No. __</w:t>
      </w:r>
      <w:r w:rsidRPr="00BA3A50">
        <w:rPr>
          <w:rFonts w:ascii="Segoe UI" w:eastAsia="Times New Roman" w:hAnsi="Segoe UI" w:cs="Segoe UI"/>
          <w:color w:val="FF0000"/>
          <w:sz w:val="20"/>
          <w:szCs w:val="20"/>
          <w:lang w:val="es-ES_tradnl" w:eastAsia="ko-KR"/>
        </w:rPr>
        <w:t xml:space="preserve"> </w:t>
      </w:r>
      <w:r w:rsidRPr="00BA3A50">
        <w:rPr>
          <w:rFonts w:ascii="Segoe UI" w:eastAsia="Times New Roman" w:hAnsi="Segoe UI" w:cs="Segoe UI"/>
          <w:sz w:val="20"/>
          <w:szCs w:val="20"/>
          <w:lang w:val="es-ES_tradnl" w:eastAsia="ko-KR"/>
        </w:rPr>
        <w:t xml:space="preserve">del </w:t>
      </w:r>
      <w:r w:rsidRPr="00BA3A50">
        <w:rPr>
          <w:rFonts w:ascii="Segoe UI" w:eastAsia="Quattrocento Sans" w:hAnsi="Segoe UI" w:cs="Segoe UI"/>
          <w:color w:val="FF0000"/>
          <w:sz w:val="20"/>
          <w:szCs w:val="20"/>
          <w:highlight w:val="yellow"/>
        </w:rPr>
        <w:t>(DÍA)</w:t>
      </w:r>
      <w:r w:rsidRPr="00BA3A50">
        <w:rPr>
          <w:rFonts w:ascii="Segoe UI" w:eastAsia="Quattrocento Sans" w:hAnsi="Segoe UI" w:cs="Segoe UI"/>
          <w:sz w:val="20"/>
          <w:szCs w:val="20"/>
          <w:highlight w:val="yellow"/>
        </w:rPr>
        <w:t xml:space="preserve"> de </w:t>
      </w:r>
      <w:r w:rsidRPr="00BA3A50">
        <w:rPr>
          <w:rFonts w:ascii="Segoe UI" w:eastAsia="Quattrocento Sans" w:hAnsi="Segoe UI" w:cs="Segoe UI"/>
          <w:color w:val="FF0000"/>
          <w:sz w:val="20"/>
          <w:szCs w:val="20"/>
          <w:highlight w:val="yellow"/>
        </w:rPr>
        <w:t>(MES)</w:t>
      </w:r>
      <w:r w:rsidRPr="00BA3A50">
        <w:rPr>
          <w:rFonts w:ascii="Segoe UI" w:eastAsia="Quattrocento Sans" w:hAnsi="Segoe UI" w:cs="Segoe UI"/>
          <w:sz w:val="20"/>
          <w:szCs w:val="20"/>
          <w:highlight w:val="yellow"/>
        </w:rPr>
        <w:t xml:space="preserve"> del </w:t>
      </w:r>
      <w:r w:rsidRPr="00BA3A50">
        <w:rPr>
          <w:rFonts w:ascii="Segoe UI" w:eastAsia="Quattrocento Sans" w:hAnsi="Segoe UI" w:cs="Segoe UI"/>
          <w:color w:val="FF0000"/>
          <w:sz w:val="20"/>
          <w:szCs w:val="20"/>
          <w:highlight w:val="yellow"/>
        </w:rPr>
        <w:t>(AÑO)</w:t>
      </w:r>
      <w:r w:rsidRPr="00BA3A50">
        <w:rPr>
          <w:rFonts w:ascii="Segoe UI" w:eastAsia="Times New Roman" w:hAnsi="Segoe UI" w:cs="Segoe UI"/>
          <w:sz w:val="20"/>
          <w:szCs w:val="20"/>
          <w:lang w:val="es-ES_tradnl" w:eastAsia="ko-KR"/>
        </w:rPr>
        <w:t xml:space="preserve"> expedido por la Dirección de Negocios de Fiducoldex para </w:t>
      </w:r>
      <w:r w:rsidR="009F57F9" w:rsidRPr="00BA3A50">
        <w:rPr>
          <w:rFonts w:ascii="Segoe UI" w:eastAsia="Times New Roman" w:hAnsi="Segoe UI" w:cs="Segoe UI"/>
          <w:b/>
          <w:bCs/>
          <w:sz w:val="20"/>
          <w:szCs w:val="20"/>
          <w:lang w:val="es-ES_tradnl" w:eastAsia="ko-KR"/>
        </w:rPr>
        <w:t>COLOMBIA PRODUCTIVA</w:t>
      </w:r>
      <w:r w:rsidRPr="00BA3A50">
        <w:rPr>
          <w:rFonts w:ascii="Segoe UI" w:eastAsia="Times New Roman" w:hAnsi="Segoe UI" w:cs="Segoe UI"/>
          <w:sz w:val="20"/>
          <w:szCs w:val="20"/>
          <w:lang w:val="es-ES_tradnl" w:eastAsia="ko-KR"/>
        </w:rPr>
        <w:t xml:space="preserve">. </w:t>
      </w:r>
    </w:p>
    <w:p w14:paraId="75DC576B" w14:textId="2A8366C2" w:rsidR="00C96C71" w:rsidRPr="00BA3A50" w:rsidRDefault="00C96C71" w:rsidP="00BA3A50">
      <w:pPr>
        <w:pStyle w:val="Prrafodelista"/>
        <w:spacing w:after="0"/>
        <w:ind w:left="0"/>
        <w:jc w:val="both"/>
        <w:rPr>
          <w:rFonts w:ascii="Segoe UI" w:eastAsia="Yu Mincho" w:hAnsi="Segoe UI" w:cs="Segoe UI"/>
          <w:sz w:val="20"/>
          <w:szCs w:val="20"/>
          <w:highlight w:val="yellow"/>
          <w:lang w:eastAsia="es-CO"/>
        </w:rPr>
      </w:pPr>
    </w:p>
    <w:p w14:paraId="2BF513B7" w14:textId="191DE78B" w:rsidR="00286C91" w:rsidRPr="00BA3A50" w:rsidRDefault="00286C91" w:rsidP="00BA3A50">
      <w:pPr>
        <w:widowControl w:val="0"/>
        <w:autoSpaceDE w:val="0"/>
        <w:autoSpaceDN w:val="0"/>
        <w:adjustRightInd w:val="0"/>
        <w:spacing w:after="0"/>
        <w:contextualSpacing/>
        <w:jc w:val="both"/>
        <w:rPr>
          <w:rFonts w:ascii="Segoe UI" w:eastAsia="Times New Roman" w:hAnsi="Segoe UI" w:cs="Segoe UI"/>
          <w:bCs/>
          <w:sz w:val="20"/>
          <w:szCs w:val="20"/>
          <w:lang w:val="es-ES_tradnl" w:eastAsia="ko-KR"/>
        </w:rPr>
      </w:pPr>
      <w:r w:rsidRPr="00BA3A50">
        <w:rPr>
          <w:rFonts w:ascii="Segoe UI" w:eastAsia="Times New Roman" w:hAnsi="Segoe UI" w:cs="Segoe UI"/>
          <w:b/>
          <w:bCs/>
          <w:sz w:val="20"/>
          <w:szCs w:val="20"/>
          <w:lang w:val="es-ES_tradnl" w:eastAsia="ko-KR"/>
        </w:rPr>
        <w:t xml:space="preserve">DÉCIMA </w:t>
      </w:r>
      <w:r w:rsidR="00537444" w:rsidRPr="00BA3A50">
        <w:rPr>
          <w:rFonts w:ascii="Segoe UI" w:eastAsia="Times New Roman" w:hAnsi="Segoe UI" w:cs="Segoe UI"/>
          <w:b/>
          <w:bCs/>
          <w:sz w:val="20"/>
          <w:szCs w:val="20"/>
          <w:lang w:val="es-ES_tradnl" w:eastAsia="ko-KR"/>
        </w:rPr>
        <w:t>CUARTA</w:t>
      </w:r>
      <w:r w:rsidRPr="00BA3A50">
        <w:rPr>
          <w:rFonts w:ascii="Segoe UI" w:eastAsia="Times New Roman" w:hAnsi="Segoe UI" w:cs="Segoe UI"/>
          <w:b/>
          <w:bCs/>
          <w:sz w:val="20"/>
          <w:szCs w:val="20"/>
          <w:lang w:val="es-ES_tradnl" w:eastAsia="ko-KR"/>
        </w:rPr>
        <w:t>:</w:t>
      </w:r>
      <w:r w:rsidRPr="00BA3A50">
        <w:rPr>
          <w:rFonts w:ascii="Segoe UI" w:eastAsia="Times New Roman" w:hAnsi="Segoe UI" w:cs="Segoe UI"/>
          <w:bCs/>
          <w:sz w:val="20"/>
          <w:szCs w:val="20"/>
          <w:lang w:val="es-ES_tradnl" w:eastAsia="ko-KR"/>
        </w:rPr>
        <w:t xml:space="preserve"> Que, para la ejecución del presente contrato se tendrán en cuenta las definiciones técnicas establecidas en la Invitación No. </w:t>
      </w:r>
      <w:r w:rsidRPr="00BA3A50">
        <w:rPr>
          <w:rFonts w:ascii="Segoe UI" w:eastAsia="Times New Roman" w:hAnsi="Segoe UI" w:cs="Segoe UI"/>
          <w:bCs/>
          <w:sz w:val="20"/>
          <w:szCs w:val="20"/>
          <w:highlight w:val="yellow"/>
          <w:lang w:val="es-ES_tradnl" w:eastAsia="ko-KR"/>
        </w:rPr>
        <w:t>__________________</w:t>
      </w:r>
      <w:r w:rsidRPr="00BA3A50">
        <w:rPr>
          <w:rFonts w:ascii="Segoe UI" w:eastAsia="Times New Roman" w:hAnsi="Segoe UI" w:cs="Segoe UI"/>
          <w:bCs/>
          <w:sz w:val="20"/>
          <w:szCs w:val="20"/>
          <w:lang w:val="es-ES_tradnl" w:eastAsia="ko-KR"/>
        </w:rPr>
        <w:t xml:space="preserve"> cuyo significado y alcance es el definido en los Términos de Referencia de la invitación. </w:t>
      </w:r>
    </w:p>
    <w:p w14:paraId="0E09E078" w14:textId="77777777" w:rsidR="00286C91" w:rsidRPr="00BA3A50" w:rsidRDefault="00286C91" w:rsidP="00BA3A50">
      <w:pPr>
        <w:pStyle w:val="Prrafodelista"/>
        <w:spacing w:after="0"/>
        <w:ind w:left="0"/>
        <w:jc w:val="both"/>
        <w:rPr>
          <w:rFonts w:ascii="Segoe UI" w:eastAsia="Yu Mincho" w:hAnsi="Segoe UI" w:cs="Segoe UI"/>
          <w:sz w:val="20"/>
          <w:szCs w:val="20"/>
          <w:highlight w:val="yellow"/>
          <w:lang w:eastAsia="es-CO"/>
        </w:rPr>
      </w:pPr>
    </w:p>
    <w:p w14:paraId="61E14B58" w14:textId="2BA6C99D" w:rsidR="00C96C71" w:rsidRPr="00BA3A50" w:rsidRDefault="000F3884" w:rsidP="00BA3A50">
      <w:pPr>
        <w:spacing w:after="0"/>
        <w:ind w:right="6"/>
        <w:contextualSpacing/>
        <w:jc w:val="both"/>
        <w:rPr>
          <w:rFonts w:ascii="Segoe UI" w:hAnsi="Segoe UI" w:cs="Segoe UI"/>
          <w:sz w:val="20"/>
          <w:szCs w:val="20"/>
        </w:rPr>
      </w:pPr>
      <w:r w:rsidRPr="00BA3A50">
        <w:rPr>
          <w:rFonts w:ascii="Segoe UI" w:hAnsi="Segoe UI" w:cs="Segoe UI"/>
          <w:b/>
          <w:sz w:val="20"/>
          <w:szCs w:val="20"/>
        </w:rPr>
        <w:t xml:space="preserve">DÉCIMA </w:t>
      </w:r>
      <w:r w:rsidR="00537444" w:rsidRPr="00BA3A50">
        <w:rPr>
          <w:rFonts w:ascii="Segoe UI" w:hAnsi="Segoe UI" w:cs="Segoe UI"/>
          <w:b/>
          <w:sz w:val="20"/>
          <w:szCs w:val="20"/>
        </w:rPr>
        <w:t>QUINTA</w:t>
      </w:r>
      <w:r w:rsidRPr="00BA3A50">
        <w:rPr>
          <w:rFonts w:ascii="Segoe UI" w:hAnsi="Segoe UI" w:cs="Segoe UI"/>
          <w:b/>
          <w:sz w:val="20"/>
          <w:szCs w:val="20"/>
        </w:rPr>
        <w:t xml:space="preserve">: </w:t>
      </w:r>
      <w:r w:rsidRPr="00BA3A50">
        <w:rPr>
          <w:rFonts w:ascii="Segoe UI" w:hAnsi="Segoe UI" w:cs="Segoe UI"/>
          <w:sz w:val="20"/>
          <w:szCs w:val="20"/>
        </w:rPr>
        <w:t>De acuerdo con lo anterior, las partes acuerdan suscribir el presente Contrato que se regirá por las siguientes cláusulas y en lo no previsto en ellas por las normas del derecho privado que le sean aplicables.</w:t>
      </w:r>
    </w:p>
    <w:p w14:paraId="7B72738D" w14:textId="77777777" w:rsidR="00A12086" w:rsidRPr="00BA3A50" w:rsidRDefault="00A12086" w:rsidP="00BA3A50">
      <w:pPr>
        <w:pStyle w:val="Textoindependiente"/>
        <w:spacing w:after="0"/>
        <w:contextualSpacing/>
        <w:jc w:val="center"/>
        <w:rPr>
          <w:rFonts w:ascii="Segoe UI" w:hAnsi="Segoe UI" w:cs="Segoe UI"/>
          <w:b/>
          <w:sz w:val="20"/>
          <w:szCs w:val="20"/>
          <w:lang w:val="es-CO"/>
        </w:rPr>
      </w:pPr>
    </w:p>
    <w:p w14:paraId="2F12CE35" w14:textId="4256150D" w:rsidR="000F3884" w:rsidRPr="00BA3A50" w:rsidRDefault="000F3884" w:rsidP="00BA3A50">
      <w:pPr>
        <w:pStyle w:val="Textoindependiente"/>
        <w:spacing w:after="0"/>
        <w:contextualSpacing/>
        <w:jc w:val="center"/>
        <w:rPr>
          <w:rFonts w:ascii="Segoe UI" w:hAnsi="Segoe UI" w:cs="Segoe UI"/>
          <w:b/>
          <w:sz w:val="20"/>
          <w:szCs w:val="20"/>
          <w:lang w:val="es-CO"/>
        </w:rPr>
      </w:pPr>
      <w:r w:rsidRPr="00BA3A50">
        <w:rPr>
          <w:rFonts w:ascii="Segoe UI" w:hAnsi="Segoe UI" w:cs="Segoe UI"/>
          <w:b/>
          <w:sz w:val="20"/>
          <w:szCs w:val="20"/>
          <w:lang w:val="es-CO"/>
        </w:rPr>
        <w:t>CLÁUSULAS</w:t>
      </w:r>
    </w:p>
    <w:p w14:paraId="3C5054D1" w14:textId="77777777" w:rsidR="00C96C71" w:rsidRPr="00BA3A50" w:rsidRDefault="00C96C71" w:rsidP="00BA3A50">
      <w:pPr>
        <w:pStyle w:val="Textoindependiente"/>
        <w:spacing w:after="0"/>
        <w:contextualSpacing/>
        <w:jc w:val="center"/>
        <w:rPr>
          <w:rFonts w:ascii="Segoe UI" w:hAnsi="Segoe UI" w:cs="Segoe UI"/>
          <w:b/>
          <w:sz w:val="20"/>
          <w:szCs w:val="20"/>
          <w:lang w:val="es-CO"/>
        </w:rPr>
      </w:pPr>
    </w:p>
    <w:p w14:paraId="11B3C63B" w14:textId="40E0289B" w:rsidR="000F3884" w:rsidRPr="00BB311C" w:rsidRDefault="000F3884" w:rsidP="00BA3A50">
      <w:pPr>
        <w:autoSpaceDE w:val="0"/>
        <w:autoSpaceDN w:val="0"/>
        <w:adjustRightInd w:val="0"/>
        <w:spacing w:after="0"/>
        <w:contextualSpacing/>
        <w:jc w:val="both"/>
        <w:rPr>
          <w:rFonts w:ascii="Segoe UI" w:eastAsia="Times New Roman" w:hAnsi="Segoe UI" w:cs="Segoe UI"/>
          <w:sz w:val="20"/>
          <w:szCs w:val="20"/>
          <w:lang w:eastAsia="ko-KR"/>
        </w:rPr>
      </w:pPr>
      <w:r w:rsidRPr="00BA3A50">
        <w:rPr>
          <w:rFonts w:ascii="Segoe UI" w:hAnsi="Segoe UI" w:cs="Segoe UI"/>
          <w:b/>
          <w:sz w:val="20"/>
          <w:szCs w:val="20"/>
        </w:rPr>
        <w:t xml:space="preserve">CLÁUSULA PRIMERA – OBJETO: </w:t>
      </w:r>
      <w:r w:rsidRPr="00BA3A50">
        <w:rPr>
          <w:rFonts w:ascii="Segoe UI" w:eastAsia="Times New Roman" w:hAnsi="Segoe UI" w:cs="Segoe UI"/>
          <w:sz w:val="20"/>
          <w:szCs w:val="20"/>
          <w:lang w:eastAsia="ko-KR"/>
        </w:rPr>
        <w:t xml:space="preserve">En virtud del presente contrato </w:t>
      </w:r>
      <w:r w:rsidR="00104B2D" w:rsidRPr="00BA3A50">
        <w:rPr>
          <w:rFonts w:ascii="Segoe UI" w:eastAsia="Times New Roman" w:hAnsi="Segoe UI" w:cs="Segoe UI"/>
          <w:b/>
          <w:bCs/>
          <w:sz w:val="20"/>
          <w:szCs w:val="20"/>
          <w:lang w:eastAsia="ko-KR"/>
        </w:rPr>
        <w:t>EL CONSULTOR</w:t>
      </w:r>
      <w:r w:rsidRPr="00BA3A50">
        <w:rPr>
          <w:rFonts w:ascii="Segoe UI" w:eastAsia="Times New Roman" w:hAnsi="Segoe UI" w:cs="Segoe UI"/>
          <w:b/>
          <w:bCs/>
          <w:sz w:val="20"/>
          <w:szCs w:val="20"/>
          <w:lang w:eastAsia="ko-KR"/>
        </w:rPr>
        <w:t xml:space="preserve"> </w:t>
      </w:r>
      <w:r w:rsidRPr="00BA3A50">
        <w:rPr>
          <w:rFonts w:ascii="Segoe UI" w:eastAsia="Times New Roman" w:hAnsi="Segoe UI" w:cs="Segoe UI"/>
          <w:sz w:val="20"/>
          <w:szCs w:val="20"/>
          <w:lang w:eastAsia="ko-KR"/>
        </w:rPr>
        <w:t xml:space="preserve">se obliga </w:t>
      </w:r>
      <w:r w:rsidR="00CE74DD" w:rsidRPr="00BA3A50">
        <w:rPr>
          <w:rFonts w:ascii="Segoe UI" w:eastAsia="Times New Roman" w:hAnsi="Segoe UI" w:cs="Segoe UI"/>
          <w:sz w:val="20"/>
          <w:szCs w:val="20"/>
          <w:lang w:eastAsia="ko-KR"/>
        </w:rPr>
        <w:t xml:space="preserve">con </w:t>
      </w:r>
      <w:r w:rsidR="00CE74DD" w:rsidRPr="00BA3A50">
        <w:rPr>
          <w:rFonts w:ascii="Segoe UI" w:eastAsia="Times New Roman" w:hAnsi="Segoe UI" w:cs="Segoe UI"/>
          <w:b/>
          <w:bCs/>
          <w:sz w:val="20"/>
          <w:szCs w:val="20"/>
          <w:lang w:eastAsia="ko-KR"/>
        </w:rPr>
        <w:t>COLOMBIA PRODUCTIVA</w:t>
      </w:r>
      <w:r w:rsidR="00CE74DD" w:rsidRPr="00BA3A50">
        <w:rPr>
          <w:rFonts w:ascii="Segoe UI" w:eastAsia="Times New Roman" w:hAnsi="Segoe UI" w:cs="Segoe UI"/>
          <w:sz w:val="20"/>
          <w:szCs w:val="20"/>
          <w:lang w:eastAsia="ko-KR"/>
        </w:rPr>
        <w:t xml:space="preserve"> </w:t>
      </w:r>
      <w:r w:rsidRPr="00BA3A50">
        <w:rPr>
          <w:rFonts w:ascii="Segoe UI" w:eastAsia="Times New Roman" w:hAnsi="Segoe UI" w:cs="Segoe UI"/>
          <w:sz w:val="20"/>
          <w:szCs w:val="20"/>
          <w:lang w:eastAsia="ko-KR"/>
        </w:rPr>
        <w:t xml:space="preserve">a </w:t>
      </w:r>
      <w:r w:rsidR="00CE74DD" w:rsidRPr="00BA3A50">
        <w:rPr>
          <w:rFonts w:ascii="Segoe UI" w:eastAsia="Times New Roman" w:hAnsi="Segoe UI" w:cs="Segoe UI"/>
          <w:sz w:val="20"/>
          <w:szCs w:val="20"/>
          <w:lang w:eastAsia="ko-KR"/>
        </w:rPr>
        <w:t>prestar los</w:t>
      </w:r>
      <w:r w:rsidR="0027280D" w:rsidRPr="00BA3A50">
        <w:rPr>
          <w:rFonts w:ascii="Segoe UI" w:eastAsia="Times New Roman" w:hAnsi="Segoe UI" w:cs="Segoe UI"/>
          <w:sz w:val="20"/>
          <w:szCs w:val="20"/>
          <w:lang w:eastAsia="ko-KR"/>
        </w:rPr>
        <w:t xml:space="preserve"> </w:t>
      </w:r>
      <w:r w:rsidR="0027280D" w:rsidRPr="00BB311C">
        <w:rPr>
          <w:rFonts w:ascii="Segoe UI" w:eastAsia="Times New Roman" w:hAnsi="Segoe UI" w:cs="Segoe UI"/>
          <w:sz w:val="20"/>
          <w:szCs w:val="20"/>
          <w:lang w:eastAsia="ko-KR"/>
        </w:rPr>
        <w:t>servicios de consultoría especializada</w:t>
      </w:r>
      <w:r w:rsidR="00BB311C" w:rsidRPr="00BB311C">
        <w:rPr>
          <w:rFonts w:ascii="Segoe UI" w:eastAsia="Times New Roman" w:hAnsi="Segoe UI" w:cs="Segoe UI"/>
          <w:sz w:val="20"/>
          <w:szCs w:val="20"/>
          <w:lang w:eastAsia="ko-KR"/>
        </w:rPr>
        <w:t xml:space="preserve"> para desarrollar el AIN ex post de la Resolución 4410 de 2009</w:t>
      </w:r>
      <w:r w:rsidR="00BB311C" w:rsidRPr="007217EE">
        <w:rPr>
          <w:rFonts w:ascii="Segoe UI" w:eastAsia="Times New Roman" w:hAnsi="Segoe UI" w:cs="Segoe UI"/>
          <w:sz w:val="20"/>
          <w:szCs w:val="20"/>
          <w:vertAlign w:val="superscript"/>
          <w:lang w:eastAsia="ko-KR"/>
        </w:rPr>
        <w:footnoteReference w:id="13"/>
      </w:r>
      <w:r w:rsidR="00BB311C" w:rsidRPr="00BB311C">
        <w:rPr>
          <w:rFonts w:ascii="Segoe UI" w:eastAsia="Times New Roman" w:hAnsi="Segoe UI" w:cs="Segoe UI"/>
          <w:sz w:val="20"/>
          <w:szCs w:val="20"/>
          <w:lang w:eastAsia="ko-KR"/>
        </w:rPr>
        <w:t>, “</w:t>
      </w:r>
      <w:r w:rsidR="00BB311C" w:rsidRPr="007217EE">
        <w:rPr>
          <w:rFonts w:ascii="Segoe UI" w:eastAsia="Times New Roman" w:hAnsi="Segoe UI" w:cs="Segoe UI"/>
          <w:i/>
          <w:iCs/>
          <w:sz w:val="20"/>
          <w:szCs w:val="20"/>
          <w:lang w:eastAsia="ko-KR"/>
        </w:rPr>
        <w:t>por la cual se expide el Reglamento Técnico que contiene el Manual de Buenas Prácticas de Manufactura de los Gases Medicinales</w:t>
      </w:r>
      <w:r w:rsidR="00BB311C" w:rsidRPr="00BB311C">
        <w:rPr>
          <w:rFonts w:ascii="Segoe UI" w:eastAsia="Times New Roman" w:hAnsi="Segoe UI" w:cs="Segoe UI"/>
          <w:sz w:val="20"/>
          <w:szCs w:val="20"/>
          <w:lang w:eastAsia="ko-KR"/>
        </w:rPr>
        <w:t>” con el objetivo de determinar si estas disposiciones se deben mantener o si, por el contrario, deben modificarse o derogarse.</w:t>
      </w:r>
    </w:p>
    <w:p w14:paraId="7C0CF2C9" w14:textId="77777777" w:rsidR="00C96C71" w:rsidRPr="00BA3A50" w:rsidRDefault="00C96C71" w:rsidP="00BA3A50">
      <w:pPr>
        <w:autoSpaceDE w:val="0"/>
        <w:autoSpaceDN w:val="0"/>
        <w:adjustRightInd w:val="0"/>
        <w:spacing w:after="0"/>
        <w:contextualSpacing/>
        <w:jc w:val="both"/>
        <w:rPr>
          <w:rFonts w:ascii="Segoe UI" w:hAnsi="Segoe UI" w:cs="Segoe UI"/>
          <w:sz w:val="20"/>
          <w:szCs w:val="20"/>
        </w:rPr>
      </w:pPr>
    </w:p>
    <w:p w14:paraId="44D3B7D9" w14:textId="127651CB" w:rsidR="001D11B7" w:rsidRPr="00BA3A50" w:rsidRDefault="000F3884" w:rsidP="00BA3A50">
      <w:pPr>
        <w:pStyle w:val="Textoindependiente"/>
        <w:spacing w:after="0"/>
        <w:ind w:right="51"/>
        <w:jc w:val="both"/>
        <w:rPr>
          <w:rFonts w:ascii="Segoe UI" w:eastAsia="Times New Roman" w:hAnsi="Segoe UI" w:cs="Segoe UI"/>
          <w:b/>
          <w:sz w:val="20"/>
          <w:szCs w:val="20"/>
          <w:lang w:val="es-CO" w:eastAsia="es-ES"/>
        </w:rPr>
      </w:pPr>
      <w:r w:rsidRPr="00BA3A50">
        <w:rPr>
          <w:rFonts w:ascii="Segoe UI" w:hAnsi="Segoe UI" w:cs="Segoe UI"/>
          <w:b/>
          <w:sz w:val="20"/>
          <w:szCs w:val="20"/>
          <w:lang w:val="es-CO"/>
        </w:rPr>
        <w:t xml:space="preserve">CLÁUSULA SEGUNDA - </w:t>
      </w:r>
      <w:r w:rsidRPr="00BA3A50">
        <w:rPr>
          <w:rFonts w:ascii="Segoe UI" w:eastAsia="Times New Roman" w:hAnsi="Segoe UI" w:cs="Segoe UI"/>
          <w:b/>
          <w:sz w:val="20"/>
          <w:szCs w:val="20"/>
          <w:lang w:val="es-CO" w:eastAsia="es-ES"/>
        </w:rPr>
        <w:t xml:space="preserve">ALCANCE DEL OBJETO: </w:t>
      </w:r>
      <w:r w:rsidR="001D11B7" w:rsidRPr="00BA3A50">
        <w:rPr>
          <w:rFonts w:ascii="Segoe UI" w:hAnsi="Segoe UI" w:cs="Segoe UI"/>
          <w:sz w:val="20"/>
          <w:szCs w:val="20"/>
        </w:rPr>
        <w:t xml:space="preserve">Para el desarrollo del objeto contractual </w:t>
      </w:r>
      <w:r w:rsidR="00104B2D" w:rsidRPr="00BA3A50">
        <w:rPr>
          <w:rFonts w:ascii="Segoe UI" w:hAnsi="Segoe UI" w:cs="Segoe UI"/>
          <w:b/>
          <w:sz w:val="20"/>
          <w:szCs w:val="20"/>
        </w:rPr>
        <w:t>EL CONSULTOR</w:t>
      </w:r>
      <w:r w:rsidR="00C8595E" w:rsidRPr="00BA3A50">
        <w:rPr>
          <w:rFonts w:ascii="Segoe UI" w:hAnsi="Segoe UI" w:cs="Segoe UI"/>
          <w:sz w:val="20"/>
          <w:szCs w:val="20"/>
        </w:rPr>
        <w:t xml:space="preserve"> </w:t>
      </w:r>
      <w:r w:rsidR="001D11B7" w:rsidRPr="00BA3A50">
        <w:rPr>
          <w:rFonts w:ascii="Segoe UI" w:hAnsi="Segoe UI" w:cs="Segoe UI"/>
          <w:sz w:val="20"/>
          <w:szCs w:val="20"/>
        </w:rPr>
        <w:t>realizará como mínimo las actividades y entregables, de acuerdo con lo contemplado en los términos de referencia, la propuesta presentada el _______________________, en adelante “</w:t>
      </w:r>
      <w:r w:rsidR="002E5A8D" w:rsidRPr="00BA3A50">
        <w:rPr>
          <w:rFonts w:ascii="Segoe UI" w:hAnsi="Segoe UI" w:cs="Segoe UI"/>
          <w:sz w:val="20"/>
          <w:szCs w:val="20"/>
        </w:rPr>
        <w:t>L</w:t>
      </w:r>
      <w:r w:rsidR="001D11B7" w:rsidRPr="00BA3A50">
        <w:rPr>
          <w:rFonts w:ascii="Segoe UI" w:hAnsi="Segoe UI" w:cs="Segoe UI"/>
          <w:sz w:val="20"/>
          <w:szCs w:val="20"/>
        </w:rPr>
        <w:t>a Propuesta”, documentos que hacen parte integral del presente contrato:</w:t>
      </w:r>
    </w:p>
    <w:p w14:paraId="17787255" w14:textId="77777777" w:rsidR="001D11B7" w:rsidRPr="00BA3A50" w:rsidRDefault="001D11B7" w:rsidP="00BA3A50">
      <w:pPr>
        <w:pStyle w:val="Textoindependiente"/>
        <w:spacing w:after="0"/>
        <w:ind w:right="51"/>
        <w:jc w:val="both"/>
        <w:rPr>
          <w:rFonts w:ascii="Segoe UI" w:eastAsia="Times New Roman" w:hAnsi="Segoe UI" w:cs="Segoe UI"/>
          <w:b/>
          <w:sz w:val="20"/>
          <w:szCs w:val="20"/>
          <w:lang w:val="es-CO" w:eastAsia="es-ES"/>
        </w:rPr>
      </w:pPr>
    </w:p>
    <w:p w14:paraId="0613A0CD" w14:textId="77777777" w:rsidR="002A2E14" w:rsidRPr="00FD6B8F" w:rsidRDefault="000F3884" w:rsidP="00FD6B8F">
      <w:pPr>
        <w:spacing w:before="13"/>
        <w:ind w:right="1"/>
        <w:contextualSpacing/>
        <w:jc w:val="both"/>
        <w:rPr>
          <w:rFonts w:ascii="Segoe UI" w:hAnsi="Segoe UI" w:cs="Segoe UI"/>
          <w:sz w:val="20"/>
          <w:szCs w:val="20"/>
        </w:rPr>
      </w:pPr>
      <w:r w:rsidRPr="00FD6B8F">
        <w:rPr>
          <w:rFonts w:ascii="Segoe UI" w:eastAsia="Times New Roman" w:hAnsi="Segoe UI" w:cs="Segoe UI"/>
          <w:bCs/>
          <w:sz w:val="20"/>
          <w:szCs w:val="20"/>
          <w:lang w:val="es-CO" w:eastAsia="es-ES"/>
        </w:rPr>
        <w:lastRenderedPageBreak/>
        <w:t xml:space="preserve">Para el desarrollo del objeto contractual </w:t>
      </w:r>
      <w:r w:rsidR="00104B2D" w:rsidRPr="00FD6B8F">
        <w:rPr>
          <w:rFonts w:ascii="Segoe UI" w:eastAsia="Times New Roman" w:hAnsi="Segoe UI" w:cs="Segoe UI"/>
          <w:b/>
          <w:sz w:val="20"/>
          <w:szCs w:val="20"/>
          <w:lang w:val="es-CO" w:eastAsia="es-ES"/>
        </w:rPr>
        <w:t>EL CONSULTOR</w:t>
      </w:r>
      <w:r w:rsidR="002A2E14" w:rsidRPr="00FD6B8F">
        <w:rPr>
          <w:rFonts w:ascii="Segoe UI" w:eastAsia="Times New Roman" w:hAnsi="Segoe UI" w:cs="Segoe UI"/>
          <w:bCs/>
          <w:sz w:val="20"/>
          <w:szCs w:val="20"/>
          <w:lang w:val="es-CO" w:eastAsia="es-ES"/>
        </w:rPr>
        <w:t xml:space="preserve"> </w:t>
      </w:r>
      <w:r w:rsidR="002A2E14" w:rsidRPr="00FD6B8F">
        <w:rPr>
          <w:rFonts w:ascii="Segoe UI" w:hAnsi="Segoe UI" w:cs="Segoe UI"/>
          <w:sz w:val="20"/>
          <w:szCs w:val="20"/>
        </w:rPr>
        <w:t>deberá llevar a cabo las siguientes actividades descritas en la metodología para desarrollar el AIN ex post completo de Buenas Prácticas de Manufactura (BPM) de gases medicinales.</w:t>
      </w:r>
    </w:p>
    <w:p w14:paraId="2E6F1A58" w14:textId="77777777" w:rsidR="00CD2526" w:rsidRPr="00FD6B8F" w:rsidRDefault="00CD2526" w:rsidP="00FD6B8F">
      <w:pPr>
        <w:pStyle w:val="Textoindependiente"/>
        <w:spacing w:before="13"/>
        <w:ind w:right="1"/>
        <w:contextualSpacing/>
        <w:rPr>
          <w:rFonts w:ascii="Segoe UI" w:hAnsi="Segoe UI" w:cs="Segoe UI"/>
          <w:b/>
          <w:bCs/>
          <w:sz w:val="20"/>
          <w:szCs w:val="20"/>
        </w:rPr>
      </w:pPr>
      <w:r w:rsidRPr="00FD6B8F">
        <w:rPr>
          <w:rFonts w:ascii="Segoe UI" w:hAnsi="Segoe UI" w:cs="Segoe UI"/>
          <w:b/>
          <w:bCs/>
          <w:sz w:val="20"/>
          <w:szCs w:val="20"/>
        </w:rPr>
        <w:t xml:space="preserve">Metodología </w:t>
      </w:r>
    </w:p>
    <w:p w14:paraId="775260C1" w14:textId="77777777" w:rsidR="00CD2526" w:rsidRPr="00FD6B8F" w:rsidRDefault="00CD2526" w:rsidP="00FD6B8F">
      <w:pPr>
        <w:pStyle w:val="Textoindependiente"/>
        <w:spacing w:before="13"/>
        <w:ind w:right="1"/>
        <w:contextualSpacing/>
        <w:rPr>
          <w:rFonts w:ascii="Segoe UI" w:hAnsi="Segoe UI" w:cs="Segoe UI"/>
          <w:sz w:val="20"/>
          <w:szCs w:val="20"/>
        </w:rPr>
      </w:pPr>
    </w:p>
    <w:p w14:paraId="2E56D48F" w14:textId="77777777" w:rsidR="00CD2526" w:rsidRPr="00FD6B8F" w:rsidRDefault="00CD2526" w:rsidP="00FD6B8F">
      <w:pPr>
        <w:pStyle w:val="Textoindependiente"/>
        <w:spacing w:before="13"/>
        <w:ind w:right="1"/>
        <w:jc w:val="both"/>
        <w:rPr>
          <w:rFonts w:ascii="Segoe UI" w:hAnsi="Segoe UI" w:cs="Segoe UI"/>
          <w:sz w:val="20"/>
          <w:szCs w:val="20"/>
        </w:rPr>
      </w:pPr>
      <w:r w:rsidRPr="00FD6B8F">
        <w:rPr>
          <w:rFonts w:ascii="Segoe UI" w:hAnsi="Segoe UI" w:cs="Segoe UI"/>
          <w:sz w:val="20"/>
          <w:szCs w:val="20"/>
        </w:rPr>
        <w:t>El Departamento Nacional de Planeación (DNP) como principal responsable de la Política de Mejora Regulatoria en Colombia, diseñó una metodología para la implementación del AIN. Allí desarrolló las etapas que deben abordarse y los elementos que se deben tener en cuenta durante el ejercicio</w:t>
      </w:r>
      <w:r w:rsidRPr="00FD6B8F">
        <w:rPr>
          <w:rStyle w:val="Refdenotaalpie"/>
          <w:rFonts w:ascii="Segoe UI" w:hAnsi="Segoe UI" w:cs="Segoe UI"/>
          <w:sz w:val="20"/>
          <w:szCs w:val="20"/>
        </w:rPr>
        <w:footnoteReference w:id="14"/>
      </w:r>
      <w:r w:rsidRPr="00FD6B8F">
        <w:rPr>
          <w:rFonts w:ascii="Segoe UI" w:hAnsi="Segoe UI" w:cs="Segoe UI"/>
          <w:sz w:val="20"/>
          <w:szCs w:val="20"/>
        </w:rPr>
        <w:t>.</w:t>
      </w:r>
    </w:p>
    <w:p w14:paraId="542542F2" w14:textId="77777777" w:rsidR="00CD2526" w:rsidRPr="00FD6B8F" w:rsidRDefault="00CD2526" w:rsidP="00FD6B8F">
      <w:pPr>
        <w:spacing w:before="240"/>
        <w:ind w:right="1"/>
        <w:jc w:val="both"/>
        <w:rPr>
          <w:rFonts w:ascii="Segoe UI" w:hAnsi="Segoe UI" w:cs="Segoe UI"/>
          <w:sz w:val="20"/>
          <w:szCs w:val="20"/>
        </w:rPr>
      </w:pPr>
      <w:r w:rsidRPr="00FD6B8F">
        <w:rPr>
          <w:rFonts w:ascii="Segoe UI" w:hAnsi="Segoe UI" w:cs="Segoe UI"/>
          <w:sz w:val="20"/>
          <w:szCs w:val="20"/>
        </w:rPr>
        <w:t>Asimismo, es importante tener en consideración que uno de los grandes desafíos a la hora de determinar si un proyecto, un programa, una política o una normatividad debe continuar, modificarse o eliminarse, es justamente evaluar cuáles han sido los efectos, logros o alcances de esas medidas. Realizar evaluaciones a las diferentes disposiciones adoptadas por un gobierno o una entidad, permite tomar decisiones de manera eficiente, a partir de la evidencia. El diseño de un programa o una política debe considerar, desde una etapa temprana, cómo se medirán los efectos a futuro, pues de ello dependerán los resultados de esas medidas adoptadas, los cuales podrán evidenciarse a través de una evaluación.</w:t>
      </w:r>
    </w:p>
    <w:p w14:paraId="34862551" w14:textId="77777777" w:rsidR="00CD2526" w:rsidRPr="00FD6B8F" w:rsidRDefault="00CD2526" w:rsidP="00FD6B8F">
      <w:pPr>
        <w:spacing w:before="240"/>
        <w:ind w:right="1"/>
        <w:jc w:val="both"/>
        <w:rPr>
          <w:rFonts w:ascii="Segoe UI" w:hAnsi="Segoe UI" w:cs="Segoe UI"/>
          <w:sz w:val="20"/>
          <w:szCs w:val="20"/>
        </w:rPr>
      </w:pPr>
      <w:r w:rsidRPr="00FD6B8F">
        <w:rPr>
          <w:rFonts w:ascii="Segoe UI" w:hAnsi="Segoe UI" w:cs="Segoe UI"/>
          <w:sz w:val="20"/>
          <w:szCs w:val="20"/>
        </w:rPr>
        <w:t>Las etapas que se deben agotar en este tipo de ejercicios se describen a continuación:</w:t>
      </w:r>
    </w:p>
    <w:p w14:paraId="19526161" w14:textId="77777777" w:rsidR="00CD2526" w:rsidRPr="00FD6B8F" w:rsidRDefault="00CD2526" w:rsidP="00FD6B8F">
      <w:pPr>
        <w:ind w:left="118" w:right="1"/>
        <w:contextualSpacing/>
        <w:jc w:val="center"/>
        <w:rPr>
          <w:rFonts w:ascii="Segoe UI" w:hAnsi="Segoe UI" w:cs="Segoe UI"/>
          <w:sz w:val="20"/>
          <w:szCs w:val="20"/>
        </w:rPr>
      </w:pPr>
      <w:r w:rsidRPr="00FD6B8F">
        <w:rPr>
          <w:rFonts w:ascii="Segoe UI" w:hAnsi="Segoe UI" w:cs="Segoe UI"/>
          <w:noProof/>
          <w:sz w:val="20"/>
          <w:szCs w:val="20"/>
        </w:rPr>
        <w:drawing>
          <wp:inline distT="0" distB="0" distL="0" distR="0" wp14:anchorId="34D97193" wp14:editId="14E6F058">
            <wp:extent cx="3606800" cy="2317485"/>
            <wp:effectExtent l="0" t="0" r="0" b="6985"/>
            <wp:docPr id="16099318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1803" name=""/>
                    <pic:cNvPicPr/>
                  </pic:nvPicPr>
                  <pic:blipFill>
                    <a:blip r:embed="rId11"/>
                    <a:stretch>
                      <a:fillRect/>
                    </a:stretch>
                  </pic:blipFill>
                  <pic:spPr>
                    <a:xfrm>
                      <a:off x="0" y="0"/>
                      <a:ext cx="3632121" cy="2333755"/>
                    </a:xfrm>
                    <a:prstGeom prst="rect">
                      <a:avLst/>
                    </a:prstGeom>
                  </pic:spPr>
                </pic:pic>
              </a:graphicData>
            </a:graphic>
          </wp:inline>
        </w:drawing>
      </w:r>
    </w:p>
    <w:p w14:paraId="086E8E9F" w14:textId="77777777" w:rsidR="00CD2526" w:rsidRPr="00FD6B8F" w:rsidRDefault="00CD2526" w:rsidP="00FD6B8F">
      <w:pPr>
        <w:ind w:left="118" w:right="1"/>
        <w:contextualSpacing/>
        <w:jc w:val="center"/>
        <w:rPr>
          <w:rFonts w:ascii="Segoe UI" w:hAnsi="Segoe UI" w:cs="Segoe UI"/>
          <w:sz w:val="20"/>
          <w:szCs w:val="20"/>
        </w:rPr>
      </w:pPr>
      <w:r w:rsidRPr="00FD6B8F">
        <w:rPr>
          <w:rFonts w:ascii="Segoe UI" w:hAnsi="Segoe UI" w:cs="Segoe UI"/>
          <w:sz w:val="20"/>
          <w:szCs w:val="20"/>
        </w:rPr>
        <w:t>Fuente: Guía Metodológica para la Elaboración de AIN del DNP.</w:t>
      </w:r>
    </w:p>
    <w:p w14:paraId="14622F13" w14:textId="77777777" w:rsidR="00CD2526" w:rsidRPr="00FD6B8F" w:rsidRDefault="00CD2526" w:rsidP="00FD6B8F">
      <w:pPr>
        <w:ind w:right="1"/>
        <w:contextualSpacing/>
        <w:jc w:val="both"/>
        <w:rPr>
          <w:rFonts w:ascii="Segoe UI" w:hAnsi="Segoe UI" w:cs="Segoe UI"/>
          <w:sz w:val="20"/>
          <w:szCs w:val="20"/>
        </w:rPr>
      </w:pPr>
    </w:p>
    <w:p w14:paraId="15B4A00E" w14:textId="77777777" w:rsidR="00CD2526" w:rsidRPr="00FD6B8F" w:rsidRDefault="00CD2526" w:rsidP="00FD6B8F">
      <w:pPr>
        <w:ind w:right="1"/>
        <w:contextualSpacing/>
        <w:jc w:val="both"/>
        <w:rPr>
          <w:rFonts w:ascii="Segoe UI" w:hAnsi="Segoe UI" w:cs="Segoe UI"/>
          <w:sz w:val="20"/>
          <w:szCs w:val="20"/>
        </w:rPr>
      </w:pPr>
      <w:bookmarkStart w:id="6" w:name="_Int_H8fAZQwW"/>
      <w:r w:rsidRPr="00FD6B8F">
        <w:rPr>
          <w:rFonts w:ascii="Segoe UI" w:hAnsi="Segoe UI" w:cs="Segoe UI"/>
          <w:sz w:val="20"/>
          <w:szCs w:val="20"/>
        </w:rPr>
        <w:lastRenderedPageBreak/>
        <w:t>Como resultado de lo anterior, las autoridades obtendrán los insumos necesarios para determinar cuál es la alternativa más favorable para intervenir y solucionar el problema, así como los efectos que tendrá su selección.</w:t>
      </w:r>
      <w:bookmarkEnd w:id="6"/>
    </w:p>
    <w:p w14:paraId="6929060C" w14:textId="77777777" w:rsidR="00CD2526" w:rsidRPr="00FD6B8F" w:rsidRDefault="00CD2526" w:rsidP="00FD6B8F">
      <w:pPr>
        <w:pStyle w:val="Textoindependiente"/>
        <w:ind w:right="1"/>
        <w:jc w:val="both"/>
        <w:rPr>
          <w:rFonts w:ascii="Segoe UI" w:eastAsiaTheme="minorEastAsia" w:hAnsi="Segoe UI" w:cs="Segoe UI"/>
          <w:sz w:val="20"/>
          <w:szCs w:val="20"/>
          <w:lang w:val="es-CO"/>
        </w:rPr>
      </w:pPr>
      <w:r w:rsidRPr="00FD6B8F">
        <w:rPr>
          <w:rFonts w:ascii="Segoe UI" w:eastAsiaTheme="minorEastAsia" w:hAnsi="Segoe UI" w:cs="Segoe UI"/>
          <w:b/>
          <w:bCs/>
          <w:sz w:val="20"/>
          <w:szCs w:val="20"/>
          <w:lang w:val="es-CO"/>
        </w:rPr>
        <w:t>EL CONSULTOR</w:t>
      </w:r>
      <w:r w:rsidRPr="00FD6B8F">
        <w:rPr>
          <w:rFonts w:ascii="Segoe UI" w:eastAsiaTheme="minorEastAsia" w:hAnsi="Segoe UI" w:cs="Segoe UI"/>
          <w:sz w:val="20"/>
          <w:szCs w:val="20"/>
          <w:lang w:val="es-CO"/>
        </w:rPr>
        <w:t xml:space="preserve"> deberá presentar a </w:t>
      </w:r>
      <w:r w:rsidRPr="00FD6B8F">
        <w:rPr>
          <w:rFonts w:ascii="Segoe UI" w:eastAsiaTheme="minorEastAsia" w:hAnsi="Segoe UI" w:cs="Segoe UI"/>
          <w:b/>
          <w:bCs/>
          <w:sz w:val="20"/>
          <w:szCs w:val="20"/>
          <w:lang w:val="es-CO"/>
        </w:rPr>
        <w:t>COLOMBIA PRODUCTIVA</w:t>
      </w:r>
      <w:r w:rsidRPr="00FD6B8F">
        <w:rPr>
          <w:rFonts w:ascii="Segoe UI" w:eastAsiaTheme="minorEastAsia" w:hAnsi="Segoe UI" w:cs="Segoe UI"/>
          <w:sz w:val="20"/>
          <w:szCs w:val="20"/>
          <w:lang w:val="es-CO"/>
        </w:rPr>
        <w:t xml:space="preserve"> los entregables indicados en las etapas que se describen a continuación de acuerdo con la metodología del DNP:</w:t>
      </w:r>
    </w:p>
    <w:p w14:paraId="75320635" w14:textId="77777777" w:rsidR="00CD2526" w:rsidRPr="00FD6B8F" w:rsidRDefault="00CD2526" w:rsidP="00FD6B8F">
      <w:pPr>
        <w:tabs>
          <w:tab w:val="left" w:pos="220"/>
          <w:tab w:val="left" w:pos="720"/>
        </w:tabs>
        <w:adjustRightInd w:val="0"/>
        <w:jc w:val="both"/>
        <w:rPr>
          <w:rFonts w:ascii="Segoe UI" w:hAnsi="Segoe UI" w:cs="Segoe UI"/>
          <w:b/>
          <w:sz w:val="20"/>
          <w:szCs w:val="20"/>
        </w:rPr>
      </w:pPr>
      <w:bookmarkStart w:id="7" w:name="_Ref132718269"/>
      <w:r w:rsidRPr="00FD6B8F">
        <w:rPr>
          <w:rFonts w:ascii="Segoe UI" w:hAnsi="Segoe UI" w:cs="Segoe UI"/>
          <w:b/>
          <w:sz w:val="20"/>
          <w:szCs w:val="20"/>
        </w:rPr>
        <w:t>Etapa 1. Diseño y elaboración del plan de trabajo</w:t>
      </w:r>
      <w:bookmarkEnd w:id="7"/>
    </w:p>
    <w:p w14:paraId="79152A2E" w14:textId="764792CA" w:rsidR="00CD2526" w:rsidRPr="00FD6B8F" w:rsidRDefault="00CD2526" w:rsidP="00FD6B8F">
      <w:pPr>
        <w:tabs>
          <w:tab w:val="left" w:pos="220"/>
          <w:tab w:val="left" w:pos="720"/>
        </w:tabs>
        <w:adjustRightInd w:val="0"/>
        <w:jc w:val="both"/>
        <w:rPr>
          <w:rFonts w:ascii="Segoe UI" w:hAnsi="Segoe UI" w:cs="Segoe UI"/>
          <w:bCs/>
          <w:sz w:val="20"/>
          <w:szCs w:val="20"/>
        </w:rPr>
      </w:pPr>
      <w:r w:rsidRPr="00FD6B8F">
        <w:rPr>
          <w:rFonts w:ascii="Segoe UI" w:hAnsi="Segoe UI" w:cs="Segoe UI"/>
          <w:bCs/>
          <w:sz w:val="20"/>
          <w:szCs w:val="20"/>
        </w:rPr>
        <w:t xml:space="preserve">Dentro de los diez (10) días hábiles siguientes al inicio de la ejecución del contrato, </w:t>
      </w:r>
      <w:r w:rsidR="6FC52436" w:rsidRPr="0890ACDD">
        <w:rPr>
          <w:rFonts w:ascii="Segoe UI" w:hAnsi="Segoe UI" w:cs="Segoe UI"/>
          <w:sz w:val="20"/>
          <w:szCs w:val="20"/>
        </w:rPr>
        <w:t>el consultor</w:t>
      </w:r>
      <w:r w:rsidRPr="00FD6B8F">
        <w:rPr>
          <w:rFonts w:ascii="Segoe UI" w:hAnsi="Segoe UI" w:cs="Segoe UI"/>
          <w:bCs/>
          <w:sz w:val="20"/>
          <w:szCs w:val="20"/>
        </w:rPr>
        <w:t xml:space="preserve"> deberá elaborar y entregar al supervisor del contrato, el plan de trabajo y diseñar un cronograma con las actividades que se van a desarrollar para asegurar el cumplimiento del objeto y alcance técnico descrito en estos términos de referencia. En este cronograma de actividades, deberán quedar establecidas las fechas de entrega de los productos de cada una de las etapas descritas en este numeral cuyo contenido estará sujeto a la aprobación de </w:t>
      </w:r>
      <w:r w:rsidRPr="00FD6B8F">
        <w:rPr>
          <w:rFonts w:ascii="Segoe UI" w:hAnsi="Segoe UI" w:cs="Segoe UI"/>
          <w:b/>
          <w:sz w:val="20"/>
          <w:szCs w:val="20"/>
        </w:rPr>
        <w:t>COLOMBIA PRODUCTIVA</w:t>
      </w:r>
      <w:r w:rsidRPr="00FD6B8F">
        <w:rPr>
          <w:rFonts w:ascii="Segoe UI" w:hAnsi="Segoe UI" w:cs="Segoe UI"/>
          <w:bCs/>
          <w:sz w:val="20"/>
          <w:szCs w:val="20"/>
        </w:rPr>
        <w:t>.</w:t>
      </w:r>
    </w:p>
    <w:p w14:paraId="6C6056A6" w14:textId="77777777" w:rsidR="00CD2526" w:rsidRPr="00FD6B8F" w:rsidRDefault="00CD2526" w:rsidP="00FA1E52">
      <w:pPr>
        <w:tabs>
          <w:tab w:val="left" w:pos="220"/>
          <w:tab w:val="left" w:pos="284"/>
        </w:tabs>
        <w:adjustRightInd w:val="0"/>
        <w:jc w:val="both"/>
        <w:rPr>
          <w:rFonts w:ascii="Segoe UI" w:hAnsi="Segoe UI" w:cs="Segoe UI"/>
          <w:sz w:val="20"/>
          <w:szCs w:val="20"/>
        </w:rPr>
      </w:pPr>
      <w:r w:rsidRPr="00FD6B8F">
        <w:rPr>
          <w:rFonts w:ascii="Segoe UI" w:hAnsi="Segoe UI" w:cs="Segoe UI"/>
          <w:b/>
          <w:bCs/>
          <w:sz w:val="20"/>
          <w:szCs w:val="20"/>
        </w:rPr>
        <w:t>Entregable 1.</w:t>
      </w:r>
      <w:r w:rsidRPr="00FD6B8F">
        <w:rPr>
          <w:rFonts w:ascii="Segoe UI" w:hAnsi="Segoe UI" w:cs="Segoe UI"/>
          <w:sz w:val="20"/>
          <w:szCs w:val="20"/>
        </w:rPr>
        <w:t xml:space="preserve"> El plan de trabajo y cronograma de actividades con base en los cuales asegure el cumplimiento de los objetivos propuestos en el marco del contrato, el cual será entregado dentro de los cinco (5) primeros días del primer mes, posterior a la legalización del contrato.</w:t>
      </w:r>
    </w:p>
    <w:p w14:paraId="739588F9" w14:textId="77777777" w:rsidR="00CD2526" w:rsidRPr="00FD6B8F" w:rsidRDefault="00CD2526" w:rsidP="00FD6B8F">
      <w:pPr>
        <w:tabs>
          <w:tab w:val="left" w:pos="220"/>
          <w:tab w:val="left" w:pos="720"/>
          <w:tab w:val="left" w:pos="1843"/>
        </w:tabs>
        <w:adjustRightInd w:val="0"/>
        <w:contextualSpacing/>
        <w:jc w:val="both"/>
        <w:rPr>
          <w:rFonts w:ascii="Segoe UI" w:hAnsi="Segoe UI" w:cs="Segoe UI"/>
          <w:b/>
          <w:sz w:val="20"/>
          <w:szCs w:val="20"/>
        </w:rPr>
      </w:pPr>
      <w:bookmarkStart w:id="8" w:name="_Ref132718406"/>
      <w:r w:rsidRPr="00FD6B8F">
        <w:rPr>
          <w:rFonts w:ascii="Segoe UI" w:hAnsi="Segoe UI" w:cs="Segoe UI"/>
          <w:b/>
          <w:sz w:val="20"/>
          <w:szCs w:val="20"/>
        </w:rPr>
        <w:t xml:space="preserve">Etapa 2. </w:t>
      </w:r>
      <w:bookmarkEnd w:id="8"/>
      <w:r w:rsidRPr="00FD6B8F">
        <w:rPr>
          <w:rFonts w:ascii="Segoe UI" w:hAnsi="Segoe UI" w:cs="Segoe UI"/>
          <w:b/>
          <w:sz w:val="20"/>
          <w:szCs w:val="20"/>
        </w:rPr>
        <w:t xml:space="preserve">Identificar el problema que pretende solucionar la Resolución y los objetivos perseguidos </w:t>
      </w:r>
    </w:p>
    <w:p w14:paraId="12F49385" w14:textId="77777777" w:rsidR="00CD2526" w:rsidRPr="00FD6B8F" w:rsidRDefault="00CD2526" w:rsidP="00FD6B8F">
      <w:pPr>
        <w:pStyle w:val="Prrafodelista"/>
        <w:widowControl w:val="0"/>
        <w:numPr>
          <w:ilvl w:val="1"/>
          <w:numId w:val="37"/>
        </w:numPr>
        <w:tabs>
          <w:tab w:val="left" w:pos="0"/>
        </w:tabs>
        <w:autoSpaceDE w:val="0"/>
        <w:autoSpaceDN w:val="0"/>
        <w:adjustRightInd w:val="0"/>
        <w:ind w:left="567" w:hanging="425"/>
        <w:jc w:val="both"/>
        <w:rPr>
          <w:rFonts w:ascii="Segoe UI" w:hAnsi="Segoe UI" w:cs="Segoe UI"/>
          <w:bCs/>
          <w:sz w:val="20"/>
          <w:szCs w:val="20"/>
          <w:u w:val="single"/>
        </w:rPr>
      </w:pPr>
      <w:r w:rsidRPr="00FD6B8F">
        <w:rPr>
          <w:rFonts w:ascii="Segoe UI" w:hAnsi="Segoe UI" w:cs="Segoe UI"/>
          <w:bCs/>
          <w:sz w:val="20"/>
          <w:szCs w:val="20"/>
        </w:rPr>
        <w:t>Revisar y analizar los antecedentes normativos internacionales y nacionales relacionados con el objeto de la Resolución 4410 de 2009, “</w:t>
      </w:r>
      <w:r w:rsidRPr="00FD6B8F">
        <w:rPr>
          <w:rFonts w:ascii="Segoe UI" w:hAnsi="Segoe UI" w:cs="Segoe UI"/>
          <w:bCs/>
          <w:i/>
          <w:iCs/>
          <w:sz w:val="20"/>
          <w:szCs w:val="20"/>
        </w:rPr>
        <w:t>por la cual se expide el Reglamento Técnico que contiene el Manual de Buenas Prácticas de Manufactura de los Gases Medicinales</w:t>
      </w:r>
      <w:r w:rsidRPr="00FD6B8F">
        <w:rPr>
          <w:rFonts w:ascii="Segoe UI" w:hAnsi="Segoe UI" w:cs="Segoe UI"/>
          <w:bCs/>
          <w:sz w:val="20"/>
          <w:szCs w:val="20"/>
        </w:rPr>
        <w:t>”.</w:t>
      </w:r>
    </w:p>
    <w:p w14:paraId="4BCC141B" w14:textId="77777777" w:rsidR="00CD2526" w:rsidRPr="00FD6B8F" w:rsidRDefault="00CD2526" w:rsidP="00FD6B8F">
      <w:pPr>
        <w:pStyle w:val="Prrafodelista"/>
        <w:widowControl w:val="0"/>
        <w:numPr>
          <w:ilvl w:val="1"/>
          <w:numId w:val="37"/>
        </w:numPr>
        <w:autoSpaceDE w:val="0"/>
        <w:autoSpaceDN w:val="0"/>
        <w:adjustRightInd w:val="0"/>
        <w:ind w:left="567" w:hanging="425"/>
        <w:jc w:val="both"/>
        <w:rPr>
          <w:rFonts w:ascii="Segoe UI" w:hAnsi="Segoe UI" w:cs="Segoe UI"/>
          <w:sz w:val="20"/>
          <w:szCs w:val="20"/>
        </w:rPr>
      </w:pPr>
      <w:r w:rsidRPr="00FD6B8F">
        <w:rPr>
          <w:rFonts w:ascii="Segoe UI" w:hAnsi="Segoe UI" w:cs="Segoe UI"/>
          <w:sz w:val="20"/>
          <w:szCs w:val="20"/>
        </w:rPr>
        <w:t>Verificar la existencia de un AIN ex ante.</w:t>
      </w:r>
    </w:p>
    <w:p w14:paraId="6F2C31E3" w14:textId="77777777" w:rsidR="00CD2526" w:rsidRPr="00FD6B8F" w:rsidRDefault="00CD2526" w:rsidP="00FD6B8F">
      <w:pPr>
        <w:pStyle w:val="Prrafodelista"/>
        <w:widowControl w:val="0"/>
        <w:numPr>
          <w:ilvl w:val="1"/>
          <w:numId w:val="37"/>
        </w:numPr>
        <w:tabs>
          <w:tab w:val="left" w:pos="0"/>
        </w:tabs>
        <w:autoSpaceDE w:val="0"/>
        <w:autoSpaceDN w:val="0"/>
        <w:adjustRightInd w:val="0"/>
        <w:ind w:left="567" w:hanging="425"/>
        <w:jc w:val="both"/>
        <w:rPr>
          <w:rFonts w:ascii="Segoe UI" w:hAnsi="Segoe UI" w:cs="Segoe UI"/>
          <w:bCs/>
          <w:sz w:val="20"/>
          <w:szCs w:val="20"/>
        </w:rPr>
      </w:pPr>
      <w:r w:rsidRPr="00FD6B8F">
        <w:rPr>
          <w:rFonts w:ascii="Segoe UI" w:hAnsi="Segoe UI" w:cs="Segoe UI"/>
          <w:bCs/>
          <w:sz w:val="20"/>
          <w:szCs w:val="20"/>
        </w:rPr>
        <w:t xml:space="preserve">Definir los objetivos de la regulación, así como la problemática que pretendía solucionar con su expedición. Lo anterior con el propósito de tener los elementos necesarios para realizar el análisis sobre su cumplimiento. Para ello, deberá identificar la información disponible y compilar la necesaria para reconstruir el escenario inicial sobre el cual se estableció la necesidad de la expedición de la regulación. </w:t>
      </w:r>
    </w:p>
    <w:p w14:paraId="0D82C8C1" w14:textId="77777777" w:rsidR="00CD2526" w:rsidRPr="00FD6B8F" w:rsidRDefault="00CD2526" w:rsidP="00FD6B8F">
      <w:pPr>
        <w:pStyle w:val="Prrafodelista"/>
        <w:widowControl w:val="0"/>
        <w:numPr>
          <w:ilvl w:val="1"/>
          <w:numId w:val="37"/>
        </w:numPr>
        <w:tabs>
          <w:tab w:val="left" w:pos="0"/>
        </w:tabs>
        <w:autoSpaceDE w:val="0"/>
        <w:autoSpaceDN w:val="0"/>
        <w:adjustRightInd w:val="0"/>
        <w:ind w:left="567" w:hanging="425"/>
        <w:jc w:val="both"/>
        <w:rPr>
          <w:rFonts w:ascii="Segoe UI" w:hAnsi="Segoe UI" w:cs="Segoe UI"/>
          <w:bCs/>
          <w:sz w:val="20"/>
          <w:szCs w:val="20"/>
        </w:rPr>
      </w:pPr>
      <w:r w:rsidRPr="00FD6B8F">
        <w:rPr>
          <w:rFonts w:ascii="Segoe UI" w:hAnsi="Segoe UI" w:cs="Segoe UI"/>
          <w:bCs/>
          <w:sz w:val="20"/>
          <w:szCs w:val="20"/>
        </w:rPr>
        <w:t xml:space="preserve">Identificar y analizar las regulaciones complementarias que afecten la implementación e impacto de la Resolución 4410 de 2009. </w:t>
      </w:r>
    </w:p>
    <w:p w14:paraId="6D5C4E2E" w14:textId="77777777" w:rsidR="00CD2526" w:rsidRPr="00FD6B8F" w:rsidRDefault="00CD2526" w:rsidP="00FD6B8F">
      <w:pPr>
        <w:pStyle w:val="Prrafodelista"/>
        <w:widowControl w:val="0"/>
        <w:numPr>
          <w:ilvl w:val="1"/>
          <w:numId w:val="37"/>
        </w:numPr>
        <w:tabs>
          <w:tab w:val="left" w:pos="0"/>
        </w:tabs>
        <w:autoSpaceDE w:val="0"/>
        <w:autoSpaceDN w:val="0"/>
        <w:adjustRightInd w:val="0"/>
        <w:ind w:left="567" w:hanging="425"/>
        <w:jc w:val="both"/>
        <w:rPr>
          <w:rFonts w:ascii="Segoe UI" w:hAnsi="Segoe UI" w:cs="Segoe UI"/>
          <w:bCs/>
          <w:sz w:val="20"/>
          <w:szCs w:val="20"/>
        </w:rPr>
      </w:pPr>
      <w:r w:rsidRPr="00FD6B8F">
        <w:rPr>
          <w:rFonts w:ascii="Segoe UI" w:hAnsi="Segoe UI" w:cs="Segoe UI"/>
          <w:bCs/>
          <w:sz w:val="20"/>
          <w:szCs w:val="20"/>
        </w:rPr>
        <w:t xml:space="preserve">Compilar estadísticas, análisis y demás información necesaria realizada por las autoridades regulatorias y sanitarias del orden nacional encargados de la inspección, vigilancia y control, de las disposiciones contenidas en la Resolución 4410 de 2009 y sus modificaciones y/o adiciones. </w:t>
      </w:r>
    </w:p>
    <w:p w14:paraId="09303226" w14:textId="77777777" w:rsidR="00CD2526" w:rsidRPr="00FD6B8F" w:rsidRDefault="00CD2526" w:rsidP="00FD6B8F">
      <w:pPr>
        <w:pStyle w:val="Prrafodelista"/>
        <w:widowControl w:val="0"/>
        <w:numPr>
          <w:ilvl w:val="1"/>
          <w:numId w:val="37"/>
        </w:numPr>
        <w:tabs>
          <w:tab w:val="left" w:pos="0"/>
        </w:tabs>
        <w:autoSpaceDE w:val="0"/>
        <w:autoSpaceDN w:val="0"/>
        <w:adjustRightInd w:val="0"/>
        <w:ind w:left="567" w:hanging="425"/>
        <w:jc w:val="both"/>
        <w:rPr>
          <w:rFonts w:ascii="Segoe UI" w:hAnsi="Segoe UI" w:cs="Segoe UI"/>
          <w:bCs/>
          <w:sz w:val="20"/>
          <w:szCs w:val="20"/>
        </w:rPr>
      </w:pPr>
      <w:r w:rsidRPr="00FD6B8F">
        <w:rPr>
          <w:rFonts w:ascii="Segoe UI" w:hAnsi="Segoe UI" w:cs="Segoe UI"/>
          <w:bCs/>
          <w:sz w:val="20"/>
          <w:szCs w:val="20"/>
        </w:rPr>
        <w:t xml:space="preserve">Diseñar e implementar una estrategia de recolección de información tanto cualitativa como cuantitativa con la finalidad de </w:t>
      </w:r>
      <w:r w:rsidRPr="00FD6B8F">
        <w:rPr>
          <w:rFonts w:ascii="Segoe UI" w:hAnsi="Segoe UI" w:cs="Segoe UI"/>
          <w:b/>
          <w:sz w:val="20"/>
          <w:szCs w:val="20"/>
        </w:rPr>
        <w:t>(i)</w:t>
      </w:r>
      <w:r w:rsidRPr="00FD6B8F">
        <w:rPr>
          <w:rFonts w:ascii="Segoe UI" w:hAnsi="Segoe UI" w:cs="Segoe UI"/>
          <w:bCs/>
          <w:sz w:val="20"/>
          <w:szCs w:val="20"/>
        </w:rPr>
        <w:t xml:space="preserve"> validar los efectos que produjo la implementación de la </w:t>
      </w:r>
      <w:r w:rsidRPr="00FD6B8F">
        <w:rPr>
          <w:rFonts w:ascii="Segoe UI" w:hAnsi="Segoe UI" w:cs="Segoe UI"/>
          <w:bCs/>
          <w:sz w:val="20"/>
          <w:szCs w:val="20"/>
        </w:rPr>
        <w:lastRenderedPageBreak/>
        <w:t xml:space="preserve">regulación; y </w:t>
      </w:r>
      <w:r w:rsidRPr="00FD6B8F">
        <w:rPr>
          <w:rFonts w:ascii="Segoe UI" w:hAnsi="Segoe UI" w:cs="Segoe UI"/>
          <w:b/>
          <w:sz w:val="20"/>
          <w:szCs w:val="20"/>
        </w:rPr>
        <w:t>(</w:t>
      </w:r>
      <w:proofErr w:type="spellStart"/>
      <w:r w:rsidRPr="00FD6B8F">
        <w:rPr>
          <w:rFonts w:ascii="Segoe UI" w:hAnsi="Segoe UI" w:cs="Segoe UI"/>
          <w:b/>
          <w:sz w:val="20"/>
          <w:szCs w:val="20"/>
        </w:rPr>
        <w:t>ii</w:t>
      </w:r>
      <w:proofErr w:type="spellEnd"/>
      <w:r w:rsidRPr="00FD6B8F">
        <w:rPr>
          <w:rFonts w:ascii="Segoe UI" w:hAnsi="Segoe UI" w:cs="Segoe UI"/>
          <w:b/>
          <w:sz w:val="20"/>
          <w:szCs w:val="20"/>
        </w:rPr>
        <w:t>)</w:t>
      </w:r>
      <w:r w:rsidRPr="00FD6B8F">
        <w:rPr>
          <w:rFonts w:ascii="Segoe UI" w:hAnsi="Segoe UI" w:cs="Segoe UI"/>
          <w:bCs/>
          <w:sz w:val="20"/>
          <w:szCs w:val="20"/>
        </w:rPr>
        <w:t xml:space="preserve"> recopilar información sobre las dificultades y/o barreras de los objetos del ámbito de aplicación de la Resolución 4410 de 2009, usuarios y gremios. </w:t>
      </w:r>
    </w:p>
    <w:p w14:paraId="1900A3F7" w14:textId="77777777" w:rsidR="00CD2526" w:rsidRPr="00FD6B8F" w:rsidRDefault="00CD2526" w:rsidP="00FD6B8F">
      <w:pPr>
        <w:pStyle w:val="Prrafodelista"/>
        <w:widowControl w:val="0"/>
        <w:numPr>
          <w:ilvl w:val="1"/>
          <w:numId w:val="37"/>
        </w:numPr>
        <w:tabs>
          <w:tab w:val="left" w:pos="0"/>
          <w:tab w:val="left" w:pos="284"/>
        </w:tabs>
        <w:autoSpaceDE w:val="0"/>
        <w:autoSpaceDN w:val="0"/>
        <w:adjustRightInd w:val="0"/>
        <w:ind w:left="567" w:hanging="425"/>
        <w:jc w:val="both"/>
        <w:rPr>
          <w:rFonts w:ascii="Segoe UI" w:hAnsi="Segoe UI" w:cs="Segoe UI"/>
          <w:bCs/>
          <w:sz w:val="20"/>
          <w:szCs w:val="20"/>
        </w:rPr>
      </w:pPr>
      <w:r w:rsidRPr="00FD6B8F">
        <w:rPr>
          <w:rFonts w:ascii="Segoe UI" w:hAnsi="Segoe UI" w:cs="Segoe UI"/>
          <w:bCs/>
          <w:sz w:val="20"/>
          <w:szCs w:val="20"/>
        </w:rPr>
        <w:t>Hacer un análisis internacional de lo sucedido en otros países con la implementación de la regulación equivalente a las buenas prácticas manufactura establecidas en la Resolución 4410 de 2009.</w:t>
      </w:r>
    </w:p>
    <w:p w14:paraId="489EEB22" w14:textId="77777777" w:rsidR="00CD2526" w:rsidRPr="00FD6B8F" w:rsidRDefault="00CD2526" w:rsidP="00FD6B8F">
      <w:pPr>
        <w:pStyle w:val="Prrafodelista"/>
        <w:widowControl w:val="0"/>
        <w:numPr>
          <w:ilvl w:val="1"/>
          <w:numId w:val="37"/>
        </w:numPr>
        <w:tabs>
          <w:tab w:val="left" w:pos="284"/>
        </w:tabs>
        <w:autoSpaceDE w:val="0"/>
        <w:autoSpaceDN w:val="0"/>
        <w:adjustRightInd w:val="0"/>
        <w:ind w:left="567" w:hanging="425"/>
        <w:jc w:val="both"/>
        <w:rPr>
          <w:rFonts w:ascii="Segoe UI" w:hAnsi="Segoe UI" w:cs="Segoe UI"/>
          <w:sz w:val="20"/>
          <w:szCs w:val="20"/>
        </w:rPr>
      </w:pPr>
      <w:r w:rsidRPr="00FD6B8F">
        <w:rPr>
          <w:rFonts w:ascii="Segoe UI" w:hAnsi="Segoe UI" w:cs="Segoe UI"/>
          <w:sz w:val="20"/>
          <w:szCs w:val="20"/>
        </w:rPr>
        <w:t>Analizar e implementar la técnica de la construcción del árbol de problemas y con base en esto, definir las causas, consecuencias y el problema central asociado a la Resolución 4410 de 2009.</w:t>
      </w:r>
    </w:p>
    <w:p w14:paraId="13AF5E3B" w14:textId="77777777" w:rsidR="00CD2526" w:rsidRPr="00FD6B8F" w:rsidRDefault="00CD2526" w:rsidP="00FD6B8F">
      <w:pPr>
        <w:pStyle w:val="Prrafodelista"/>
        <w:widowControl w:val="0"/>
        <w:numPr>
          <w:ilvl w:val="1"/>
          <w:numId w:val="37"/>
        </w:numPr>
        <w:tabs>
          <w:tab w:val="left" w:pos="284"/>
        </w:tabs>
        <w:autoSpaceDE w:val="0"/>
        <w:autoSpaceDN w:val="0"/>
        <w:adjustRightInd w:val="0"/>
        <w:ind w:left="567" w:hanging="425"/>
        <w:jc w:val="both"/>
        <w:rPr>
          <w:rFonts w:ascii="Segoe UI" w:hAnsi="Segoe UI" w:cs="Segoe UI"/>
          <w:sz w:val="20"/>
          <w:szCs w:val="20"/>
        </w:rPr>
      </w:pPr>
      <w:r w:rsidRPr="00FD6B8F">
        <w:rPr>
          <w:rFonts w:ascii="Segoe UI" w:hAnsi="Segoe UI" w:cs="Segoe UI"/>
          <w:sz w:val="20"/>
          <w:szCs w:val="20"/>
        </w:rPr>
        <w:t xml:space="preserve">     Identificar los objetivos generales y específicos que se esperan alcanzar bajo lo que se determine en el árbol de problemas y, con estos, los potenciales beneficios para el sector de medicamentos de síntesis química con la intervención. Para ello, deberá diseñar y elaborar el árbol de objetivos.</w:t>
      </w:r>
    </w:p>
    <w:p w14:paraId="49BEBFF8" w14:textId="77777777" w:rsidR="00CD2526" w:rsidRPr="00FD6B8F" w:rsidRDefault="00CD2526" w:rsidP="00FD6B8F">
      <w:pPr>
        <w:tabs>
          <w:tab w:val="left" w:pos="220"/>
          <w:tab w:val="left" w:pos="720"/>
        </w:tabs>
        <w:adjustRightInd w:val="0"/>
        <w:contextualSpacing/>
        <w:jc w:val="both"/>
        <w:rPr>
          <w:rFonts w:ascii="Segoe UI" w:hAnsi="Segoe UI" w:cs="Segoe UI"/>
          <w:sz w:val="20"/>
          <w:szCs w:val="20"/>
        </w:rPr>
      </w:pPr>
      <w:r w:rsidRPr="00FD6B8F">
        <w:rPr>
          <w:rFonts w:ascii="Segoe UI" w:hAnsi="Segoe UI" w:cs="Segoe UI"/>
          <w:b/>
          <w:bCs/>
          <w:sz w:val="20"/>
          <w:szCs w:val="20"/>
        </w:rPr>
        <w:t xml:space="preserve">Entregable 2: </w:t>
      </w:r>
      <w:r w:rsidRPr="00FD6B8F">
        <w:rPr>
          <w:rFonts w:ascii="Segoe UI" w:hAnsi="Segoe UI" w:cs="Segoe UI"/>
          <w:sz w:val="20"/>
          <w:szCs w:val="20"/>
        </w:rPr>
        <w:t xml:space="preserve">Documento que contenga el árbol de problemas y de objetivos de la Resolución 4410 de 2009, el cual deberá contener los siguientes capítulos: </w:t>
      </w:r>
      <w:r w:rsidRPr="00FD6B8F">
        <w:rPr>
          <w:rFonts w:ascii="Segoe UI" w:hAnsi="Segoe UI" w:cs="Segoe UI"/>
          <w:b/>
          <w:bCs/>
          <w:sz w:val="20"/>
          <w:szCs w:val="20"/>
        </w:rPr>
        <w:t>(i)</w:t>
      </w:r>
      <w:r w:rsidRPr="00FD6B8F">
        <w:rPr>
          <w:rFonts w:ascii="Segoe UI" w:hAnsi="Segoe UI" w:cs="Segoe UI"/>
          <w:sz w:val="20"/>
          <w:szCs w:val="20"/>
        </w:rPr>
        <w:t xml:space="preserve"> descripción del contexto; </w:t>
      </w:r>
      <w:r w:rsidRPr="00FD6B8F">
        <w:rPr>
          <w:rFonts w:ascii="Segoe UI" w:hAnsi="Segoe UI" w:cs="Segoe UI"/>
          <w:b/>
          <w:bCs/>
          <w:sz w:val="20"/>
          <w:szCs w:val="20"/>
        </w:rPr>
        <w:t>(</w:t>
      </w:r>
      <w:proofErr w:type="spellStart"/>
      <w:r w:rsidRPr="00FD6B8F">
        <w:rPr>
          <w:rFonts w:ascii="Segoe UI" w:hAnsi="Segoe UI" w:cs="Segoe UI"/>
          <w:b/>
          <w:bCs/>
          <w:sz w:val="20"/>
          <w:szCs w:val="20"/>
        </w:rPr>
        <w:t>ii</w:t>
      </w:r>
      <w:proofErr w:type="spellEnd"/>
      <w:r w:rsidRPr="00FD6B8F">
        <w:rPr>
          <w:rFonts w:ascii="Segoe UI" w:hAnsi="Segoe UI" w:cs="Segoe UI"/>
          <w:b/>
          <w:bCs/>
          <w:sz w:val="20"/>
          <w:szCs w:val="20"/>
        </w:rPr>
        <w:t>)</w:t>
      </w:r>
      <w:r w:rsidRPr="00FD6B8F">
        <w:rPr>
          <w:rFonts w:ascii="Segoe UI" w:hAnsi="Segoe UI" w:cs="Segoe UI"/>
          <w:sz w:val="20"/>
          <w:szCs w:val="20"/>
        </w:rPr>
        <w:t xml:space="preserve"> árbol del problema que deberá contener la explicación de las causas y los efectos identificados; </w:t>
      </w:r>
      <w:r w:rsidRPr="00FD6B8F">
        <w:rPr>
          <w:rFonts w:ascii="Segoe UI" w:hAnsi="Segoe UI" w:cs="Segoe UI"/>
          <w:b/>
          <w:bCs/>
          <w:sz w:val="20"/>
          <w:szCs w:val="20"/>
        </w:rPr>
        <w:t>(</w:t>
      </w:r>
      <w:proofErr w:type="spellStart"/>
      <w:r w:rsidRPr="00FD6B8F">
        <w:rPr>
          <w:rFonts w:ascii="Segoe UI" w:hAnsi="Segoe UI" w:cs="Segoe UI"/>
          <w:b/>
          <w:bCs/>
          <w:sz w:val="20"/>
          <w:szCs w:val="20"/>
        </w:rPr>
        <w:t>iii</w:t>
      </w:r>
      <w:proofErr w:type="spellEnd"/>
      <w:r w:rsidRPr="00FD6B8F">
        <w:rPr>
          <w:rFonts w:ascii="Segoe UI" w:hAnsi="Segoe UI" w:cs="Segoe UI"/>
          <w:b/>
          <w:bCs/>
          <w:sz w:val="20"/>
          <w:szCs w:val="20"/>
        </w:rPr>
        <w:t>)</w:t>
      </w:r>
      <w:r w:rsidRPr="00FD6B8F">
        <w:rPr>
          <w:rFonts w:ascii="Segoe UI" w:hAnsi="Segoe UI" w:cs="Segoe UI"/>
          <w:sz w:val="20"/>
          <w:szCs w:val="20"/>
        </w:rPr>
        <w:t xml:space="preserve"> árbol de objetivos generales y específicos; y </w:t>
      </w:r>
      <w:r w:rsidRPr="00FD6B8F">
        <w:rPr>
          <w:rFonts w:ascii="Segoe UI" w:hAnsi="Segoe UI" w:cs="Segoe UI"/>
          <w:b/>
          <w:bCs/>
          <w:sz w:val="20"/>
          <w:szCs w:val="20"/>
        </w:rPr>
        <w:t>(</w:t>
      </w:r>
      <w:proofErr w:type="spellStart"/>
      <w:r w:rsidRPr="00FD6B8F">
        <w:rPr>
          <w:rFonts w:ascii="Segoe UI" w:hAnsi="Segoe UI" w:cs="Segoe UI"/>
          <w:b/>
          <w:bCs/>
          <w:sz w:val="20"/>
          <w:szCs w:val="20"/>
        </w:rPr>
        <w:t>iv</w:t>
      </w:r>
      <w:proofErr w:type="spellEnd"/>
      <w:r w:rsidRPr="00FD6B8F">
        <w:rPr>
          <w:rFonts w:ascii="Segoe UI" w:hAnsi="Segoe UI" w:cs="Segoe UI"/>
          <w:b/>
          <w:bCs/>
          <w:sz w:val="20"/>
          <w:szCs w:val="20"/>
        </w:rPr>
        <w:t>)</w:t>
      </w:r>
      <w:r w:rsidRPr="00FD6B8F">
        <w:rPr>
          <w:rFonts w:ascii="Segoe UI" w:hAnsi="Segoe UI" w:cs="Segoe UI"/>
          <w:sz w:val="20"/>
          <w:szCs w:val="20"/>
        </w:rPr>
        <w:t xml:space="preserve"> bibliografía o información de apoyo.</w:t>
      </w:r>
    </w:p>
    <w:p w14:paraId="35D77253"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p>
    <w:p w14:paraId="25499CD7"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r w:rsidRPr="00FD6B8F">
        <w:rPr>
          <w:rFonts w:ascii="Segoe UI" w:hAnsi="Segoe UI" w:cs="Segoe UI"/>
          <w:bCs/>
          <w:sz w:val="20"/>
          <w:szCs w:val="20"/>
        </w:rPr>
        <w:t>Este documento, debe ser entregado dentro de los cinco (5) primeros días del segundo mes, posterior a la legalización del contrato.</w:t>
      </w:r>
    </w:p>
    <w:p w14:paraId="1412B0E9"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p>
    <w:p w14:paraId="2C199517"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bookmarkStart w:id="9" w:name="_Ref132718442"/>
      <w:r w:rsidRPr="00FD6B8F">
        <w:rPr>
          <w:rFonts w:ascii="Segoe UI" w:hAnsi="Segoe UI" w:cs="Segoe UI"/>
          <w:b/>
          <w:sz w:val="20"/>
          <w:szCs w:val="20"/>
        </w:rPr>
        <w:t>Etapa 3. Identificar los actores involucrados en la regulación e identificar las fuentes de información</w:t>
      </w:r>
      <w:bookmarkEnd w:id="9"/>
    </w:p>
    <w:p w14:paraId="6C7960E7" w14:textId="77777777" w:rsidR="00CD2526" w:rsidRPr="00FD6B8F" w:rsidRDefault="00CD2526" w:rsidP="00FD6B8F">
      <w:pPr>
        <w:tabs>
          <w:tab w:val="left" w:pos="220"/>
        </w:tabs>
        <w:adjustRightInd w:val="0"/>
        <w:ind w:left="284" w:hanging="284"/>
        <w:contextualSpacing/>
        <w:jc w:val="both"/>
        <w:rPr>
          <w:rFonts w:ascii="Segoe UI" w:hAnsi="Segoe UI" w:cs="Segoe UI"/>
          <w:b/>
          <w:sz w:val="20"/>
          <w:szCs w:val="20"/>
        </w:rPr>
      </w:pPr>
    </w:p>
    <w:p w14:paraId="07877E0D" w14:textId="77777777" w:rsidR="00CD2526" w:rsidRPr="00FD6B8F" w:rsidRDefault="00CD2526" w:rsidP="00FD6B8F">
      <w:pPr>
        <w:pStyle w:val="Prrafodelista"/>
        <w:widowControl w:val="0"/>
        <w:numPr>
          <w:ilvl w:val="0"/>
          <w:numId w:val="38"/>
        </w:numPr>
        <w:tabs>
          <w:tab w:val="left" w:pos="0"/>
          <w:tab w:val="left" w:pos="284"/>
          <w:tab w:val="left" w:pos="426"/>
        </w:tabs>
        <w:autoSpaceDE w:val="0"/>
        <w:autoSpaceDN w:val="0"/>
        <w:adjustRightInd w:val="0"/>
        <w:ind w:left="284" w:hanging="284"/>
        <w:jc w:val="both"/>
        <w:rPr>
          <w:rFonts w:ascii="Segoe UI" w:hAnsi="Segoe UI" w:cs="Segoe UI"/>
          <w:bCs/>
          <w:sz w:val="20"/>
          <w:szCs w:val="20"/>
        </w:rPr>
      </w:pPr>
      <w:r w:rsidRPr="00FD6B8F">
        <w:rPr>
          <w:rFonts w:ascii="Segoe UI" w:hAnsi="Segoe UI" w:cs="Segoe UI"/>
          <w:bCs/>
          <w:sz w:val="20"/>
          <w:szCs w:val="20"/>
        </w:rPr>
        <w:t>Localizar y representar gráficamente la distribución relativa de los actores involucrados en la regulación (afectados, beneficiados, grupos de interés y todos los implementadores de la regulación)</w:t>
      </w:r>
    </w:p>
    <w:p w14:paraId="73FB5D36" w14:textId="77777777" w:rsidR="00CD2526" w:rsidRPr="00FD6B8F" w:rsidRDefault="00CD2526" w:rsidP="00FD6B8F">
      <w:pPr>
        <w:pStyle w:val="Prrafodelista"/>
        <w:widowControl w:val="0"/>
        <w:numPr>
          <w:ilvl w:val="0"/>
          <w:numId w:val="38"/>
        </w:numPr>
        <w:tabs>
          <w:tab w:val="left" w:pos="284"/>
          <w:tab w:val="left" w:pos="426"/>
        </w:tabs>
        <w:autoSpaceDE w:val="0"/>
        <w:autoSpaceDN w:val="0"/>
        <w:adjustRightInd w:val="0"/>
        <w:ind w:left="284" w:hanging="284"/>
        <w:jc w:val="both"/>
        <w:rPr>
          <w:rFonts w:ascii="Segoe UI" w:hAnsi="Segoe UI" w:cs="Segoe UI"/>
          <w:sz w:val="20"/>
          <w:szCs w:val="20"/>
        </w:rPr>
      </w:pPr>
      <w:bookmarkStart w:id="10" w:name="_Int_JywGBHYe"/>
      <w:r w:rsidRPr="00FD6B8F">
        <w:rPr>
          <w:rFonts w:ascii="Segoe UI" w:hAnsi="Segoe UI" w:cs="Segoe UI"/>
          <w:sz w:val="20"/>
          <w:szCs w:val="20"/>
        </w:rPr>
        <w:t>Coordinar y generar espacios participativos y de discusión con los actores relevantes previamente identificados pertenecientes tanto del sector privado como del sector público (incluyendo agremiaciones, ONG, empresas y la ciudadanía) y que tengan conocimiento del problema identificado alrededor de la implementación de la Resolución 4410 de 2009.</w:t>
      </w:r>
      <w:bookmarkEnd w:id="10"/>
    </w:p>
    <w:p w14:paraId="0D33CC11" w14:textId="77777777" w:rsidR="00CD2526" w:rsidRPr="00FD6B8F" w:rsidRDefault="00CD2526" w:rsidP="00FD6B8F">
      <w:pPr>
        <w:pStyle w:val="Prrafodelista"/>
        <w:widowControl w:val="0"/>
        <w:numPr>
          <w:ilvl w:val="0"/>
          <w:numId w:val="38"/>
        </w:numPr>
        <w:tabs>
          <w:tab w:val="left" w:pos="0"/>
          <w:tab w:val="left" w:pos="284"/>
          <w:tab w:val="left" w:pos="426"/>
          <w:tab w:val="left" w:pos="950"/>
        </w:tabs>
        <w:autoSpaceDE w:val="0"/>
        <w:autoSpaceDN w:val="0"/>
        <w:adjustRightInd w:val="0"/>
        <w:ind w:left="284" w:right="1" w:hanging="284"/>
        <w:jc w:val="both"/>
        <w:rPr>
          <w:rFonts w:ascii="Segoe UI" w:hAnsi="Segoe UI" w:cs="Segoe UI"/>
          <w:sz w:val="20"/>
          <w:szCs w:val="20"/>
          <w:lang w:eastAsia="es-CO"/>
        </w:rPr>
      </w:pPr>
      <w:r w:rsidRPr="00FD6B8F">
        <w:rPr>
          <w:rFonts w:ascii="Segoe UI" w:hAnsi="Segoe UI" w:cs="Segoe UI"/>
          <w:bCs/>
          <w:sz w:val="20"/>
          <w:szCs w:val="20"/>
        </w:rPr>
        <w:t xml:space="preserve">Identificar las fuentes de información necesarias para realizar la evaluación (estadísticas, bases de datos, registros administrativos, entre otros). </w:t>
      </w:r>
    </w:p>
    <w:p w14:paraId="17286DF0" w14:textId="77777777" w:rsidR="00CD2526" w:rsidRPr="00FD6B8F" w:rsidRDefault="00CD2526" w:rsidP="00FD6B8F">
      <w:pPr>
        <w:pStyle w:val="Prrafodelista"/>
        <w:numPr>
          <w:ilvl w:val="0"/>
          <w:numId w:val="38"/>
        </w:numPr>
        <w:tabs>
          <w:tab w:val="left" w:pos="0"/>
          <w:tab w:val="left" w:pos="284"/>
          <w:tab w:val="left" w:pos="426"/>
          <w:tab w:val="left" w:pos="950"/>
        </w:tabs>
        <w:adjustRightInd w:val="0"/>
        <w:ind w:left="284" w:right="1" w:hanging="284"/>
        <w:jc w:val="both"/>
        <w:rPr>
          <w:rFonts w:ascii="Segoe UI" w:hAnsi="Segoe UI" w:cs="Segoe UI"/>
          <w:sz w:val="20"/>
          <w:szCs w:val="20"/>
          <w:lang w:eastAsia="es-CO"/>
        </w:rPr>
      </w:pPr>
      <w:r w:rsidRPr="00FD6B8F">
        <w:rPr>
          <w:rFonts w:ascii="Segoe UI" w:hAnsi="Segoe UI" w:cs="Segoe UI"/>
          <w:sz w:val="20"/>
          <w:szCs w:val="20"/>
          <w:lang w:eastAsia="es-CO"/>
        </w:rPr>
        <w:t>Identificar la información necesaria para recolectar evidencia que permita establecer en qué medida los objetivos trazados se han cumplido y cómo se viene implementando la regulación.</w:t>
      </w:r>
    </w:p>
    <w:p w14:paraId="050E47CA" w14:textId="77777777" w:rsidR="00CD2526" w:rsidRPr="00FD6B8F" w:rsidRDefault="00CD2526" w:rsidP="00FD6B8F">
      <w:pPr>
        <w:pStyle w:val="Prrafodelista"/>
        <w:numPr>
          <w:ilvl w:val="0"/>
          <w:numId w:val="38"/>
        </w:numPr>
        <w:tabs>
          <w:tab w:val="left" w:pos="0"/>
          <w:tab w:val="left" w:pos="284"/>
          <w:tab w:val="left" w:pos="426"/>
          <w:tab w:val="left" w:pos="950"/>
        </w:tabs>
        <w:adjustRightInd w:val="0"/>
        <w:ind w:left="284" w:right="1" w:hanging="284"/>
        <w:jc w:val="both"/>
        <w:rPr>
          <w:rFonts w:ascii="Segoe UI" w:hAnsi="Segoe UI" w:cs="Segoe UI"/>
          <w:sz w:val="20"/>
          <w:szCs w:val="20"/>
          <w:lang w:eastAsia="es-CO"/>
        </w:rPr>
      </w:pPr>
      <w:r w:rsidRPr="00FD6B8F">
        <w:rPr>
          <w:rFonts w:ascii="Segoe UI" w:hAnsi="Segoe UI" w:cs="Segoe UI"/>
          <w:sz w:val="20"/>
          <w:szCs w:val="20"/>
          <w:lang w:eastAsia="es-CO"/>
        </w:rPr>
        <w:t xml:space="preserve">Validar la información oficial disponible articulando esfuerzos con las entidades competentes. </w:t>
      </w:r>
    </w:p>
    <w:p w14:paraId="0FE4BB52" w14:textId="77777777" w:rsidR="00CD2526" w:rsidRPr="00FD6B8F" w:rsidRDefault="00CD2526" w:rsidP="00FD6B8F">
      <w:pPr>
        <w:pStyle w:val="Prrafodelista"/>
        <w:numPr>
          <w:ilvl w:val="0"/>
          <w:numId w:val="38"/>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Diseñar las estrategias y los instrumentos de recolección de información necesarios para obtener datos suficientes. </w:t>
      </w:r>
    </w:p>
    <w:p w14:paraId="54F2EF56" w14:textId="77777777" w:rsidR="00CD2526" w:rsidRPr="00FD6B8F" w:rsidRDefault="00CD2526" w:rsidP="00FD6B8F">
      <w:pPr>
        <w:pStyle w:val="Prrafodelista"/>
        <w:numPr>
          <w:ilvl w:val="0"/>
          <w:numId w:val="38"/>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lastRenderedPageBreak/>
        <w:t>Identificar y analizar la información proveniente de estudios o investigaciones elaboradas por universidades, centros de investigación u organismos internacionales, entre otros</w:t>
      </w:r>
      <w:r w:rsidRPr="00FD6B8F">
        <w:rPr>
          <w:rFonts w:ascii="Segoe UI" w:hAnsi="Segoe UI" w:cs="Segoe UI"/>
          <w:b/>
          <w:bCs/>
          <w:sz w:val="20"/>
          <w:szCs w:val="20"/>
          <w:lang w:eastAsia="es-CO"/>
        </w:rPr>
        <w:t>.</w:t>
      </w:r>
    </w:p>
    <w:p w14:paraId="06D49914" w14:textId="77777777" w:rsidR="00CD2526" w:rsidRPr="00FD6B8F" w:rsidRDefault="00CD2526" w:rsidP="00FD6B8F">
      <w:pPr>
        <w:pStyle w:val="Prrafodelista"/>
        <w:numPr>
          <w:ilvl w:val="0"/>
          <w:numId w:val="38"/>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Contratar, adoptar e implementar todos los sistemas de software y hardware para la recolección y consolidación de la información. </w:t>
      </w:r>
    </w:p>
    <w:p w14:paraId="250137C9" w14:textId="77777777" w:rsidR="00CD2526" w:rsidRPr="00FD6B8F" w:rsidRDefault="00CD2526" w:rsidP="00FD6B8F">
      <w:pPr>
        <w:pStyle w:val="Prrafodelista"/>
        <w:numPr>
          <w:ilvl w:val="0"/>
          <w:numId w:val="38"/>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Apoyar a las autoridades regulatorias en los procesos de consulta pública que considere adecuados durante el proceso de evaluación.</w:t>
      </w:r>
    </w:p>
    <w:p w14:paraId="3AC5D13E" w14:textId="77777777" w:rsidR="00CD2526" w:rsidRPr="00FD6B8F" w:rsidRDefault="00CD2526" w:rsidP="00FD6B8F">
      <w:pPr>
        <w:contextualSpacing/>
        <w:jc w:val="both"/>
        <w:rPr>
          <w:rFonts w:ascii="Segoe UI" w:hAnsi="Segoe UI" w:cs="Segoe UI"/>
          <w:sz w:val="20"/>
          <w:szCs w:val="20"/>
          <w:lang w:eastAsia="es-CO"/>
        </w:rPr>
      </w:pPr>
      <w:r w:rsidRPr="00FD6B8F">
        <w:rPr>
          <w:rFonts w:ascii="Segoe UI" w:hAnsi="Segoe UI" w:cs="Segoe UI"/>
          <w:b/>
          <w:bCs/>
          <w:sz w:val="20"/>
          <w:szCs w:val="20"/>
          <w:lang w:eastAsia="es-CO"/>
        </w:rPr>
        <w:t xml:space="preserve">Entregable 3: </w:t>
      </w:r>
      <w:r w:rsidRPr="00FD6B8F">
        <w:rPr>
          <w:rFonts w:ascii="Segoe UI" w:hAnsi="Segoe UI" w:cs="Segoe UI"/>
          <w:sz w:val="20"/>
          <w:szCs w:val="20"/>
          <w:lang w:eastAsia="es-CO"/>
        </w:rPr>
        <w:t xml:space="preserve">Un documento con: </w:t>
      </w:r>
      <w:r w:rsidRPr="00FD6B8F">
        <w:rPr>
          <w:rFonts w:ascii="Segoe UI" w:hAnsi="Segoe UI" w:cs="Segoe UI"/>
          <w:b/>
          <w:bCs/>
          <w:sz w:val="20"/>
          <w:szCs w:val="20"/>
          <w:lang w:eastAsia="es-CO"/>
        </w:rPr>
        <w:t>(i)</w:t>
      </w:r>
      <w:r w:rsidRPr="00FD6B8F">
        <w:rPr>
          <w:rFonts w:ascii="Segoe UI" w:hAnsi="Segoe UI" w:cs="Segoe UI"/>
          <w:sz w:val="20"/>
          <w:szCs w:val="20"/>
          <w:lang w:eastAsia="es-CO"/>
        </w:rPr>
        <w:t xml:space="preserve"> la identificación de los actores involucrados; </w:t>
      </w:r>
      <w:r w:rsidRPr="00FD6B8F">
        <w:rPr>
          <w:rFonts w:ascii="Segoe UI" w:hAnsi="Segoe UI" w:cs="Segoe UI"/>
          <w:b/>
          <w:bCs/>
          <w:sz w:val="20"/>
          <w:szCs w:val="20"/>
          <w:lang w:eastAsia="es-CO"/>
        </w:rPr>
        <w:t>(</w:t>
      </w:r>
      <w:proofErr w:type="spellStart"/>
      <w:r w:rsidRPr="00FD6B8F">
        <w:rPr>
          <w:rFonts w:ascii="Segoe UI" w:hAnsi="Segoe UI" w:cs="Segoe UI"/>
          <w:b/>
          <w:bCs/>
          <w:sz w:val="20"/>
          <w:szCs w:val="20"/>
          <w:lang w:eastAsia="es-CO"/>
        </w:rPr>
        <w:t>ii</w:t>
      </w:r>
      <w:proofErr w:type="spellEnd"/>
      <w:r w:rsidRPr="00FD6B8F">
        <w:rPr>
          <w:rFonts w:ascii="Segoe UI" w:hAnsi="Segoe UI" w:cs="Segoe UI"/>
          <w:b/>
          <w:bCs/>
          <w:sz w:val="20"/>
          <w:szCs w:val="20"/>
          <w:lang w:eastAsia="es-CO"/>
        </w:rPr>
        <w:t>)</w:t>
      </w:r>
      <w:r w:rsidRPr="00FD6B8F">
        <w:rPr>
          <w:rFonts w:ascii="Segoe UI" w:hAnsi="Segoe UI" w:cs="Segoe UI"/>
          <w:sz w:val="20"/>
          <w:szCs w:val="20"/>
          <w:lang w:eastAsia="es-CO"/>
        </w:rPr>
        <w:t xml:space="preserve"> la descripción y conclusiones de las reuniones sostenidas con ellos; </w:t>
      </w:r>
      <w:r w:rsidRPr="00FD6B8F">
        <w:rPr>
          <w:rFonts w:ascii="Segoe UI" w:hAnsi="Segoe UI" w:cs="Segoe UI"/>
          <w:b/>
          <w:bCs/>
          <w:sz w:val="20"/>
          <w:szCs w:val="20"/>
          <w:lang w:eastAsia="es-CO"/>
        </w:rPr>
        <w:t>(</w:t>
      </w:r>
      <w:proofErr w:type="spellStart"/>
      <w:r w:rsidRPr="00FD6B8F">
        <w:rPr>
          <w:rFonts w:ascii="Segoe UI" w:hAnsi="Segoe UI" w:cs="Segoe UI"/>
          <w:b/>
          <w:bCs/>
          <w:sz w:val="20"/>
          <w:szCs w:val="20"/>
          <w:lang w:eastAsia="es-CO"/>
        </w:rPr>
        <w:t>iii</w:t>
      </w:r>
      <w:proofErr w:type="spellEnd"/>
      <w:r w:rsidRPr="00FD6B8F">
        <w:rPr>
          <w:rFonts w:ascii="Segoe UI" w:hAnsi="Segoe UI" w:cs="Segoe UI"/>
          <w:b/>
          <w:bCs/>
          <w:sz w:val="20"/>
          <w:szCs w:val="20"/>
          <w:lang w:eastAsia="es-CO"/>
        </w:rPr>
        <w:t>)</w:t>
      </w:r>
      <w:r w:rsidRPr="00FD6B8F">
        <w:rPr>
          <w:rFonts w:ascii="Segoe UI" w:hAnsi="Segoe UI" w:cs="Segoe UI"/>
          <w:sz w:val="20"/>
          <w:szCs w:val="20"/>
          <w:lang w:eastAsia="es-CO"/>
        </w:rPr>
        <w:t xml:space="preserve"> un inventario de la información disponible y el detalle de las acciones que se desarrollaron para recaudar la información faltante; </w:t>
      </w:r>
      <w:r w:rsidRPr="00FD6B8F">
        <w:rPr>
          <w:rFonts w:ascii="Segoe UI" w:hAnsi="Segoe UI" w:cs="Segoe UI"/>
          <w:b/>
          <w:bCs/>
          <w:sz w:val="20"/>
          <w:szCs w:val="20"/>
          <w:lang w:eastAsia="es-CO"/>
        </w:rPr>
        <w:t>(</w:t>
      </w:r>
      <w:proofErr w:type="spellStart"/>
      <w:r w:rsidRPr="00FD6B8F">
        <w:rPr>
          <w:rFonts w:ascii="Segoe UI" w:hAnsi="Segoe UI" w:cs="Segoe UI"/>
          <w:b/>
          <w:bCs/>
          <w:sz w:val="20"/>
          <w:szCs w:val="20"/>
          <w:lang w:eastAsia="es-CO"/>
        </w:rPr>
        <w:t>iv</w:t>
      </w:r>
      <w:proofErr w:type="spellEnd"/>
      <w:r w:rsidRPr="00FD6B8F">
        <w:rPr>
          <w:rFonts w:ascii="Segoe UI" w:hAnsi="Segoe UI" w:cs="Segoe UI"/>
          <w:b/>
          <w:bCs/>
          <w:sz w:val="20"/>
          <w:szCs w:val="20"/>
          <w:lang w:eastAsia="es-CO"/>
        </w:rPr>
        <w:t>)</w:t>
      </w:r>
      <w:r w:rsidRPr="00FD6B8F">
        <w:rPr>
          <w:rFonts w:ascii="Segoe UI" w:hAnsi="Segoe UI" w:cs="Segoe UI"/>
          <w:sz w:val="20"/>
          <w:szCs w:val="20"/>
          <w:lang w:eastAsia="es-CO"/>
        </w:rPr>
        <w:t xml:space="preserve"> conclusiones de la consulta pública. </w:t>
      </w:r>
    </w:p>
    <w:p w14:paraId="51F90C57"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p>
    <w:p w14:paraId="5A5B571F"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r w:rsidRPr="00FD6B8F">
        <w:rPr>
          <w:rFonts w:ascii="Segoe UI" w:hAnsi="Segoe UI" w:cs="Segoe UI"/>
          <w:bCs/>
          <w:sz w:val="20"/>
          <w:szCs w:val="20"/>
        </w:rPr>
        <w:t>Este documento, debe ser entregado dentro de los cinco (5) primeros días del tercer mes, posterior a la legalización del contrato.</w:t>
      </w:r>
    </w:p>
    <w:p w14:paraId="7D2A2137"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p>
    <w:p w14:paraId="54493CD5"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bookmarkStart w:id="11" w:name="_Ref132718473"/>
      <w:r w:rsidRPr="00FD6B8F">
        <w:rPr>
          <w:rFonts w:ascii="Segoe UI" w:hAnsi="Segoe UI" w:cs="Segoe UI"/>
          <w:b/>
          <w:sz w:val="20"/>
          <w:szCs w:val="20"/>
        </w:rPr>
        <w:t>Etapa 4. Teoría del cambio y definición de indicadores</w:t>
      </w:r>
      <w:bookmarkEnd w:id="11"/>
      <w:r w:rsidRPr="00FD6B8F">
        <w:rPr>
          <w:rStyle w:val="Refdenotaalpie"/>
          <w:rFonts w:ascii="Segoe UI" w:hAnsi="Segoe UI" w:cs="Segoe UI"/>
          <w:sz w:val="20"/>
          <w:szCs w:val="20"/>
        </w:rPr>
        <w:footnoteReference w:id="15"/>
      </w:r>
    </w:p>
    <w:p w14:paraId="18AF88FB" w14:textId="77777777" w:rsidR="00CD2526" w:rsidRPr="00FD6B8F" w:rsidRDefault="00CD2526" w:rsidP="00FD6B8F">
      <w:pPr>
        <w:pStyle w:val="Prrafodelista"/>
        <w:tabs>
          <w:tab w:val="left" w:pos="220"/>
          <w:tab w:val="left" w:pos="720"/>
        </w:tabs>
        <w:adjustRightInd w:val="0"/>
        <w:ind w:left="2250"/>
        <w:jc w:val="both"/>
        <w:rPr>
          <w:rFonts w:ascii="Segoe UI" w:hAnsi="Segoe UI" w:cs="Segoe UI"/>
          <w:b/>
          <w:sz w:val="20"/>
          <w:szCs w:val="20"/>
        </w:rPr>
      </w:pPr>
    </w:p>
    <w:p w14:paraId="2126B13E" w14:textId="77777777" w:rsidR="00CD2526" w:rsidRPr="00FD6B8F" w:rsidRDefault="00CD2526" w:rsidP="00FD6B8F">
      <w:pPr>
        <w:pStyle w:val="Prrafodelista"/>
        <w:numPr>
          <w:ilvl w:val="0"/>
          <w:numId w:val="34"/>
        </w:numPr>
        <w:ind w:left="284" w:hanging="284"/>
        <w:jc w:val="both"/>
        <w:rPr>
          <w:rFonts w:ascii="Segoe UI" w:hAnsi="Segoe UI" w:cs="Segoe UI"/>
          <w:sz w:val="20"/>
          <w:szCs w:val="20"/>
          <w:lang w:eastAsia="es-CO"/>
        </w:rPr>
      </w:pPr>
      <w:r w:rsidRPr="00FD6B8F">
        <w:rPr>
          <w:rFonts w:ascii="Segoe UI" w:hAnsi="Segoe UI" w:cs="Segoe UI"/>
          <w:sz w:val="20"/>
          <w:szCs w:val="20"/>
          <w:lang w:eastAsia="es-CO"/>
        </w:rPr>
        <w:t>Identificar los insumos o recursos disponibles para la implementación de la regulación (presupuesto, infraestructura, personal, soporte, entre otros), asociado con el árbol de objetivos que incluye los específicos y generales.</w:t>
      </w:r>
    </w:p>
    <w:p w14:paraId="646A69DE" w14:textId="77777777" w:rsidR="00CD2526" w:rsidRPr="00FD6B8F" w:rsidRDefault="00CD2526" w:rsidP="00FD6B8F">
      <w:pPr>
        <w:pStyle w:val="Prrafodelista"/>
        <w:numPr>
          <w:ilvl w:val="0"/>
          <w:numId w:val="34"/>
        </w:numPr>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Establecer las acciones que se implementaron por parte de la autoridad regulatoria para dar cumplimiento a la regulación. </w:t>
      </w:r>
    </w:p>
    <w:p w14:paraId="616C5B63" w14:textId="77777777" w:rsidR="00CD2526" w:rsidRPr="00FD6B8F" w:rsidRDefault="00CD2526" w:rsidP="00FD6B8F">
      <w:pPr>
        <w:pStyle w:val="Prrafodelista"/>
        <w:numPr>
          <w:ilvl w:val="0"/>
          <w:numId w:val="34"/>
        </w:numPr>
        <w:ind w:left="284" w:hanging="284"/>
        <w:jc w:val="both"/>
        <w:rPr>
          <w:rFonts w:ascii="Segoe UI" w:hAnsi="Segoe UI" w:cs="Segoe UI"/>
          <w:sz w:val="20"/>
          <w:szCs w:val="20"/>
          <w:lang w:eastAsia="es-CO"/>
        </w:rPr>
      </w:pPr>
      <w:r w:rsidRPr="00FD6B8F">
        <w:rPr>
          <w:rFonts w:ascii="Segoe UI" w:hAnsi="Segoe UI" w:cs="Segoe UI"/>
          <w:sz w:val="20"/>
          <w:szCs w:val="20"/>
          <w:lang w:eastAsia="es-CO"/>
        </w:rPr>
        <w:t>Identificar los productos generados, es decir, a los bienes y servicios que se produjeron a través de las actividades antes identificadas.</w:t>
      </w:r>
    </w:p>
    <w:p w14:paraId="14FADAD4" w14:textId="77777777" w:rsidR="00CD2526" w:rsidRPr="00FD6B8F" w:rsidRDefault="00CD2526" w:rsidP="00FD6B8F">
      <w:pPr>
        <w:pStyle w:val="Prrafodelista"/>
        <w:numPr>
          <w:ilvl w:val="0"/>
          <w:numId w:val="34"/>
        </w:numPr>
        <w:ind w:left="284" w:hanging="284"/>
        <w:jc w:val="both"/>
        <w:rPr>
          <w:rFonts w:ascii="Segoe UI" w:hAnsi="Segoe UI" w:cs="Segoe UI"/>
          <w:sz w:val="20"/>
          <w:szCs w:val="20"/>
          <w:lang w:eastAsia="es-CO"/>
        </w:rPr>
      </w:pPr>
      <w:r w:rsidRPr="00FD6B8F">
        <w:rPr>
          <w:rFonts w:ascii="Segoe UI" w:hAnsi="Segoe UI" w:cs="Segoe UI"/>
          <w:sz w:val="20"/>
          <w:szCs w:val="20"/>
          <w:lang w:eastAsia="es-CO"/>
        </w:rPr>
        <w:t>Identificarlos resultados obtenidos, es decir, los efectos acumulados que a largo plazo generó la regulación.</w:t>
      </w:r>
    </w:p>
    <w:p w14:paraId="76A9C623" w14:textId="77777777" w:rsidR="00CD2526" w:rsidRPr="00FD6B8F" w:rsidRDefault="00CD2526" w:rsidP="00FD6B8F">
      <w:pPr>
        <w:pStyle w:val="Prrafodelista"/>
        <w:numPr>
          <w:ilvl w:val="0"/>
          <w:numId w:val="34"/>
        </w:numPr>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Establecer los indicadores de efectividad, eficiencia y coherencia que permitan definir en qué medida las actividades que desarrollaron cumplieron con su finalidad, qué productos se generaron y cuáles fueron los resultado e impactos alcanzados. </w:t>
      </w:r>
    </w:p>
    <w:p w14:paraId="6A2325B9" w14:textId="77777777" w:rsidR="00CD2526" w:rsidRPr="00FD6B8F" w:rsidRDefault="00CD2526" w:rsidP="00FD6B8F">
      <w:pPr>
        <w:pStyle w:val="Prrafodelista"/>
        <w:numPr>
          <w:ilvl w:val="0"/>
          <w:numId w:val="34"/>
        </w:numPr>
        <w:ind w:left="284" w:hanging="284"/>
        <w:jc w:val="both"/>
        <w:rPr>
          <w:rFonts w:ascii="Segoe UI" w:hAnsi="Segoe UI" w:cs="Segoe UI"/>
          <w:sz w:val="20"/>
          <w:szCs w:val="20"/>
          <w:lang w:eastAsia="es-CO"/>
        </w:rPr>
      </w:pPr>
      <w:r w:rsidRPr="00FD6B8F">
        <w:rPr>
          <w:rFonts w:ascii="Segoe UI" w:hAnsi="Segoe UI" w:cs="Segoe UI"/>
          <w:sz w:val="20"/>
          <w:szCs w:val="20"/>
          <w:lang w:eastAsia="es-CO"/>
        </w:rPr>
        <w:t>Definir las variables con base en las cuales se medirá la implementación y nivel de cumplimiento de la regulación.</w:t>
      </w:r>
    </w:p>
    <w:p w14:paraId="616B1188" w14:textId="77777777" w:rsidR="00CD2526" w:rsidRPr="00FD6B8F" w:rsidRDefault="00CD2526" w:rsidP="00FD6B8F">
      <w:pPr>
        <w:contextualSpacing/>
        <w:jc w:val="both"/>
        <w:rPr>
          <w:rFonts w:ascii="Segoe UI" w:hAnsi="Segoe UI" w:cs="Segoe UI"/>
          <w:sz w:val="20"/>
          <w:szCs w:val="20"/>
          <w:lang w:eastAsia="es-CO"/>
        </w:rPr>
      </w:pPr>
      <w:r w:rsidRPr="00FD6B8F">
        <w:rPr>
          <w:rFonts w:ascii="Segoe UI" w:hAnsi="Segoe UI" w:cs="Segoe UI"/>
          <w:b/>
          <w:bCs/>
          <w:sz w:val="20"/>
          <w:szCs w:val="20"/>
          <w:lang w:eastAsia="es-CO"/>
        </w:rPr>
        <w:lastRenderedPageBreak/>
        <w:t xml:space="preserve">Entregable 4: </w:t>
      </w:r>
      <w:r w:rsidRPr="00FD6B8F">
        <w:rPr>
          <w:rFonts w:ascii="Segoe UI" w:hAnsi="Segoe UI" w:cs="Segoe UI"/>
          <w:sz w:val="20"/>
          <w:szCs w:val="20"/>
          <w:lang w:eastAsia="es-CO"/>
        </w:rPr>
        <w:t>Un documento que contenga los resultados de la aplicación de la teoría del cambio, así como los indicadores y variables definidas para realizar la evaluación, de acuerdo con la metodología del DNP.</w:t>
      </w:r>
    </w:p>
    <w:p w14:paraId="638C7AC0"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p>
    <w:p w14:paraId="1F4E0A9E"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r w:rsidRPr="00FD6B8F">
        <w:rPr>
          <w:rFonts w:ascii="Segoe UI" w:hAnsi="Segoe UI" w:cs="Segoe UI"/>
          <w:bCs/>
          <w:sz w:val="20"/>
          <w:szCs w:val="20"/>
        </w:rPr>
        <w:t>Este documento, debe ser entregado dentro de los cinco (5) primeros días del cuarto mes, posterior a la legalización del contrato.</w:t>
      </w:r>
    </w:p>
    <w:p w14:paraId="0FFA1456"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p>
    <w:p w14:paraId="07EADEEB"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bookmarkStart w:id="12" w:name="_Ref132718513"/>
      <w:r w:rsidRPr="00FD6B8F">
        <w:rPr>
          <w:rFonts w:ascii="Segoe UI" w:hAnsi="Segoe UI" w:cs="Segoe UI"/>
          <w:b/>
          <w:sz w:val="20"/>
          <w:szCs w:val="20"/>
        </w:rPr>
        <w:t>Etapa 5. Seleccionar el tipo y método de evaluación</w:t>
      </w:r>
      <w:bookmarkEnd w:id="12"/>
    </w:p>
    <w:p w14:paraId="58768F46" w14:textId="77777777" w:rsidR="00CD2526" w:rsidRPr="00FD6B8F" w:rsidRDefault="00CD2526" w:rsidP="00FD6B8F">
      <w:pPr>
        <w:tabs>
          <w:tab w:val="left" w:pos="950"/>
        </w:tabs>
        <w:ind w:right="1"/>
        <w:contextualSpacing/>
        <w:jc w:val="both"/>
        <w:rPr>
          <w:rFonts w:ascii="Segoe UI" w:hAnsi="Segoe UI" w:cs="Segoe UI"/>
          <w:sz w:val="20"/>
          <w:szCs w:val="20"/>
          <w:highlight w:val="yellow"/>
        </w:rPr>
      </w:pPr>
    </w:p>
    <w:p w14:paraId="57634938" w14:textId="77777777" w:rsidR="00CD2526" w:rsidRPr="00FD6B8F" w:rsidRDefault="00CD2526" w:rsidP="00FD6B8F">
      <w:pPr>
        <w:contextualSpacing/>
        <w:jc w:val="both"/>
        <w:rPr>
          <w:rFonts w:ascii="Segoe UI" w:hAnsi="Segoe UI" w:cs="Segoe UI"/>
          <w:sz w:val="20"/>
          <w:szCs w:val="20"/>
          <w:lang w:eastAsia="es-CO"/>
        </w:rPr>
      </w:pPr>
      <w:r w:rsidRPr="00FD6B8F">
        <w:rPr>
          <w:rFonts w:ascii="Segoe UI" w:hAnsi="Segoe UI" w:cs="Segoe UI"/>
          <w:sz w:val="20"/>
          <w:szCs w:val="20"/>
          <w:lang w:eastAsia="es-CO"/>
        </w:rPr>
        <w:t xml:space="preserve">Analizar e identificar los tipos de evaluación necesarios y adecuados para medir el impacto de la regulación: </w:t>
      </w:r>
    </w:p>
    <w:p w14:paraId="7B400394" w14:textId="77777777" w:rsidR="00CD2526" w:rsidRPr="00FD6B8F" w:rsidRDefault="00CD2526" w:rsidP="00FD6B8F">
      <w:pPr>
        <w:pStyle w:val="Prrafodelista"/>
        <w:numPr>
          <w:ilvl w:val="0"/>
          <w:numId w:val="35"/>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Diseñar e implementar la metodología cualitativa y cuantitativa y/o mixta que permita analizar la información disponible y obtener los resultados esperados, esto es, medir el impacto de la </w:t>
      </w:r>
      <w:r w:rsidRPr="00FD6B8F">
        <w:rPr>
          <w:rFonts w:ascii="Segoe UI" w:hAnsi="Segoe UI" w:cs="Segoe UI"/>
          <w:bCs/>
          <w:sz w:val="20"/>
          <w:szCs w:val="20"/>
        </w:rPr>
        <w:t>Resolución 4410 de 2009</w:t>
      </w:r>
      <w:r w:rsidRPr="00FD6B8F">
        <w:rPr>
          <w:rFonts w:ascii="Segoe UI" w:hAnsi="Segoe UI" w:cs="Segoe UI"/>
          <w:sz w:val="20"/>
          <w:szCs w:val="20"/>
          <w:lang w:eastAsia="es-CO"/>
        </w:rPr>
        <w:t>.</w:t>
      </w:r>
    </w:p>
    <w:p w14:paraId="61D6341B" w14:textId="77777777" w:rsidR="00CD2526" w:rsidRPr="00FD6B8F" w:rsidRDefault="00CD2526" w:rsidP="00FD6B8F">
      <w:pPr>
        <w:pStyle w:val="Prrafodelista"/>
        <w:numPr>
          <w:ilvl w:val="0"/>
          <w:numId w:val="35"/>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Diseñar y adoptar el método de evaluación adecuado para analizar la información disponible y obtener los resultados esperados, es decir, aquel que permita medir el impacto de la </w:t>
      </w:r>
      <w:r w:rsidRPr="00FD6B8F">
        <w:rPr>
          <w:rFonts w:ascii="Segoe UI" w:hAnsi="Segoe UI" w:cs="Segoe UI"/>
          <w:sz w:val="20"/>
          <w:szCs w:val="20"/>
        </w:rPr>
        <w:t>radio</w:t>
      </w:r>
      <w:r w:rsidRPr="00FD6B8F">
        <w:rPr>
          <w:rFonts w:ascii="Segoe UI" w:hAnsi="Segoe UI" w:cs="Segoe UI"/>
          <w:sz w:val="20"/>
          <w:szCs w:val="20"/>
          <w:lang w:eastAsia="es-CO"/>
        </w:rPr>
        <w:t xml:space="preserve"> (informes de implementación, costo efectividad, costo beneficio, método del semáforo, ente otros). </w:t>
      </w:r>
    </w:p>
    <w:p w14:paraId="7199ED03" w14:textId="77777777" w:rsidR="00CD2526" w:rsidRPr="00FD6B8F" w:rsidRDefault="00CD2526" w:rsidP="00FD6B8F">
      <w:pPr>
        <w:pStyle w:val="Prrafodelista"/>
        <w:jc w:val="both"/>
        <w:rPr>
          <w:rFonts w:ascii="Segoe UI" w:hAnsi="Segoe UI" w:cs="Segoe UI"/>
          <w:sz w:val="20"/>
          <w:szCs w:val="20"/>
          <w:lang w:eastAsia="es-CO"/>
        </w:rPr>
      </w:pPr>
    </w:p>
    <w:p w14:paraId="392679EF" w14:textId="77777777" w:rsidR="00CD2526" w:rsidRPr="00FD6B8F" w:rsidRDefault="00CD2526" w:rsidP="00FD6B8F">
      <w:pPr>
        <w:contextualSpacing/>
        <w:jc w:val="both"/>
        <w:rPr>
          <w:rFonts w:ascii="Segoe UI" w:hAnsi="Segoe UI" w:cs="Segoe UI"/>
          <w:sz w:val="20"/>
          <w:szCs w:val="20"/>
          <w:lang w:eastAsia="es-CO"/>
        </w:rPr>
      </w:pPr>
      <w:r w:rsidRPr="00FD6B8F">
        <w:rPr>
          <w:rFonts w:ascii="Segoe UI" w:hAnsi="Segoe UI" w:cs="Segoe UI"/>
          <w:b/>
          <w:bCs/>
          <w:sz w:val="20"/>
          <w:szCs w:val="20"/>
          <w:lang w:eastAsia="es-CO"/>
        </w:rPr>
        <w:t xml:space="preserve">Entregable 5: </w:t>
      </w:r>
      <w:r w:rsidRPr="00FD6B8F">
        <w:rPr>
          <w:rFonts w:ascii="Segoe UI" w:hAnsi="Segoe UI" w:cs="Segoe UI"/>
          <w:sz w:val="20"/>
          <w:szCs w:val="20"/>
          <w:lang w:eastAsia="es-CO"/>
        </w:rPr>
        <w:t xml:space="preserve">Un documento que contenga la metodología de evaluación seleccionados para medir el impacto de la regulación, es decir si es cualitativa, cuantitativa y/o mixta y que permita medir el impacto de la </w:t>
      </w:r>
      <w:r w:rsidRPr="00FD6B8F">
        <w:rPr>
          <w:rFonts w:ascii="Segoe UI" w:hAnsi="Segoe UI" w:cs="Segoe UI"/>
          <w:bCs/>
          <w:sz w:val="20"/>
          <w:szCs w:val="20"/>
        </w:rPr>
        <w:t xml:space="preserve">Resolución 4410 de 2009 </w:t>
      </w:r>
      <w:r w:rsidRPr="00FD6B8F">
        <w:rPr>
          <w:rFonts w:ascii="Segoe UI" w:hAnsi="Segoe UI" w:cs="Segoe UI"/>
          <w:sz w:val="20"/>
          <w:szCs w:val="20"/>
          <w:lang w:eastAsia="es-CO"/>
        </w:rPr>
        <w:t xml:space="preserve">(informes de implementación, costo efectividad, costo beneficio, método del semáforo, ente otros). </w:t>
      </w:r>
    </w:p>
    <w:p w14:paraId="1420AAC1" w14:textId="77777777" w:rsidR="00CD2526" w:rsidRPr="00FD6B8F" w:rsidRDefault="00CD2526" w:rsidP="00FD6B8F">
      <w:pPr>
        <w:contextualSpacing/>
        <w:jc w:val="both"/>
        <w:rPr>
          <w:rFonts w:ascii="Segoe UI" w:hAnsi="Segoe UI" w:cs="Segoe UI"/>
          <w:sz w:val="20"/>
          <w:szCs w:val="20"/>
          <w:lang w:eastAsia="es-CO"/>
        </w:rPr>
      </w:pPr>
    </w:p>
    <w:p w14:paraId="44437B4A"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r w:rsidRPr="00FD6B8F">
        <w:rPr>
          <w:rFonts w:ascii="Segoe UI" w:hAnsi="Segoe UI" w:cs="Segoe UI"/>
          <w:bCs/>
          <w:sz w:val="20"/>
          <w:szCs w:val="20"/>
        </w:rPr>
        <w:t>Este documento, debe ser entregado dentro de los cinco (5) primeros días del quinto mes, posterior a la legalización del contrato.</w:t>
      </w:r>
    </w:p>
    <w:p w14:paraId="6BDDA32B"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p>
    <w:p w14:paraId="30C987EE"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bookmarkStart w:id="13" w:name="_Ref132718555"/>
      <w:r w:rsidRPr="00FD6B8F">
        <w:rPr>
          <w:rFonts w:ascii="Segoe UI" w:hAnsi="Segoe UI" w:cs="Segoe UI"/>
          <w:b/>
          <w:sz w:val="20"/>
          <w:szCs w:val="20"/>
        </w:rPr>
        <w:t>Etapa 6. Informe de evaluación, conclusiones y recomendaciones</w:t>
      </w:r>
      <w:bookmarkEnd w:id="13"/>
    </w:p>
    <w:p w14:paraId="3E709119" w14:textId="77777777" w:rsidR="00CD2526" w:rsidRPr="00FD6B8F" w:rsidRDefault="00CD2526" w:rsidP="00FD6B8F">
      <w:pPr>
        <w:tabs>
          <w:tab w:val="left" w:pos="220"/>
          <w:tab w:val="left" w:pos="720"/>
        </w:tabs>
        <w:adjustRightInd w:val="0"/>
        <w:contextualSpacing/>
        <w:jc w:val="both"/>
        <w:rPr>
          <w:rFonts w:ascii="Segoe UI" w:hAnsi="Segoe UI" w:cs="Segoe UI"/>
          <w:b/>
          <w:sz w:val="20"/>
          <w:szCs w:val="20"/>
        </w:rPr>
      </w:pPr>
    </w:p>
    <w:p w14:paraId="7F7B4B8A" w14:textId="77777777" w:rsidR="00CD2526" w:rsidRPr="00FD6B8F" w:rsidRDefault="00CD2526" w:rsidP="00FD6B8F">
      <w:pPr>
        <w:tabs>
          <w:tab w:val="left" w:pos="220"/>
          <w:tab w:val="left" w:pos="720"/>
        </w:tabs>
        <w:adjustRightInd w:val="0"/>
        <w:contextualSpacing/>
        <w:jc w:val="both"/>
        <w:rPr>
          <w:rFonts w:ascii="Segoe UI" w:hAnsi="Segoe UI" w:cs="Segoe UI"/>
          <w:sz w:val="20"/>
          <w:szCs w:val="20"/>
        </w:rPr>
      </w:pPr>
      <w:r w:rsidRPr="00FD6B8F">
        <w:rPr>
          <w:rFonts w:ascii="Segoe UI" w:hAnsi="Segoe UI" w:cs="Segoe UI"/>
          <w:sz w:val="20"/>
          <w:szCs w:val="20"/>
        </w:rPr>
        <w:t>Una vez terminado el análisis, en función del objetivo, se debe elaborar y presentar un documento que contenga los resultados de este, los cuales deben arrojar luces sobre los siguientes aspectos:</w:t>
      </w:r>
    </w:p>
    <w:p w14:paraId="05F2B50D" w14:textId="77777777"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bookmarkStart w:id="14" w:name="_Hlk161055360"/>
      <w:r w:rsidRPr="00FD6B8F">
        <w:rPr>
          <w:rFonts w:ascii="Segoe UI" w:hAnsi="Segoe UI" w:cs="Segoe UI"/>
          <w:sz w:val="20"/>
          <w:szCs w:val="20"/>
          <w:lang w:eastAsia="es-CO"/>
        </w:rPr>
        <w:t xml:space="preserve">Cómo se comportaron las variables de estudio después de la implementación de la regulación. </w:t>
      </w:r>
    </w:p>
    <w:bookmarkEnd w:id="14"/>
    <w:p w14:paraId="4B18584A" w14:textId="1F1D4386"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Cómo estas variables se hubieran comportado en el escenario contrafactual, es decir, bajo la línea base inicial o el escenario esperado y definido en el análisis de impacto normativo ex </w:t>
      </w:r>
      <w:r w:rsidR="008600D9">
        <w:rPr>
          <w:rFonts w:ascii="Segoe UI" w:hAnsi="Segoe UI" w:cs="Segoe UI"/>
          <w:sz w:val="20"/>
          <w:szCs w:val="20"/>
          <w:lang w:eastAsia="es-CO"/>
        </w:rPr>
        <w:t>ante, si lo hubiere</w:t>
      </w:r>
      <w:r w:rsidRPr="00FD6B8F">
        <w:rPr>
          <w:rFonts w:ascii="Segoe UI" w:hAnsi="Segoe UI" w:cs="Segoe UI"/>
          <w:sz w:val="20"/>
          <w:szCs w:val="20"/>
          <w:lang w:eastAsia="es-CO"/>
        </w:rPr>
        <w:t xml:space="preserve">. </w:t>
      </w:r>
    </w:p>
    <w:p w14:paraId="7FFFDAEE" w14:textId="77777777"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lastRenderedPageBreak/>
        <w:t xml:space="preserve">Determinar si la regulación produjo un resultado mejor que al que hubiera arrojado bajo el escenario contrafactual o inicial. </w:t>
      </w:r>
    </w:p>
    <w:p w14:paraId="157EEAAE" w14:textId="77777777"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Determinar en qué medida el resultado se hubiera obtenido mediante otro tipo de intervención. </w:t>
      </w:r>
    </w:p>
    <w:p w14:paraId="40FDBF65" w14:textId="77777777"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 xml:space="preserve">Definir si aún existe la problemática original que dio lugar a la intervención regulatoria o si las condiciones cambiaron. </w:t>
      </w:r>
    </w:p>
    <w:p w14:paraId="61A469A5" w14:textId="77777777"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lang w:eastAsia="es-CO"/>
        </w:rPr>
        <w:t>Hacer un análisis internacional, respecto de los países que tengan una regulación equivalente, de los criterios y requisitos que se están implementando en materia de obtención de Buenas Prácticas de Manufactura para Gases Medicinales.</w:t>
      </w:r>
      <w:r w:rsidRPr="00FD6B8F">
        <w:rPr>
          <w:rFonts w:ascii="Segoe UI" w:hAnsi="Segoe UI" w:cs="Segoe UI"/>
          <w:sz w:val="20"/>
          <w:szCs w:val="20"/>
        </w:rPr>
        <w:t xml:space="preserve"> </w:t>
      </w:r>
    </w:p>
    <w:p w14:paraId="7B75C49E" w14:textId="77777777" w:rsidR="00CD2526" w:rsidRPr="00FD6B8F" w:rsidRDefault="00CD2526" w:rsidP="00FD6B8F">
      <w:pPr>
        <w:pStyle w:val="Prrafodelista"/>
        <w:numPr>
          <w:ilvl w:val="0"/>
          <w:numId w:val="36"/>
        </w:numPr>
        <w:tabs>
          <w:tab w:val="left" w:pos="284"/>
        </w:tabs>
        <w:ind w:left="284" w:hanging="284"/>
        <w:jc w:val="both"/>
        <w:rPr>
          <w:rFonts w:ascii="Segoe UI" w:hAnsi="Segoe UI" w:cs="Segoe UI"/>
          <w:sz w:val="20"/>
          <w:szCs w:val="20"/>
          <w:lang w:eastAsia="es-CO"/>
        </w:rPr>
      </w:pPr>
      <w:r w:rsidRPr="00FD6B8F">
        <w:rPr>
          <w:rFonts w:ascii="Segoe UI" w:hAnsi="Segoe UI" w:cs="Segoe UI"/>
          <w:sz w:val="20"/>
          <w:szCs w:val="20"/>
        </w:rPr>
        <w:t xml:space="preserve">Analizar y presentar las recomendaciones de las alternativas disponibles (mantener, modificar o derogar la </w:t>
      </w:r>
      <w:r w:rsidRPr="00FD6B8F">
        <w:rPr>
          <w:rFonts w:ascii="Segoe UI" w:hAnsi="Segoe UI" w:cs="Segoe UI"/>
          <w:bCs/>
          <w:sz w:val="20"/>
          <w:szCs w:val="20"/>
        </w:rPr>
        <w:t>Resolución 4410 de 2009</w:t>
      </w:r>
      <w:r w:rsidRPr="00FD6B8F">
        <w:rPr>
          <w:rFonts w:ascii="Segoe UI" w:hAnsi="Segoe UI" w:cs="Segoe UI"/>
          <w:sz w:val="20"/>
          <w:szCs w:val="20"/>
        </w:rPr>
        <w:t xml:space="preserve">). </w:t>
      </w:r>
    </w:p>
    <w:p w14:paraId="035BA4A2" w14:textId="77777777" w:rsidR="00CD2526" w:rsidRPr="00FD6B8F" w:rsidRDefault="00CD2526" w:rsidP="00FD6B8F">
      <w:pPr>
        <w:contextualSpacing/>
        <w:jc w:val="both"/>
        <w:rPr>
          <w:rFonts w:ascii="Segoe UI" w:hAnsi="Segoe UI" w:cs="Segoe UI"/>
          <w:sz w:val="20"/>
          <w:szCs w:val="20"/>
          <w:lang w:eastAsia="es-CO"/>
        </w:rPr>
      </w:pPr>
      <w:r w:rsidRPr="00FD6B8F">
        <w:rPr>
          <w:rFonts w:ascii="Segoe UI" w:hAnsi="Segoe UI" w:cs="Segoe UI"/>
          <w:b/>
          <w:bCs/>
          <w:sz w:val="20"/>
          <w:szCs w:val="20"/>
          <w:lang w:eastAsia="es-CO"/>
        </w:rPr>
        <w:t>Entregable 6</w:t>
      </w:r>
      <w:r w:rsidRPr="00FD6B8F">
        <w:rPr>
          <w:rFonts w:ascii="Segoe UI" w:hAnsi="Segoe UI" w:cs="Segoe UI"/>
          <w:sz w:val="20"/>
          <w:szCs w:val="20"/>
          <w:lang w:eastAsia="es-CO"/>
        </w:rPr>
        <w:t xml:space="preserve">. Un documento que contenga: </w:t>
      </w:r>
      <w:r w:rsidRPr="00FD6B8F">
        <w:rPr>
          <w:rFonts w:ascii="Segoe UI" w:hAnsi="Segoe UI" w:cs="Segoe UI"/>
          <w:b/>
          <w:bCs/>
          <w:sz w:val="20"/>
          <w:szCs w:val="20"/>
          <w:lang w:eastAsia="es-CO"/>
        </w:rPr>
        <w:t>(i)</w:t>
      </w:r>
      <w:r w:rsidRPr="00FD6B8F">
        <w:rPr>
          <w:rFonts w:ascii="Segoe UI" w:hAnsi="Segoe UI" w:cs="Segoe UI"/>
          <w:sz w:val="20"/>
          <w:szCs w:val="20"/>
          <w:lang w:eastAsia="es-CO"/>
        </w:rPr>
        <w:t xml:space="preserve"> el informe técnico de la evaluación de impacto realizada, los principales hallazgos </w:t>
      </w:r>
      <w:r w:rsidRPr="00FD6B8F">
        <w:rPr>
          <w:rFonts w:ascii="Segoe UI" w:hAnsi="Segoe UI" w:cs="Segoe UI"/>
          <w:i/>
          <w:iCs/>
          <w:sz w:val="20"/>
          <w:szCs w:val="20"/>
          <w:lang w:eastAsia="es-CO"/>
        </w:rPr>
        <w:t>(incluidos las aspectos positivos y oportunidades de mejora de la norma</w:t>
      </w:r>
      <w:r w:rsidRPr="00FD6B8F">
        <w:rPr>
          <w:rFonts w:ascii="Segoe UI" w:hAnsi="Segoe UI" w:cs="Segoe UI"/>
          <w:sz w:val="20"/>
          <w:szCs w:val="20"/>
          <w:lang w:eastAsia="es-CO"/>
        </w:rPr>
        <w:t xml:space="preserve">) y conclusiones; y </w:t>
      </w:r>
      <w:r w:rsidRPr="00FD6B8F">
        <w:rPr>
          <w:rFonts w:ascii="Segoe UI" w:hAnsi="Segoe UI" w:cs="Segoe UI"/>
          <w:b/>
          <w:bCs/>
          <w:sz w:val="20"/>
          <w:szCs w:val="20"/>
          <w:lang w:eastAsia="es-CO"/>
        </w:rPr>
        <w:t>(</w:t>
      </w:r>
      <w:proofErr w:type="spellStart"/>
      <w:r w:rsidRPr="00FD6B8F">
        <w:rPr>
          <w:rFonts w:ascii="Segoe UI" w:hAnsi="Segoe UI" w:cs="Segoe UI"/>
          <w:b/>
          <w:bCs/>
          <w:sz w:val="20"/>
          <w:szCs w:val="20"/>
          <w:lang w:eastAsia="es-CO"/>
        </w:rPr>
        <w:t>ii</w:t>
      </w:r>
      <w:proofErr w:type="spellEnd"/>
      <w:r w:rsidRPr="00FD6B8F">
        <w:rPr>
          <w:rFonts w:ascii="Segoe UI" w:hAnsi="Segoe UI" w:cs="Segoe UI"/>
          <w:b/>
          <w:bCs/>
          <w:sz w:val="20"/>
          <w:szCs w:val="20"/>
          <w:lang w:eastAsia="es-CO"/>
        </w:rPr>
        <w:t>)</w:t>
      </w:r>
      <w:r w:rsidRPr="00FD6B8F">
        <w:rPr>
          <w:rFonts w:ascii="Segoe UI" w:hAnsi="Segoe UI" w:cs="Segoe UI"/>
          <w:sz w:val="20"/>
          <w:szCs w:val="20"/>
          <w:lang w:eastAsia="es-CO"/>
        </w:rPr>
        <w:t xml:space="preserve"> el análisis y presentación de las recomendaciones.</w:t>
      </w:r>
    </w:p>
    <w:p w14:paraId="6DC7979E"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p>
    <w:p w14:paraId="1D106E27" w14:textId="77777777" w:rsidR="00CD2526" w:rsidRPr="00FD6B8F" w:rsidRDefault="00CD2526" w:rsidP="00FD6B8F">
      <w:pPr>
        <w:tabs>
          <w:tab w:val="left" w:pos="220"/>
          <w:tab w:val="left" w:pos="720"/>
        </w:tabs>
        <w:adjustRightInd w:val="0"/>
        <w:contextualSpacing/>
        <w:jc w:val="both"/>
        <w:rPr>
          <w:rFonts w:ascii="Segoe UI" w:hAnsi="Segoe UI" w:cs="Segoe UI"/>
          <w:bCs/>
          <w:sz w:val="20"/>
          <w:szCs w:val="20"/>
        </w:rPr>
      </w:pPr>
      <w:r w:rsidRPr="00FD6B8F">
        <w:rPr>
          <w:rFonts w:ascii="Segoe UI" w:hAnsi="Segoe UI" w:cs="Segoe UI"/>
          <w:bCs/>
          <w:sz w:val="20"/>
          <w:szCs w:val="20"/>
        </w:rPr>
        <w:t>Este documento, debe ser entregado dentro de los cinco (5) primeros días del sexto mes, posterior a la legalización del contrato.</w:t>
      </w:r>
    </w:p>
    <w:p w14:paraId="1BCA3364" w14:textId="2A653B1C" w:rsidR="00FD6B8F" w:rsidRPr="00FD6B8F" w:rsidRDefault="00CD2526" w:rsidP="00FD6B8F">
      <w:pPr>
        <w:pStyle w:val="Textoindependiente"/>
        <w:ind w:right="117"/>
        <w:jc w:val="both"/>
        <w:rPr>
          <w:rFonts w:ascii="Segoe UI" w:hAnsi="Segoe UI" w:cs="Segoe UI"/>
          <w:b/>
          <w:sz w:val="20"/>
          <w:szCs w:val="20"/>
        </w:rPr>
      </w:pPr>
      <w:r w:rsidRPr="00FD6B8F">
        <w:rPr>
          <w:rFonts w:ascii="Segoe UI" w:hAnsi="Segoe UI" w:cs="Segoe UI"/>
          <w:b/>
          <w:sz w:val="20"/>
          <w:szCs w:val="20"/>
        </w:rPr>
        <w:t xml:space="preserve">PARÁGRAFO: COLOMBIA PRODUCTIVA </w:t>
      </w:r>
      <w:r w:rsidRPr="00FD6B8F">
        <w:rPr>
          <w:rFonts w:ascii="Segoe UI" w:hAnsi="Segoe UI" w:cs="Segoe UI"/>
          <w:sz w:val="20"/>
          <w:szCs w:val="20"/>
        </w:rPr>
        <w:t>podrá solicitar aclaraciones, adiciones o ajustes a los productos y/o</w:t>
      </w:r>
      <w:r w:rsidRPr="00FD6B8F">
        <w:rPr>
          <w:rFonts w:ascii="Segoe UI" w:hAnsi="Segoe UI" w:cs="Segoe UI"/>
          <w:spacing w:val="1"/>
          <w:sz w:val="20"/>
          <w:szCs w:val="20"/>
        </w:rPr>
        <w:t xml:space="preserve"> </w:t>
      </w:r>
      <w:r w:rsidRPr="00FD6B8F">
        <w:rPr>
          <w:rFonts w:ascii="Segoe UI" w:hAnsi="Segoe UI" w:cs="Segoe UI"/>
          <w:sz w:val="20"/>
          <w:szCs w:val="20"/>
        </w:rPr>
        <w:t>entregables dentro de los quince (15) días hábiles siguientes a la presentación de cada producto. En tal</w:t>
      </w:r>
      <w:r w:rsidRPr="00FD6B8F">
        <w:rPr>
          <w:rFonts w:ascii="Segoe UI" w:hAnsi="Segoe UI" w:cs="Segoe UI"/>
          <w:spacing w:val="1"/>
          <w:sz w:val="20"/>
          <w:szCs w:val="20"/>
        </w:rPr>
        <w:t xml:space="preserve"> </w:t>
      </w:r>
      <w:r w:rsidRPr="00FD6B8F">
        <w:rPr>
          <w:rFonts w:ascii="Segoe UI" w:hAnsi="Segoe UI" w:cs="Segoe UI"/>
          <w:sz w:val="20"/>
          <w:szCs w:val="20"/>
        </w:rPr>
        <w:t>evento, el CONSULTOR deberá hacer entrega del respectivo producto aclarado, adicionado, ajustado o</w:t>
      </w:r>
      <w:r w:rsidRPr="00FD6B8F">
        <w:rPr>
          <w:rFonts w:ascii="Segoe UI" w:hAnsi="Segoe UI" w:cs="Segoe UI"/>
          <w:spacing w:val="1"/>
          <w:sz w:val="20"/>
          <w:szCs w:val="20"/>
        </w:rPr>
        <w:t xml:space="preserve"> </w:t>
      </w:r>
      <w:r w:rsidRPr="00FD6B8F">
        <w:rPr>
          <w:rFonts w:ascii="Segoe UI" w:hAnsi="Segoe UI" w:cs="Segoe UI"/>
          <w:sz w:val="20"/>
          <w:szCs w:val="20"/>
        </w:rPr>
        <w:t>modificado</w:t>
      </w:r>
      <w:r w:rsidRPr="00FD6B8F">
        <w:rPr>
          <w:rFonts w:ascii="Segoe UI" w:hAnsi="Segoe UI" w:cs="Segoe UI"/>
          <w:spacing w:val="1"/>
          <w:sz w:val="20"/>
          <w:szCs w:val="20"/>
        </w:rPr>
        <w:t xml:space="preserve"> </w:t>
      </w:r>
      <w:r w:rsidRPr="00FD6B8F">
        <w:rPr>
          <w:rFonts w:ascii="Segoe UI" w:hAnsi="Segoe UI" w:cs="Segoe UI"/>
          <w:sz w:val="20"/>
          <w:szCs w:val="20"/>
        </w:rPr>
        <w:t>dentro</w:t>
      </w:r>
      <w:r w:rsidRPr="00FD6B8F">
        <w:rPr>
          <w:rFonts w:ascii="Segoe UI" w:hAnsi="Segoe UI" w:cs="Segoe UI"/>
          <w:spacing w:val="1"/>
          <w:sz w:val="20"/>
          <w:szCs w:val="20"/>
        </w:rPr>
        <w:t xml:space="preserve"> </w:t>
      </w:r>
      <w:r w:rsidRPr="00FD6B8F">
        <w:rPr>
          <w:rFonts w:ascii="Segoe UI" w:hAnsi="Segoe UI" w:cs="Segoe UI"/>
          <w:sz w:val="20"/>
          <w:szCs w:val="20"/>
        </w:rPr>
        <w:t>de</w:t>
      </w:r>
      <w:r w:rsidRPr="00FD6B8F">
        <w:rPr>
          <w:rFonts w:ascii="Segoe UI" w:hAnsi="Segoe UI" w:cs="Segoe UI"/>
          <w:spacing w:val="1"/>
          <w:sz w:val="20"/>
          <w:szCs w:val="20"/>
        </w:rPr>
        <w:t xml:space="preserve"> </w:t>
      </w:r>
      <w:r w:rsidRPr="00FD6B8F">
        <w:rPr>
          <w:rFonts w:ascii="Segoe UI" w:hAnsi="Segoe UI" w:cs="Segoe UI"/>
          <w:sz w:val="20"/>
          <w:szCs w:val="20"/>
        </w:rPr>
        <w:t>los</w:t>
      </w:r>
      <w:r w:rsidRPr="00FD6B8F">
        <w:rPr>
          <w:rFonts w:ascii="Segoe UI" w:hAnsi="Segoe UI" w:cs="Segoe UI"/>
          <w:spacing w:val="1"/>
          <w:sz w:val="20"/>
          <w:szCs w:val="20"/>
        </w:rPr>
        <w:t xml:space="preserve"> </w:t>
      </w:r>
      <w:r w:rsidRPr="00FD6B8F">
        <w:rPr>
          <w:rFonts w:ascii="Segoe UI" w:hAnsi="Segoe UI" w:cs="Segoe UI"/>
          <w:sz w:val="20"/>
          <w:szCs w:val="20"/>
        </w:rPr>
        <w:t>quince</w:t>
      </w:r>
      <w:r w:rsidRPr="00FD6B8F">
        <w:rPr>
          <w:rFonts w:ascii="Segoe UI" w:hAnsi="Segoe UI" w:cs="Segoe UI"/>
          <w:spacing w:val="1"/>
          <w:sz w:val="20"/>
          <w:szCs w:val="20"/>
        </w:rPr>
        <w:t xml:space="preserve"> </w:t>
      </w:r>
      <w:r w:rsidRPr="00FD6B8F">
        <w:rPr>
          <w:rFonts w:ascii="Segoe UI" w:hAnsi="Segoe UI" w:cs="Segoe UI"/>
          <w:sz w:val="20"/>
          <w:szCs w:val="20"/>
        </w:rPr>
        <w:t>(15)</w:t>
      </w:r>
      <w:r w:rsidRPr="00FD6B8F">
        <w:rPr>
          <w:rFonts w:ascii="Segoe UI" w:hAnsi="Segoe UI" w:cs="Segoe UI"/>
          <w:spacing w:val="1"/>
          <w:sz w:val="20"/>
          <w:szCs w:val="20"/>
        </w:rPr>
        <w:t xml:space="preserve"> </w:t>
      </w:r>
      <w:r w:rsidRPr="00FD6B8F">
        <w:rPr>
          <w:rFonts w:ascii="Segoe UI" w:hAnsi="Segoe UI" w:cs="Segoe UI"/>
          <w:sz w:val="20"/>
          <w:szCs w:val="20"/>
        </w:rPr>
        <w:t>días</w:t>
      </w:r>
      <w:r w:rsidRPr="00FD6B8F">
        <w:rPr>
          <w:rFonts w:ascii="Segoe UI" w:hAnsi="Segoe UI" w:cs="Segoe UI"/>
          <w:spacing w:val="1"/>
          <w:sz w:val="20"/>
          <w:szCs w:val="20"/>
        </w:rPr>
        <w:t xml:space="preserve"> </w:t>
      </w:r>
      <w:r w:rsidRPr="00FD6B8F">
        <w:rPr>
          <w:rFonts w:ascii="Segoe UI" w:hAnsi="Segoe UI" w:cs="Segoe UI"/>
          <w:sz w:val="20"/>
          <w:szCs w:val="20"/>
        </w:rPr>
        <w:t>hábiles</w:t>
      </w:r>
      <w:r w:rsidRPr="00FD6B8F">
        <w:rPr>
          <w:rFonts w:ascii="Segoe UI" w:hAnsi="Segoe UI" w:cs="Segoe UI"/>
          <w:spacing w:val="1"/>
          <w:sz w:val="20"/>
          <w:szCs w:val="20"/>
        </w:rPr>
        <w:t xml:space="preserve"> </w:t>
      </w:r>
      <w:r w:rsidRPr="00FD6B8F">
        <w:rPr>
          <w:rFonts w:ascii="Segoe UI" w:hAnsi="Segoe UI" w:cs="Segoe UI"/>
          <w:sz w:val="20"/>
          <w:szCs w:val="20"/>
        </w:rPr>
        <w:t>siguientes</w:t>
      </w:r>
      <w:r w:rsidRPr="00FD6B8F">
        <w:rPr>
          <w:rFonts w:ascii="Segoe UI" w:hAnsi="Segoe UI" w:cs="Segoe UI"/>
          <w:spacing w:val="1"/>
          <w:sz w:val="20"/>
          <w:szCs w:val="20"/>
        </w:rPr>
        <w:t xml:space="preserve"> </w:t>
      </w:r>
      <w:r w:rsidRPr="00FD6B8F">
        <w:rPr>
          <w:rFonts w:ascii="Segoe UI" w:hAnsi="Segoe UI" w:cs="Segoe UI"/>
          <w:sz w:val="20"/>
          <w:szCs w:val="20"/>
        </w:rPr>
        <w:t>a</w:t>
      </w:r>
      <w:r w:rsidRPr="00FD6B8F">
        <w:rPr>
          <w:rFonts w:ascii="Segoe UI" w:hAnsi="Segoe UI" w:cs="Segoe UI"/>
          <w:spacing w:val="1"/>
          <w:sz w:val="20"/>
          <w:szCs w:val="20"/>
        </w:rPr>
        <w:t xml:space="preserve"> </w:t>
      </w:r>
      <w:r w:rsidRPr="00FD6B8F">
        <w:rPr>
          <w:rFonts w:ascii="Segoe UI" w:hAnsi="Segoe UI" w:cs="Segoe UI"/>
          <w:sz w:val="20"/>
          <w:szCs w:val="20"/>
        </w:rPr>
        <w:t>la</w:t>
      </w:r>
      <w:r w:rsidRPr="00FD6B8F">
        <w:rPr>
          <w:rFonts w:ascii="Segoe UI" w:hAnsi="Segoe UI" w:cs="Segoe UI"/>
          <w:spacing w:val="1"/>
          <w:sz w:val="20"/>
          <w:szCs w:val="20"/>
        </w:rPr>
        <w:t xml:space="preserve"> </w:t>
      </w:r>
      <w:r w:rsidRPr="00FD6B8F">
        <w:rPr>
          <w:rFonts w:ascii="Segoe UI" w:hAnsi="Segoe UI" w:cs="Segoe UI"/>
          <w:sz w:val="20"/>
          <w:szCs w:val="20"/>
        </w:rPr>
        <w:t>respectiva</w:t>
      </w:r>
      <w:r w:rsidRPr="00FD6B8F">
        <w:rPr>
          <w:rFonts w:ascii="Segoe UI" w:hAnsi="Segoe UI" w:cs="Segoe UI"/>
          <w:spacing w:val="1"/>
          <w:sz w:val="20"/>
          <w:szCs w:val="20"/>
        </w:rPr>
        <w:t xml:space="preserve"> </w:t>
      </w:r>
      <w:r w:rsidRPr="00FD6B8F">
        <w:rPr>
          <w:rFonts w:ascii="Segoe UI" w:hAnsi="Segoe UI" w:cs="Segoe UI"/>
          <w:sz w:val="20"/>
          <w:szCs w:val="20"/>
        </w:rPr>
        <w:t>solicitud</w:t>
      </w:r>
      <w:r w:rsidRPr="00FD6B8F">
        <w:rPr>
          <w:rFonts w:ascii="Segoe UI" w:hAnsi="Segoe UI" w:cs="Segoe UI"/>
          <w:spacing w:val="1"/>
          <w:sz w:val="20"/>
          <w:szCs w:val="20"/>
        </w:rPr>
        <w:t xml:space="preserve"> </w:t>
      </w:r>
      <w:r w:rsidRPr="00FD6B8F">
        <w:rPr>
          <w:rFonts w:ascii="Segoe UI" w:hAnsi="Segoe UI" w:cs="Segoe UI"/>
          <w:sz w:val="20"/>
          <w:szCs w:val="20"/>
        </w:rPr>
        <w:t>por</w:t>
      </w:r>
      <w:r w:rsidRPr="00FD6B8F">
        <w:rPr>
          <w:rFonts w:ascii="Segoe UI" w:hAnsi="Segoe UI" w:cs="Segoe UI"/>
          <w:spacing w:val="1"/>
          <w:sz w:val="20"/>
          <w:szCs w:val="20"/>
        </w:rPr>
        <w:t xml:space="preserve"> </w:t>
      </w:r>
      <w:r w:rsidRPr="00FD6B8F">
        <w:rPr>
          <w:rFonts w:ascii="Segoe UI" w:hAnsi="Segoe UI" w:cs="Segoe UI"/>
          <w:sz w:val="20"/>
          <w:szCs w:val="20"/>
        </w:rPr>
        <w:t>parte</w:t>
      </w:r>
      <w:r w:rsidRPr="00FD6B8F">
        <w:rPr>
          <w:rFonts w:ascii="Segoe UI" w:hAnsi="Segoe UI" w:cs="Segoe UI"/>
          <w:spacing w:val="1"/>
          <w:sz w:val="20"/>
          <w:szCs w:val="20"/>
        </w:rPr>
        <w:t xml:space="preserve"> </w:t>
      </w:r>
      <w:r w:rsidRPr="00FD6B8F">
        <w:rPr>
          <w:rFonts w:ascii="Segoe UI" w:hAnsi="Segoe UI" w:cs="Segoe UI"/>
          <w:sz w:val="20"/>
          <w:szCs w:val="20"/>
        </w:rPr>
        <w:t>de</w:t>
      </w:r>
      <w:r w:rsidRPr="00FD6B8F">
        <w:rPr>
          <w:rFonts w:ascii="Segoe UI" w:hAnsi="Segoe UI" w:cs="Segoe UI"/>
          <w:spacing w:val="-52"/>
          <w:sz w:val="20"/>
          <w:szCs w:val="20"/>
        </w:rPr>
        <w:t xml:space="preserve">                                        </w:t>
      </w:r>
      <w:r w:rsidRPr="00FD6B8F">
        <w:rPr>
          <w:rFonts w:ascii="Segoe UI" w:hAnsi="Segoe UI" w:cs="Segoe UI"/>
          <w:b/>
          <w:sz w:val="20"/>
          <w:szCs w:val="20"/>
        </w:rPr>
        <w:t>COLOMBIA</w:t>
      </w:r>
      <w:r w:rsidRPr="00FD6B8F">
        <w:rPr>
          <w:rFonts w:ascii="Segoe UI" w:hAnsi="Segoe UI" w:cs="Segoe UI"/>
          <w:b/>
          <w:spacing w:val="-3"/>
          <w:sz w:val="20"/>
          <w:szCs w:val="20"/>
        </w:rPr>
        <w:t xml:space="preserve"> </w:t>
      </w:r>
      <w:r w:rsidRPr="00FD6B8F">
        <w:rPr>
          <w:rFonts w:ascii="Segoe UI" w:hAnsi="Segoe UI" w:cs="Segoe UI"/>
          <w:b/>
          <w:sz w:val="20"/>
          <w:szCs w:val="20"/>
        </w:rPr>
        <w:t>PRODUCTIVA.</w:t>
      </w:r>
    </w:p>
    <w:p w14:paraId="6FA6D824" w14:textId="77777777" w:rsidR="00213C3C" w:rsidRDefault="00213C3C" w:rsidP="00BA3A50">
      <w:pPr>
        <w:spacing w:after="0"/>
        <w:contextualSpacing/>
        <w:jc w:val="both"/>
        <w:rPr>
          <w:rFonts w:ascii="Segoe UI" w:hAnsi="Segoe UI" w:cs="Segoe UI"/>
          <w:b/>
          <w:sz w:val="20"/>
          <w:szCs w:val="20"/>
        </w:rPr>
      </w:pPr>
    </w:p>
    <w:p w14:paraId="5AA37780" w14:textId="5EF4C7EE" w:rsidR="000F3884" w:rsidRPr="00BA3A50" w:rsidRDefault="000F3884" w:rsidP="00BA3A50">
      <w:pPr>
        <w:spacing w:after="0"/>
        <w:contextualSpacing/>
        <w:jc w:val="both"/>
        <w:rPr>
          <w:rFonts w:ascii="Segoe UI" w:hAnsi="Segoe UI" w:cs="Segoe UI"/>
          <w:sz w:val="20"/>
          <w:szCs w:val="20"/>
        </w:rPr>
      </w:pPr>
      <w:r w:rsidRPr="00BA3A50">
        <w:rPr>
          <w:rFonts w:ascii="Segoe UI" w:hAnsi="Segoe UI" w:cs="Segoe UI"/>
          <w:b/>
          <w:sz w:val="20"/>
          <w:szCs w:val="20"/>
        </w:rPr>
        <w:t>CLÁUSULA TERCERA – OBLIGACIONES D</w:t>
      </w:r>
      <w:r w:rsidR="00104B2D" w:rsidRPr="00BA3A50">
        <w:rPr>
          <w:rFonts w:ascii="Segoe UI" w:hAnsi="Segoe UI" w:cs="Segoe UI"/>
          <w:b/>
          <w:sz w:val="20"/>
          <w:szCs w:val="20"/>
        </w:rPr>
        <w:t>EL CONSULTOR</w:t>
      </w:r>
      <w:r w:rsidRPr="00BA3A50">
        <w:rPr>
          <w:rFonts w:ascii="Segoe UI" w:hAnsi="Segoe UI" w:cs="Segoe UI"/>
          <w:b/>
          <w:sz w:val="20"/>
          <w:szCs w:val="20"/>
        </w:rPr>
        <w:t>:</w:t>
      </w:r>
      <w:r w:rsidRPr="00BA3A50">
        <w:rPr>
          <w:rFonts w:ascii="Segoe UI" w:hAnsi="Segoe UI" w:cs="Segoe UI"/>
          <w:sz w:val="20"/>
          <w:szCs w:val="20"/>
        </w:rPr>
        <w:t xml:space="preserve"> Con ocasión del presente contrato, </w:t>
      </w:r>
      <w:r w:rsidR="00104B2D" w:rsidRPr="00BA3A50">
        <w:rPr>
          <w:rFonts w:ascii="Segoe UI" w:hAnsi="Segoe UI" w:cs="Segoe UI"/>
          <w:b/>
          <w:sz w:val="20"/>
          <w:szCs w:val="20"/>
        </w:rPr>
        <w:t>EL CONSULTOR</w:t>
      </w:r>
      <w:r w:rsidRPr="00BA3A50">
        <w:rPr>
          <w:rFonts w:ascii="Segoe UI" w:hAnsi="Segoe UI" w:cs="Segoe UI"/>
          <w:sz w:val="20"/>
          <w:szCs w:val="20"/>
        </w:rPr>
        <w:t xml:space="preserve"> asume además de las descritas en el alcance del objeto, las siguientes obligaciones:</w:t>
      </w:r>
    </w:p>
    <w:p w14:paraId="502B1164" w14:textId="77777777" w:rsidR="001D789F" w:rsidRPr="00BA3A50" w:rsidRDefault="001D789F" w:rsidP="00BA3A50">
      <w:pPr>
        <w:spacing w:after="0"/>
        <w:contextualSpacing/>
        <w:jc w:val="both"/>
        <w:rPr>
          <w:rFonts w:ascii="Segoe UI" w:hAnsi="Segoe UI" w:cs="Segoe UI"/>
          <w:sz w:val="20"/>
          <w:szCs w:val="20"/>
        </w:rPr>
      </w:pPr>
    </w:p>
    <w:p w14:paraId="0210357B" w14:textId="3FA3BBEB" w:rsidR="00FD6B8F" w:rsidRPr="00213C3C" w:rsidRDefault="0D97A1DB" w:rsidP="0890ACDD">
      <w:pPr>
        <w:pStyle w:val="Prrafodelista"/>
        <w:numPr>
          <w:ilvl w:val="0"/>
          <w:numId w:val="17"/>
        </w:numPr>
        <w:spacing w:after="0"/>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Presentar a </w:t>
      </w:r>
      <w:r w:rsidRPr="0890ACDD">
        <w:rPr>
          <w:rFonts w:ascii="Segoe UI" w:eastAsia="Segoe UI" w:hAnsi="Segoe UI" w:cs="Segoe UI"/>
          <w:b/>
          <w:bCs/>
          <w:color w:val="000000" w:themeColor="text1"/>
          <w:sz w:val="21"/>
          <w:szCs w:val="21"/>
        </w:rPr>
        <w:t xml:space="preserve">COLOMBIA PRODUCTIVA </w:t>
      </w:r>
      <w:r w:rsidRPr="0890ACDD">
        <w:rPr>
          <w:rFonts w:ascii="Segoe UI" w:eastAsia="Segoe UI" w:hAnsi="Segoe UI" w:cs="Segoe UI"/>
          <w:color w:val="000000" w:themeColor="text1"/>
          <w:sz w:val="21"/>
          <w:szCs w:val="21"/>
        </w:rPr>
        <w:t>un documento que contenga el plan de trabajo a adelantar en el Análisis de Impacto Normativo (AIN) ex post, de acuerdo con la metodología del Departamento Nacional de Planeación (DNP) para el desarrollo del contrato junto con las actividades pertinentes para el efectivo logro de las metas previstas.</w:t>
      </w:r>
    </w:p>
    <w:p w14:paraId="238C42B9" w14:textId="2DAC0C50" w:rsidR="0D97A1DB" w:rsidRPr="00213C3C" w:rsidRDefault="0D97A1DB" w:rsidP="00153003">
      <w:pPr>
        <w:pStyle w:val="Prrafodelista"/>
        <w:numPr>
          <w:ilvl w:val="0"/>
          <w:numId w:val="17"/>
        </w:numPr>
        <w:spacing w:after="0"/>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Estructurar los documentos que se desarrollan en cada una de las fases o etapas del AIN ex post, previa revisión y validación de la Dirección de Medicamentos y Tecnologías en Salud del Ministerio de Salud y Protección Social y </w:t>
      </w:r>
      <w:r w:rsidRPr="0890ACDD">
        <w:rPr>
          <w:rFonts w:ascii="Segoe UI" w:eastAsia="Segoe UI" w:hAnsi="Segoe UI" w:cs="Segoe UI"/>
          <w:b/>
          <w:bCs/>
          <w:color w:val="000000" w:themeColor="text1"/>
          <w:sz w:val="21"/>
          <w:szCs w:val="21"/>
        </w:rPr>
        <w:t>COLOMBIA PRODUCTIVA</w:t>
      </w:r>
      <w:r w:rsidRPr="0890ACDD">
        <w:rPr>
          <w:rFonts w:ascii="Segoe UI" w:eastAsia="Segoe UI" w:hAnsi="Segoe UI" w:cs="Segoe UI"/>
          <w:color w:val="000000" w:themeColor="text1"/>
          <w:sz w:val="21"/>
          <w:szCs w:val="21"/>
        </w:rPr>
        <w:t>.</w:t>
      </w:r>
    </w:p>
    <w:p w14:paraId="3BC737A8" w14:textId="56F3078D" w:rsidR="0D97A1DB" w:rsidRPr="00213C3C" w:rsidRDefault="0D97A1DB" w:rsidP="00153003">
      <w:pPr>
        <w:pStyle w:val="Prrafodelista"/>
        <w:numPr>
          <w:ilvl w:val="0"/>
          <w:numId w:val="17"/>
        </w:numPr>
        <w:spacing w:after="0"/>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Identificar y analizar la</w:t>
      </w:r>
      <w:r w:rsidRPr="00153003">
        <w:rPr>
          <w:rFonts w:asciiTheme="minorHAnsi" w:eastAsiaTheme="minorEastAsia" w:hAnsiTheme="minorHAnsi" w:cstheme="minorBidi"/>
          <w:color w:val="000000" w:themeColor="text1"/>
          <w:sz w:val="21"/>
          <w:szCs w:val="21"/>
        </w:rPr>
        <w:t>s regulaciones complementarias que afecten la implementación e impacto de la Resolución 4410 de 2009.</w:t>
      </w:r>
    </w:p>
    <w:p w14:paraId="25CE5F52" w14:textId="2D0FD33D"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lastRenderedPageBreak/>
        <w:t xml:space="preserve">Compilar estadísticas, análisis y demás información necesaria realizada por las autoridades regulatorias y sanitarias del orden nacional encargados de la inspección, vigilancia y control, de las disposiciones contenidas en la </w:t>
      </w:r>
      <w:r w:rsidRPr="0890ACDD">
        <w:rPr>
          <w:rFonts w:asciiTheme="minorHAnsi" w:eastAsiaTheme="minorEastAsia" w:hAnsiTheme="minorHAnsi" w:cstheme="minorBidi"/>
          <w:color w:val="000000" w:themeColor="text1"/>
          <w:sz w:val="21"/>
          <w:szCs w:val="21"/>
        </w:rPr>
        <w:t>Resolución 4410 de 2009</w:t>
      </w:r>
      <w:r w:rsidRPr="0890ACDD">
        <w:rPr>
          <w:rFonts w:ascii="Segoe UI" w:eastAsia="Segoe UI" w:hAnsi="Segoe UI" w:cs="Segoe UI"/>
          <w:color w:val="000000" w:themeColor="text1"/>
          <w:sz w:val="21"/>
          <w:szCs w:val="21"/>
        </w:rPr>
        <w:t xml:space="preserve"> y sus modificaciones y/o adiciones. </w:t>
      </w:r>
    </w:p>
    <w:p w14:paraId="534F188C" w14:textId="254CBA63"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Definir los objetivos de la regulación, así como la problemática que pretendía solucionar con su expedición. </w:t>
      </w:r>
    </w:p>
    <w:p w14:paraId="68E81F36" w14:textId="73AFA575"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Elaborar el árbol de problemas y de objetivos de la </w:t>
      </w:r>
      <w:r w:rsidR="1AD21497" w:rsidRPr="0890ACDD">
        <w:rPr>
          <w:rFonts w:asciiTheme="minorHAnsi" w:eastAsiaTheme="minorEastAsia" w:hAnsiTheme="minorHAnsi" w:cstheme="minorBidi"/>
          <w:color w:val="000000" w:themeColor="text1"/>
          <w:sz w:val="21"/>
          <w:szCs w:val="21"/>
        </w:rPr>
        <w:t>Resolución 4410 de 2009</w:t>
      </w:r>
      <w:r w:rsidRPr="0890ACDD">
        <w:rPr>
          <w:rFonts w:ascii="Segoe UI" w:eastAsia="Segoe UI" w:hAnsi="Segoe UI" w:cs="Segoe UI"/>
          <w:color w:val="000000" w:themeColor="text1"/>
          <w:sz w:val="21"/>
          <w:szCs w:val="21"/>
        </w:rPr>
        <w:t>, el cual deberá contener los siguientes capítulos: (i) descripción del contexto; (</w:t>
      </w:r>
      <w:proofErr w:type="spellStart"/>
      <w:r w:rsidRPr="0890ACDD">
        <w:rPr>
          <w:rFonts w:ascii="Segoe UI" w:eastAsia="Segoe UI" w:hAnsi="Segoe UI" w:cs="Segoe UI"/>
          <w:color w:val="000000" w:themeColor="text1"/>
          <w:sz w:val="21"/>
          <w:szCs w:val="21"/>
        </w:rPr>
        <w:t>ii</w:t>
      </w:r>
      <w:proofErr w:type="spellEnd"/>
      <w:r w:rsidRPr="0890ACDD">
        <w:rPr>
          <w:rFonts w:ascii="Segoe UI" w:eastAsia="Segoe UI" w:hAnsi="Segoe UI" w:cs="Segoe UI"/>
          <w:color w:val="000000" w:themeColor="text1"/>
          <w:sz w:val="21"/>
          <w:szCs w:val="21"/>
        </w:rPr>
        <w:t>) árbol del problema que deberá contener la explicación de las causas y los efectos identificados; (</w:t>
      </w:r>
      <w:proofErr w:type="spellStart"/>
      <w:r w:rsidRPr="0890ACDD">
        <w:rPr>
          <w:rFonts w:ascii="Segoe UI" w:eastAsia="Segoe UI" w:hAnsi="Segoe UI" w:cs="Segoe UI"/>
          <w:color w:val="000000" w:themeColor="text1"/>
          <w:sz w:val="21"/>
          <w:szCs w:val="21"/>
        </w:rPr>
        <w:t>iii</w:t>
      </w:r>
      <w:proofErr w:type="spellEnd"/>
      <w:r w:rsidRPr="0890ACDD">
        <w:rPr>
          <w:rFonts w:ascii="Segoe UI" w:eastAsia="Segoe UI" w:hAnsi="Segoe UI" w:cs="Segoe UI"/>
          <w:color w:val="000000" w:themeColor="text1"/>
          <w:sz w:val="21"/>
          <w:szCs w:val="21"/>
        </w:rPr>
        <w:t>) árbol de objetivos generales y específicos; y (</w:t>
      </w:r>
      <w:proofErr w:type="spellStart"/>
      <w:r w:rsidRPr="0890ACDD">
        <w:rPr>
          <w:rFonts w:ascii="Segoe UI" w:eastAsia="Segoe UI" w:hAnsi="Segoe UI" w:cs="Segoe UI"/>
          <w:color w:val="000000" w:themeColor="text1"/>
          <w:sz w:val="21"/>
          <w:szCs w:val="21"/>
        </w:rPr>
        <w:t>iv</w:t>
      </w:r>
      <w:proofErr w:type="spellEnd"/>
      <w:r w:rsidRPr="0890ACDD">
        <w:rPr>
          <w:rFonts w:ascii="Segoe UI" w:eastAsia="Segoe UI" w:hAnsi="Segoe UI" w:cs="Segoe UI"/>
          <w:color w:val="000000" w:themeColor="text1"/>
          <w:sz w:val="21"/>
          <w:szCs w:val="21"/>
        </w:rPr>
        <w:t xml:space="preserve">) bibliografía o información de apoyo. </w:t>
      </w:r>
    </w:p>
    <w:p w14:paraId="56C2E4EF" w14:textId="48629824"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Identificar los actores y/o sectores relevantes de la regulación de buenas prácticas de laboratorio, con miras a obtener una comprensión más amplia de su contexto y sus circunstancias. </w:t>
      </w:r>
    </w:p>
    <w:p w14:paraId="5452270C" w14:textId="4EE03BE7"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Identificar los insumos o recursos disponibles para la implementación de la regulación (presupuesto, infraestructura, personal, soporte, entre otros), asociado con el árbol de objetivos que incluye los específicos y generales. </w:t>
      </w:r>
    </w:p>
    <w:p w14:paraId="2B548418" w14:textId="4F3CA27C"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Establecer las acciones que se implementaron por parte de la autoridad regulatoria para dar cumplimiento a la regulación. </w:t>
      </w:r>
    </w:p>
    <w:p w14:paraId="5E273CB0" w14:textId="1D01D30D"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Identificar los productos generados, es decir, los bienes y servicios que se produjeron a través de las actividades antes identificadas.</w:t>
      </w:r>
    </w:p>
    <w:p w14:paraId="5DD08063" w14:textId="77B3F297"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Identificar los resultados obtenidos, es decir, los efectos acumulados que a largo plazo generó la regulación.</w:t>
      </w:r>
    </w:p>
    <w:p w14:paraId="23ED4ACC" w14:textId="79C281D3"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Establecer los indicadores de efectividad, eficiencia y coherencia que permitan definir en qué medida las actividades que desarrollaron cumplieron con su finalidad, qué productos se generaron y cuáles fueron los resultado e impactos alcanzados. </w:t>
      </w:r>
    </w:p>
    <w:p w14:paraId="2EE59B1E" w14:textId="6B2333D6"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Diseñar e implementar la metodología cualitativa y cuantitativa y/o mixta que permita analizar la información disponible y obtener los resultados esperados, esto es, medir el impacto de la </w:t>
      </w:r>
      <w:r w:rsidR="65A62A09" w:rsidRPr="0890ACDD">
        <w:rPr>
          <w:rFonts w:asciiTheme="minorHAnsi" w:eastAsiaTheme="minorEastAsia" w:hAnsiTheme="minorHAnsi" w:cstheme="minorBidi"/>
          <w:color w:val="000000" w:themeColor="text1"/>
          <w:sz w:val="21"/>
          <w:szCs w:val="21"/>
        </w:rPr>
        <w:t>Resolución 4410 de 2009</w:t>
      </w:r>
      <w:r w:rsidRPr="0890ACDD">
        <w:rPr>
          <w:rFonts w:ascii="Segoe UI" w:eastAsia="Segoe UI" w:hAnsi="Segoe UI" w:cs="Segoe UI"/>
          <w:color w:val="000000" w:themeColor="text1"/>
          <w:sz w:val="21"/>
          <w:szCs w:val="21"/>
        </w:rPr>
        <w:t xml:space="preserve">. </w:t>
      </w:r>
    </w:p>
    <w:p w14:paraId="3CF5BF12" w14:textId="2D59699B" w:rsidR="0D97A1DB" w:rsidRPr="00213C3C" w:rsidRDefault="0D97A1DB" w:rsidP="00153003">
      <w:pPr>
        <w:pStyle w:val="Prrafodelista"/>
        <w:numPr>
          <w:ilvl w:val="0"/>
          <w:numId w:val="17"/>
        </w:numPr>
        <w:spacing w:after="66"/>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 xml:space="preserve">Diseñar y adoptar el método de evaluación adecuado para analizar la información disponible y obtener los resultados esperados, es decir, aquel que permita medir el impacto de la </w:t>
      </w:r>
      <w:r w:rsidR="0CC277B0" w:rsidRPr="0890ACDD">
        <w:rPr>
          <w:rFonts w:asciiTheme="minorHAnsi" w:eastAsiaTheme="minorEastAsia" w:hAnsiTheme="minorHAnsi" w:cstheme="minorBidi"/>
          <w:color w:val="000000" w:themeColor="text1"/>
          <w:sz w:val="21"/>
          <w:szCs w:val="21"/>
        </w:rPr>
        <w:t>Resolución 4410 de 2009</w:t>
      </w:r>
      <w:r w:rsidRPr="0890ACDD">
        <w:rPr>
          <w:rFonts w:ascii="Segoe UI" w:eastAsia="Segoe UI" w:hAnsi="Segoe UI" w:cs="Segoe UI"/>
          <w:color w:val="000000" w:themeColor="text1"/>
          <w:sz w:val="21"/>
          <w:szCs w:val="21"/>
        </w:rPr>
        <w:t xml:space="preserve">. </w:t>
      </w:r>
    </w:p>
    <w:p w14:paraId="161D2689" w14:textId="217E8CBA" w:rsidR="0D97A1DB" w:rsidRPr="00213C3C" w:rsidRDefault="0D97A1DB" w:rsidP="0072316D">
      <w:pPr>
        <w:pStyle w:val="Prrafodelista"/>
        <w:numPr>
          <w:ilvl w:val="0"/>
          <w:numId w:val="17"/>
        </w:numPr>
        <w:spacing w:after="0"/>
        <w:jc w:val="both"/>
        <w:rPr>
          <w:rFonts w:ascii="Segoe UI" w:eastAsia="Segoe UI" w:hAnsi="Segoe UI" w:cs="Segoe UI"/>
          <w:color w:val="000000" w:themeColor="text1"/>
          <w:sz w:val="21"/>
          <w:szCs w:val="21"/>
          <w:lang w:val="es-CO"/>
        </w:rPr>
      </w:pPr>
      <w:r w:rsidRPr="0890ACDD">
        <w:rPr>
          <w:rFonts w:ascii="Segoe UI" w:eastAsia="Segoe UI" w:hAnsi="Segoe UI" w:cs="Segoe UI"/>
          <w:color w:val="000000" w:themeColor="text1"/>
          <w:sz w:val="21"/>
          <w:szCs w:val="21"/>
        </w:rPr>
        <w:t>Desarrollar el informe técnico de la evaluación de impacto realizada, los principales hallazgos (incluidos las aspectos positivos y oportunidades de mejora de la norma) y conclusiones; y (</w:t>
      </w:r>
      <w:proofErr w:type="spellStart"/>
      <w:r w:rsidRPr="0890ACDD">
        <w:rPr>
          <w:rFonts w:ascii="Segoe UI" w:eastAsia="Segoe UI" w:hAnsi="Segoe UI" w:cs="Segoe UI"/>
          <w:color w:val="000000" w:themeColor="text1"/>
          <w:sz w:val="21"/>
          <w:szCs w:val="21"/>
        </w:rPr>
        <w:t>ii</w:t>
      </w:r>
      <w:proofErr w:type="spellEnd"/>
      <w:r w:rsidRPr="0890ACDD">
        <w:rPr>
          <w:rFonts w:ascii="Segoe UI" w:eastAsia="Segoe UI" w:hAnsi="Segoe UI" w:cs="Segoe UI"/>
          <w:color w:val="000000" w:themeColor="text1"/>
          <w:sz w:val="21"/>
          <w:szCs w:val="21"/>
        </w:rPr>
        <w:t>) el análisis y presentación de las recomendaciones.</w:t>
      </w:r>
    </w:p>
    <w:p w14:paraId="7D127D43"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lastRenderedPageBreak/>
        <w:t xml:space="preserve">Cumplir con todos los aspectos técnicos ofrecidos en la propuesta y las demás condiciones establecidas en el presente contrato y los términos de referencia de la invitación. </w:t>
      </w:r>
    </w:p>
    <w:p w14:paraId="495C6A8D"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Contar con el personal calificado e idóneo para la ejecución de las actividades que deban ejecutarse en desarrollo del presente contrato.</w:t>
      </w:r>
    </w:p>
    <w:p w14:paraId="79707CC2" w14:textId="77777777" w:rsidR="00FD6B8F" w:rsidRPr="006C0C79" w:rsidRDefault="00FD6B8F" w:rsidP="00FD6B8F">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t xml:space="preserve">Contar con la estructura organizacional e infraestructura necesaria para responder oportunamente a los requerimientos de </w:t>
      </w:r>
      <w:r w:rsidRPr="009F57F9">
        <w:rPr>
          <w:rFonts w:ascii="Segoe UI" w:hAnsi="Segoe UI" w:cs="Segoe UI"/>
          <w:b/>
          <w:sz w:val="21"/>
          <w:szCs w:val="21"/>
        </w:rPr>
        <w:t>COLOMBIA PRODUCTIVA</w:t>
      </w:r>
      <w:r w:rsidRPr="006C0C79">
        <w:rPr>
          <w:rFonts w:ascii="Segoe UI" w:hAnsi="Segoe UI" w:cs="Segoe UI"/>
          <w:sz w:val="21"/>
          <w:szCs w:val="21"/>
        </w:rPr>
        <w:t xml:space="preserve">. </w:t>
      </w:r>
    </w:p>
    <w:p w14:paraId="6B6F2100"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6C0C79">
        <w:rPr>
          <w:rFonts w:ascii="Segoe UI" w:hAnsi="Segoe UI" w:cs="Segoe UI"/>
          <w:bCs/>
          <w:sz w:val="21"/>
          <w:szCs w:val="21"/>
        </w:rPr>
        <w:t xml:space="preserve">Atender oportunamente los requerimientos que llegare a efectuar </w:t>
      </w:r>
      <w:r w:rsidRPr="009F57F9">
        <w:rPr>
          <w:rFonts w:ascii="Segoe UI" w:hAnsi="Segoe UI" w:cs="Segoe UI"/>
          <w:b/>
          <w:sz w:val="21"/>
          <w:szCs w:val="21"/>
        </w:rPr>
        <w:t>COLOMBIA PRODUCTIVA</w:t>
      </w:r>
      <w:r w:rsidRPr="006C0C79">
        <w:rPr>
          <w:rFonts w:ascii="Segoe UI" w:hAnsi="Segoe UI" w:cs="Segoe UI"/>
          <w:bCs/>
          <w:sz w:val="21"/>
          <w:szCs w:val="21"/>
        </w:rPr>
        <w:t xml:space="preserve"> en las condiciones y plazos indicados.  </w:t>
      </w:r>
    </w:p>
    <w:p w14:paraId="2151E707" w14:textId="77777777" w:rsidR="00FD6B8F" w:rsidRPr="006C0C79" w:rsidRDefault="00FD6B8F" w:rsidP="00FD6B8F">
      <w:pPr>
        <w:pStyle w:val="Prrafodelista"/>
        <w:numPr>
          <w:ilvl w:val="0"/>
          <w:numId w:val="17"/>
        </w:numPr>
        <w:spacing w:after="0"/>
        <w:jc w:val="both"/>
        <w:rPr>
          <w:rFonts w:ascii="Segoe UI" w:hAnsi="Segoe UI" w:cs="Segoe UI"/>
          <w:sz w:val="21"/>
          <w:szCs w:val="21"/>
        </w:rPr>
      </w:pPr>
      <w:r w:rsidRPr="006C0C79">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Pr="009F57F9">
        <w:rPr>
          <w:rFonts w:ascii="Segoe UI" w:hAnsi="Segoe UI" w:cs="Segoe UI"/>
          <w:b/>
          <w:sz w:val="21"/>
          <w:szCs w:val="21"/>
        </w:rPr>
        <w:t>COLOMBIA PRODUCTIVA</w:t>
      </w:r>
      <w:r w:rsidRPr="006C0C79">
        <w:rPr>
          <w:rFonts w:ascii="Segoe UI" w:hAnsi="Segoe UI" w:cs="Segoe UI"/>
          <w:sz w:val="21"/>
          <w:szCs w:val="21"/>
        </w:rPr>
        <w:t>, sin que esto genere costo adicional para el patrimonio autónomo.</w:t>
      </w:r>
      <w:r w:rsidRPr="006C0C79">
        <w:rPr>
          <w:rFonts w:ascii="Segoe UI" w:hAnsi="Segoe UI" w:cs="Segoe UI"/>
          <w:b/>
          <w:bCs/>
          <w:sz w:val="21"/>
          <w:szCs w:val="21"/>
        </w:rPr>
        <w:t xml:space="preserve"> </w:t>
      </w:r>
    </w:p>
    <w:p w14:paraId="5E18ABEB"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bCs/>
          <w:sz w:val="21"/>
          <w:szCs w:val="21"/>
        </w:rPr>
      </w:pPr>
      <w:r w:rsidRPr="006C0C79">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 y/o c</w:t>
      </w:r>
      <w:r w:rsidRPr="006C0C79">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73882EEF"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Acreditar ante el 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4A7D7B7D"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Adoptar las medidas necesarias para mantener la confidencialidad de la información recibida por </w:t>
      </w:r>
      <w:r w:rsidRPr="009F57F9">
        <w:rPr>
          <w:rFonts w:ascii="Segoe UI" w:hAnsi="Segoe UI" w:cs="Segoe UI"/>
          <w:b/>
          <w:bCs/>
          <w:sz w:val="21"/>
          <w:szCs w:val="21"/>
          <w:lang w:eastAsia="ja-JP"/>
        </w:rPr>
        <w:t>COLOMBIA PRODUCTIVA</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 xml:space="preserve">y no utilizar total o parcialmente la información de carácter confidencial que reciba directa o indirectamente de </w:t>
      </w:r>
      <w:r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xml:space="preserve"> para propósitos diferentes al cumplimiento del contrato.</w:t>
      </w:r>
    </w:p>
    <w:p w14:paraId="30838AC7" w14:textId="1423FCD1" w:rsidR="4B1378F7" w:rsidRDefault="4B1378F7" w:rsidP="0890ACDD">
      <w:pPr>
        <w:pStyle w:val="Prrafodelista"/>
        <w:numPr>
          <w:ilvl w:val="0"/>
          <w:numId w:val="17"/>
        </w:numPr>
        <w:spacing w:after="0"/>
        <w:jc w:val="both"/>
        <w:rPr>
          <w:rFonts w:ascii="Segoe UI" w:eastAsia="Segoe UI" w:hAnsi="Segoe UI" w:cs="Segoe UI"/>
          <w:color w:val="000000" w:themeColor="text1"/>
          <w:sz w:val="21"/>
          <w:szCs w:val="21"/>
        </w:rPr>
      </w:pPr>
      <w:r w:rsidRPr="0890ACDD">
        <w:rPr>
          <w:rFonts w:ascii="Segoe UI" w:eastAsia="Segoe UI" w:hAnsi="Segoe UI" w:cs="Segoe UI"/>
          <w:color w:val="000000" w:themeColor="text1"/>
          <w:sz w:val="21"/>
          <w:szCs w:val="21"/>
        </w:rPr>
        <w:t xml:space="preserve">Poner a disposición de </w:t>
      </w:r>
      <w:r w:rsidRPr="0890ACDD">
        <w:rPr>
          <w:rFonts w:ascii="Segoe UI" w:eastAsia="Segoe UI" w:hAnsi="Segoe UI" w:cs="Segoe UI"/>
          <w:b/>
          <w:bCs/>
          <w:color w:val="000000" w:themeColor="text1"/>
          <w:sz w:val="21"/>
          <w:szCs w:val="21"/>
        </w:rPr>
        <w:t>COLOMBIA PRODUCTIVA</w:t>
      </w:r>
      <w:r w:rsidRPr="0890ACDD">
        <w:rPr>
          <w:rFonts w:ascii="Segoe UI" w:eastAsia="Segoe UI" w:hAnsi="Segoe UI" w:cs="Segoe UI"/>
          <w:color w:val="000000" w:themeColor="text1"/>
          <w:sz w:val="21"/>
          <w:szCs w:val="21"/>
        </w:rPr>
        <w:t xml:space="preserve"> el equipo de trabajo descrito en la Oferta presentada.</w:t>
      </w:r>
    </w:p>
    <w:p w14:paraId="09F3E915"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Presentar las pólizas de acuerdo con lo estipulado en el contrato, así como las modificaciones, según sean solicitadas por Fiducoldex como administrador y vocero. </w:t>
      </w:r>
    </w:p>
    <w:p w14:paraId="6D418166"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Seguir las instrucciones, atender las recomendaciones y los requerimientos de </w:t>
      </w:r>
      <w:r w:rsidRPr="009F57F9">
        <w:rPr>
          <w:rFonts w:ascii="Segoe UI" w:hAnsi="Segoe UI" w:cs="Segoe UI"/>
          <w:b/>
          <w:bCs/>
          <w:sz w:val="21"/>
          <w:szCs w:val="21"/>
          <w:lang w:eastAsia="ja-JP"/>
        </w:rPr>
        <w:t>COLOMBIA PRODUCTIVA</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 xml:space="preserve">durante el desarrollo del contrato que garanticen el eficiente y eficaz desarrollo de este. </w:t>
      </w:r>
    </w:p>
    <w:p w14:paraId="050E1DCB" w14:textId="77777777" w:rsidR="00FD6B8F" w:rsidRPr="006C0C79" w:rsidRDefault="00FD6B8F" w:rsidP="00FD6B8F">
      <w:pPr>
        <w:pStyle w:val="Prrafodelista"/>
        <w:numPr>
          <w:ilvl w:val="0"/>
          <w:numId w:val="17"/>
        </w:numPr>
        <w:autoSpaceDE w:val="0"/>
        <w:autoSpaceDN w:val="0"/>
        <w:adjustRightInd w:val="0"/>
        <w:spacing w:after="0"/>
        <w:jc w:val="both"/>
        <w:rPr>
          <w:rStyle w:val="Refdecomentario"/>
          <w:rFonts w:ascii="Segoe UI" w:hAnsi="Segoe UI" w:cs="Segoe UI"/>
          <w:sz w:val="21"/>
          <w:szCs w:val="21"/>
          <w:lang w:eastAsia="ja-JP"/>
        </w:rPr>
      </w:pPr>
      <w:r w:rsidRPr="006C0C79">
        <w:rPr>
          <w:rFonts w:ascii="Segoe UI" w:hAnsi="Segoe UI" w:cs="Segoe UI"/>
          <w:sz w:val="21"/>
          <w:szCs w:val="21"/>
          <w:lang w:eastAsia="ja-JP"/>
        </w:rPr>
        <w:lastRenderedPageBreak/>
        <w:t xml:space="preserve">Manejar responsable y adecuadamente la imagen y la institucionalidad de </w:t>
      </w:r>
      <w:r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w:t>
      </w:r>
    </w:p>
    <w:p w14:paraId="0999B26A" w14:textId="3A895D6E" w:rsidR="00FD6B8F" w:rsidRPr="006C0C79" w:rsidRDefault="4A31DB29"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890ACDD">
        <w:rPr>
          <w:rFonts w:ascii="Segoe UI" w:hAnsi="Segoe UI" w:cs="Segoe UI"/>
          <w:b/>
          <w:bCs/>
          <w:sz w:val="21"/>
          <w:szCs w:val="21"/>
        </w:rPr>
        <w:t>EL CONSULTOR</w:t>
      </w:r>
      <w:r w:rsidR="00FD6B8F" w:rsidRPr="006C0C79">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09BA72D8" w14:textId="41229109" w:rsidR="25DC433B" w:rsidRDefault="25DC433B" w:rsidP="0890ACDD">
      <w:pPr>
        <w:pStyle w:val="Prrafodelista"/>
        <w:numPr>
          <w:ilvl w:val="0"/>
          <w:numId w:val="17"/>
        </w:numPr>
        <w:spacing w:after="0"/>
        <w:jc w:val="both"/>
        <w:rPr>
          <w:rFonts w:ascii="Segoe UI" w:eastAsia="Segoe UI" w:hAnsi="Segoe UI" w:cs="Segoe UI"/>
          <w:color w:val="000000" w:themeColor="text1"/>
          <w:sz w:val="21"/>
          <w:szCs w:val="21"/>
        </w:rPr>
      </w:pPr>
      <w:r w:rsidRPr="0890ACDD">
        <w:rPr>
          <w:rFonts w:ascii="Segoe UI" w:eastAsia="Segoe UI" w:hAnsi="Segoe UI" w:cs="Segoe UI"/>
          <w:color w:val="000000" w:themeColor="text1"/>
          <w:sz w:val="21"/>
          <w:szCs w:val="21"/>
        </w:rPr>
        <w:t xml:space="preserve">Garantizar el adecuado uso de la imagen corporativa de </w:t>
      </w:r>
      <w:r w:rsidRPr="0890ACDD">
        <w:rPr>
          <w:rFonts w:ascii="Segoe UI" w:eastAsia="Segoe UI" w:hAnsi="Segoe UI" w:cs="Segoe UI"/>
          <w:b/>
          <w:bCs/>
          <w:color w:val="000000" w:themeColor="text1"/>
          <w:sz w:val="21"/>
          <w:szCs w:val="21"/>
        </w:rPr>
        <w:t>COLOMBIA PRODUCTIVA</w:t>
      </w:r>
      <w:r w:rsidRPr="0890ACDD">
        <w:rPr>
          <w:rFonts w:ascii="Segoe UI" w:eastAsia="Segoe UI" w:hAnsi="Segoe UI" w:cs="Segoe UI"/>
          <w:color w:val="000000" w:themeColor="text1"/>
          <w:sz w:val="21"/>
          <w:szCs w:val="21"/>
        </w:rPr>
        <w:t xml:space="preserve">, del programa y los aliados si los hay durante cualquier actividad relacionada con el mismo, y tomar las medidas necesarias para que no se haga uso indebido de la imagen corporativa de </w:t>
      </w:r>
      <w:r w:rsidRPr="0890ACDD">
        <w:rPr>
          <w:rFonts w:ascii="Segoe UI" w:eastAsia="Segoe UI" w:hAnsi="Segoe UI" w:cs="Segoe UI"/>
          <w:b/>
          <w:bCs/>
          <w:color w:val="000000" w:themeColor="text1"/>
          <w:sz w:val="21"/>
          <w:szCs w:val="21"/>
        </w:rPr>
        <w:t>COLOMBIA PRODUCTIVA</w:t>
      </w:r>
      <w:r w:rsidRPr="0890ACDD">
        <w:rPr>
          <w:rFonts w:ascii="Segoe UI" w:eastAsia="Segoe UI" w:hAnsi="Segoe UI" w:cs="Segoe UI"/>
          <w:color w:val="000000" w:themeColor="text1"/>
          <w:sz w:val="21"/>
          <w:szCs w:val="21"/>
        </w:rPr>
        <w:t xml:space="preserve">, el </w:t>
      </w:r>
      <w:r w:rsidRPr="0890ACDD">
        <w:rPr>
          <w:rFonts w:ascii="Segoe UI" w:eastAsia="Segoe UI" w:hAnsi="Segoe UI" w:cs="Segoe UI"/>
          <w:b/>
          <w:bCs/>
          <w:color w:val="000000" w:themeColor="text1"/>
          <w:sz w:val="21"/>
          <w:szCs w:val="21"/>
        </w:rPr>
        <w:t>MINISTERIO DE COMERCIO, INDUSTRIA Y TURISMO</w:t>
      </w:r>
      <w:r w:rsidRPr="0890ACDD">
        <w:rPr>
          <w:rFonts w:ascii="Segoe UI" w:eastAsia="Segoe UI" w:hAnsi="Segoe UI" w:cs="Segoe UI"/>
          <w:color w:val="000000" w:themeColor="text1"/>
          <w:sz w:val="21"/>
          <w:szCs w:val="21"/>
        </w:rPr>
        <w:t xml:space="preserve">, los aliados y del Programa, por parte de los colaboradores del </w:t>
      </w:r>
      <w:r w:rsidR="2B7A4C08" w:rsidRPr="00176DF6">
        <w:rPr>
          <w:rFonts w:ascii="Segoe UI" w:eastAsia="Segoe UI" w:hAnsi="Segoe UI" w:cs="Segoe UI"/>
          <w:b/>
          <w:bCs/>
          <w:color w:val="000000" w:themeColor="text1"/>
          <w:sz w:val="21"/>
          <w:szCs w:val="21"/>
        </w:rPr>
        <w:t>CONSULTOR</w:t>
      </w:r>
      <w:r w:rsidRPr="0890ACDD">
        <w:rPr>
          <w:rFonts w:ascii="Segoe UI" w:eastAsia="Segoe UI" w:hAnsi="Segoe UI" w:cs="Segoe UI"/>
          <w:color w:val="000000" w:themeColor="text1"/>
          <w:sz w:val="21"/>
          <w:szCs w:val="21"/>
        </w:rPr>
        <w:t>.</w:t>
      </w:r>
    </w:p>
    <w:p w14:paraId="685E52CA" w14:textId="77777777" w:rsidR="00FD6B8F"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Abstenerse de utilizar las marcas </w:t>
      </w:r>
      <w:r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xml:space="preserve">, </w:t>
      </w:r>
      <w:r w:rsidRPr="006C0C79">
        <w:rPr>
          <w:rFonts w:ascii="Segoe UI" w:hAnsi="Segoe UI" w:cs="Segoe UI"/>
          <w:b/>
          <w:bCs/>
          <w:sz w:val="21"/>
          <w:szCs w:val="21"/>
          <w:lang w:eastAsia="ja-JP"/>
        </w:rPr>
        <w:t>FIDUCOLDEX, MINISTERIO DE COMERCIO, INDUSTRIA Y TURISMO “MINCIT”</w:t>
      </w:r>
      <w:r w:rsidRPr="006C0C79">
        <w:rPr>
          <w:rFonts w:ascii="Segoe UI" w:hAnsi="Segoe UI" w:cs="Segoe UI"/>
          <w:sz w:val="21"/>
          <w:szCs w:val="21"/>
          <w:lang w:eastAsia="ja-JP"/>
        </w:rPr>
        <w:t>,</w:t>
      </w:r>
      <w:r w:rsidRPr="006C0C79">
        <w:rPr>
          <w:rFonts w:ascii="Segoe UI" w:hAnsi="Segoe UI" w:cs="Segoe UI"/>
          <w:b/>
          <w:bCs/>
          <w:sz w:val="21"/>
          <w:szCs w:val="21"/>
          <w:lang w:eastAsia="ja-JP"/>
        </w:rPr>
        <w:t xml:space="preserve"> </w:t>
      </w:r>
      <w:r w:rsidRPr="006C0C79">
        <w:rPr>
          <w:rFonts w:ascii="Segoe UI" w:hAnsi="Segoe UI" w:cs="Segoe UI"/>
          <w:sz w:val="21"/>
          <w:szCs w:val="21"/>
          <w:lang w:eastAsia="ja-JP"/>
        </w:rPr>
        <w:t>en actividades o productos diferentes del objeto del contrato.</w:t>
      </w:r>
    </w:p>
    <w:p w14:paraId="4032C764" w14:textId="5D8CE822" w:rsidR="00FD6B8F" w:rsidRDefault="70A80781" w:rsidP="0890ACDD">
      <w:pPr>
        <w:pStyle w:val="Prrafodelista"/>
        <w:numPr>
          <w:ilvl w:val="0"/>
          <w:numId w:val="17"/>
        </w:numPr>
        <w:spacing w:after="0"/>
        <w:jc w:val="both"/>
        <w:rPr>
          <w:rFonts w:ascii="Segoe UI" w:eastAsia="Segoe UI" w:hAnsi="Segoe UI" w:cs="Segoe UI"/>
          <w:color w:val="CC3595"/>
          <w:sz w:val="21"/>
          <w:szCs w:val="21"/>
          <w:u w:val="single"/>
        </w:rPr>
      </w:pPr>
      <w:r w:rsidRPr="005A2AD2">
        <w:rPr>
          <w:rFonts w:ascii="Segoe UI" w:hAnsi="Segoe UI" w:cs="Segoe UI"/>
          <w:sz w:val="21"/>
          <w:szCs w:val="21"/>
          <w:lang w:eastAsia="ja-JP"/>
        </w:rPr>
        <w:t xml:space="preserve">Usar y cumplir el manual de marca de </w:t>
      </w:r>
      <w:r w:rsidRPr="005A2AD2">
        <w:rPr>
          <w:rFonts w:ascii="Segoe UI" w:hAnsi="Segoe UI" w:cs="Segoe UI"/>
          <w:b/>
          <w:bCs/>
          <w:sz w:val="21"/>
          <w:szCs w:val="21"/>
          <w:lang w:eastAsia="ja-JP"/>
        </w:rPr>
        <w:t>COLOMBIA PRODUCTIVA</w:t>
      </w:r>
      <w:r w:rsidRPr="005A2AD2">
        <w:rPr>
          <w:rFonts w:ascii="Segoe UI" w:hAnsi="Segoe UI" w:cs="Segoe UI"/>
          <w:sz w:val="21"/>
          <w:szCs w:val="21"/>
          <w:lang w:eastAsia="ja-JP"/>
        </w:rPr>
        <w:t xml:space="preserve"> y/o del proyecto para todas las actividades de comunicación, socialización y difusión del contrato</w:t>
      </w:r>
      <w:r w:rsidRPr="0890ACDD">
        <w:rPr>
          <w:rFonts w:ascii="Segoe UI" w:eastAsia="Segoe UI" w:hAnsi="Segoe UI" w:cs="Segoe UI"/>
          <w:color w:val="CC3595"/>
          <w:sz w:val="21"/>
          <w:szCs w:val="21"/>
          <w:u w:val="single"/>
        </w:rPr>
        <w:t>.</w:t>
      </w:r>
    </w:p>
    <w:p w14:paraId="05A12924" w14:textId="0D792B43" w:rsidR="17165BFC" w:rsidRDefault="17165BFC" w:rsidP="0890ACDD">
      <w:pPr>
        <w:pStyle w:val="Prrafodelista"/>
        <w:numPr>
          <w:ilvl w:val="0"/>
          <w:numId w:val="17"/>
        </w:numPr>
        <w:spacing w:after="0"/>
        <w:jc w:val="both"/>
        <w:rPr>
          <w:rFonts w:ascii="Segoe UI" w:eastAsia="Segoe UI" w:hAnsi="Segoe UI" w:cs="Segoe UI"/>
          <w:color w:val="000000" w:themeColor="text1"/>
          <w:sz w:val="21"/>
          <w:szCs w:val="21"/>
        </w:rPr>
      </w:pPr>
      <w:r w:rsidRPr="0890ACDD">
        <w:rPr>
          <w:rFonts w:ascii="Segoe UI" w:eastAsia="Segoe UI" w:hAnsi="Segoe UI" w:cs="Segoe UI"/>
          <w:color w:val="000000" w:themeColor="text1"/>
          <w:sz w:val="21"/>
          <w:szCs w:val="21"/>
        </w:rPr>
        <w:t xml:space="preserve">Validar con </w:t>
      </w:r>
      <w:r w:rsidRPr="0890ACDD">
        <w:rPr>
          <w:rFonts w:ascii="Segoe UI" w:eastAsia="Segoe UI" w:hAnsi="Segoe UI" w:cs="Segoe UI"/>
          <w:b/>
          <w:bCs/>
          <w:color w:val="000000" w:themeColor="text1"/>
          <w:sz w:val="21"/>
          <w:szCs w:val="21"/>
        </w:rPr>
        <w:t>COLOMBIA PRODUCTIVA</w:t>
      </w:r>
      <w:r w:rsidRPr="0890ACDD">
        <w:rPr>
          <w:rFonts w:ascii="Segoe UI" w:eastAsia="Segoe UI" w:hAnsi="Segoe UI" w:cs="Segoe UI"/>
          <w:color w:val="000000" w:themeColor="text1"/>
          <w:sz w:val="21"/>
          <w:szCs w:val="21"/>
        </w:rPr>
        <w:t>, previo a su publicación, las acciones de comunicaciones que surjan con ocasión de este contrato.</w:t>
      </w:r>
    </w:p>
    <w:p w14:paraId="059AF7C3"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Cumplir con el plan de trabajo y/o cronograma de actividades acordado por las partes.</w:t>
      </w:r>
    </w:p>
    <w:p w14:paraId="251FA84B"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Asegurar un proceso de comunicación permanente y efectivo entre los diferentes actores que participen en el desarrollo del contrato. </w:t>
      </w:r>
    </w:p>
    <w:p w14:paraId="4A87FE6B"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 xml:space="preserve">Asistir a las reuniones y mesas de trabajo convocadas por </w:t>
      </w:r>
      <w:r w:rsidRPr="009F57F9">
        <w:rPr>
          <w:rFonts w:ascii="Segoe UI" w:hAnsi="Segoe UI" w:cs="Segoe UI"/>
          <w:b/>
          <w:bCs/>
          <w:sz w:val="21"/>
          <w:szCs w:val="21"/>
          <w:lang w:eastAsia="ja-JP"/>
        </w:rPr>
        <w:t>COLOMBIA PRODUCTIVA</w:t>
      </w:r>
      <w:r>
        <w:rPr>
          <w:rFonts w:ascii="Segoe UI" w:hAnsi="Segoe UI" w:cs="Segoe UI"/>
          <w:b/>
          <w:bCs/>
          <w:sz w:val="21"/>
          <w:szCs w:val="21"/>
          <w:lang w:eastAsia="ja-JP"/>
        </w:rPr>
        <w:t>.</w:t>
      </w:r>
    </w:p>
    <w:p w14:paraId="5E38190C" w14:textId="77777777"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6C0C79">
        <w:rPr>
          <w:rFonts w:ascii="Segoe UI" w:hAnsi="Segoe UI" w:cs="Segoe UI"/>
          <w:sz w:val="21"/>
          <w:szCs w:val="21"/>
          <w:lang w:eastAsia="ja-JP"/>
        </w:rPr>
        <w:t>Entregar en medio magnético y/o físico según lo solicite</w:t>
      </w:r>
      <w:r w:rsidRPr="006C0C79">
        <w:rPr>
          <w:rFonts w:ascii="Segoe UI" w:hAnsi="Segoe UI" w:cs="Segoe UI"/>
          <w:b/>
          <w:bCs/>
          <w:sz w:val="21"/>
          <w:szCs w:val="21"/>
          <w:lang w:eastAsia="ja-JP"/>
        </w:rPr>
        <w:t xml:space="preserve"> </w:t>
      </w:r>
      <w:r w:rsidRPr="009F57F9">
        <w:rPr>
          <w:rFonts w:ascii="Segoe UI" w:hAnsi="Segoe UI" w:cs="Segoe UI"/>
          <w:b/>
          <w:bCs/>
          <w:sz w:val="21"/>
          <w:szCs w:val="21"/>
          <w:lang w:eastAsia="ja-JP"/>
        </w:rPr>
        <w:t>COLOMBIA PRODUCTIVA</w:t>
      </w:r>
      <w:r w:rsidRPr="006C0C79">
        <w:rPr>
          <w:rFonts w:ascii="Segoe UI" w:hAnsi="Segoe UI" w:cs="Segoe UI"/>
          <w:sz w:val="21"/>
          <w:szCs w:val="21"/>
          <w:lang w:eastAsia="ja-JP"/>
        </w:rPr>
        <w:t>, la documentación generada en desarrollo del contrato.</w:t>
      </w:r>
    </w:p>
    <w:p w14:paraId="2925DAD2" w14:textId="706C15A0" w:rsidR="00FD6B8F" w:rsidRPr="006C0C79" w:rsidRDefault="00FD6B8F" w:rsidP="00FD6B8F">
      <w:pPr>
        <w:pStyle w:val="Prrafodelista"/>
        <w:numPr>
          <w:ilvl w:val="0"/>
          <w:numId w:val="17"/>
        </w:numPr>
        <w:autoSpaceDE w:val="0"/>
        <w:autoSpaceDN w:val="0"/>
        <w:adjustRightInd w:val="0"/>
        <w:spacing w:after="0"/>
        <w:jc w:val="both"/>
        <w:rPr>
          <w:rFonts w:ascii="Segoe UI" w:hAnsi="Segoe UI" w:cs="Segoe UI"/>
          <w:b/>
          <w:sz w:val="21"/>
          <w:szCs w:val="21"/>
        </w:rPr>
      </w:pPr>
      <w:r w:rsidRPr="006C0C79">
        <w:rPr>
          <w:rFonts w:ascii="Segoe UI" w:hAnsi="Segoe UI" w:cs="Segoe UI"/>
          <w:sz w:val="21"/>
          <w:szCs w:val="21"/>
        </w:rPr>
        <w:t xml:space="preserve">Si durante la ejecución del Contrato, </w:t>
      </w:r>
      <w:r>
        <w:rPr>
          <w:rFonts w:ascii="Segoe UI" w:hAnsi="Segoe UI" w:cs="Segoe UI"/>
          <w:sz w:val="21"/>
          <w:szCs w:val="21"/>
        </w:rPr>
        <w:t xml:space="preserve">el </w:t>
      </w:r>
      <w:r w:rsidRPr="006C0C79">
        <w:rPr>
          <w:rFonts w:ascii="Segoe UI" w:hAnsi="Segoe UI" w:cs="Segoe UI"/>
          <w:sz w:val="21"/>
          <w:szCs w:val="21"/>
        </w:rPr>
        <w:t xml:space="preserve">personal del </w:t>
      </w:r>
      <w:r w:rsidR="5526FB1C" w:rsidRPr="0890ACDD">
        <w:rPr>
          <w:rFonts w:ascii="Segoe UI" w:hAnsi="Segoe UI" w:cs="Segoe UI"/>
          <w:b/>
          <w:bCs/>
          <w:sz w:val="21"/>
          <w:szCs w:val="21"/>
        </w:rPr>
        <w:t>CONSULTOR</w:t>
      </w:r>
      <w:r w:rsidRPr="006C0C79">
        <w:rPr>
          <w:rFonts w:ascii="Segoe UI" w:hAnsi="Segoe UI" w:cs="Segoe UI"/>
          <w:color w:val="FF0000"/>
          <w:sz w:val="21"/>
          <w:szCs w:val="21"/>
        </w:rPr>
        <w:t xml:space="preserve"> </w:t>
      </w:r>
      <w:r w:rsidRPr="006C0C79">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360CD2E4" w:rsidRPr="0890ACDD">
        <w:rPr>
          <w:rFonts w:ascii="Segoe UI" w:hAnsi="Segoe UI" w:cs="Segoe UI"/>
          <w:b/>
          <w:bCs/>
          <w:sz w:val="21"/>
          <w:szCs w:val="21"/>
        </w:rPr>
        <w:t>EL CONSULTOR</w:t>
      </w:r>
      <w:r w:rsidRPr="006C0C79">
        <w:rPr>
          <w:rFonts w:ascii="Segoe UI" w:hAnsi="Segoe UI" w:cs="Segoe UI"/>
          <w:b/>
          <w:bCs/>
          <w:sz w:val="21"/>
          <w:szCs w:val="21"/>
        </w:rPr>
        <w:t xml:space="preserve"> </w:t>
      </w:r>
      <w:r w:rsidRPr="006C0C79">
        <w:rPr>
          <w:rFonts w:ascii="Segoe UI" w:hAnsi="Segoe UI" w:cs="Segoe UI"/>
          <w:sz w:val="21"/>
          <w:szCs w:val="21"/>
        </w:rPr>
        <w:t xml:space="preserve">deberá inmediatamente apartarlo de la ejecución del Contrato e informar de dicha situación a </w:t>
      </w:r>
      <w:r w:rsidRPr="009F57F9">
        <w:rPr>
          <w:rFonts w:ascii="Segoe UI" w:hAnsi="Segoe UI" w:cs="Segoe UI"/>
          <w:b/>
          <w:bCs/>
          <w:sz w:val="21"/>
          <w:szCs w:val="21"/>
        </w:rPr>
        <w:t>COLOMBIA PRODUCTIVA</w:t>
      </w:r>
      <w:r w:rsidRPr="006C0C79">
        <w:rPr>
          <w:rFonts w:ascii="Segoe UI" w:hAnsi="Segoe UI" w:cs="Segoe UI"/>
          <w:sz w:val="21"/>
          <w:szCs w:val="21"/>
        </w:rPr>
        <w:t>.</w:t>
      </w:r>
    </w:p>
    <w:p w14:paraId="5D2E9EEC" w14:textId="2C486EA0" w:rsidR="009204BB" w:rsidRPr="00BA3A50" w:rsidRDefault="00FD6B8F" w:rsidP="00FD6B8F">
      <w:pPr>
        <w:pStyle w:val="Prrafodelista"/>
        <w:numPr>
          <w:ilvl w:val="0"/>
          <w:numId w:val="17"/>
        </w:numPr>
        <w:spacing w:after="0"/>
        <w:jc w:val="both"/>
        <w:rPr>
          <w:rFonts w:ascii="Segoe UI" w:hAnsi="Segoe UI" w:cs="Segoe UI"/>
          <w:sz w:val="20"/>
          <w:szCs w:val="20"/>
        </w:rPr>
      </w:pPr>
      <w:r w:rsidRPr="006C0C79">
        <w:rPr>
          <w:rFonts w:ascii="Segoe UI" w:hAnsi="Segoe UI" w:cs="Segoe UI"/>
          <w:sz w:val="21"/>
          <w:szCs w:val="21"/>
        </w:rPr>
        <w:t>Las demás necesarias para el cumplimiento de las obligaciones establecidas en el contrato</w:t>
      </w:r>
    </w:p>
    <w:p w14:paraId="6C71E679" w14:textId="57ADE64E" w:rsidR="000F3884" w:rsidRPr="00BA3A50" w:rsidRDefault="000F3884" w:rsidP="00BA3A50">
      <w:pPr>
        <w:spacing w:after="0"/>
        <w:contextualSpacing/>
        <w:jc w:val="both"/>
        <w:rPr>
          <w:rFonts w:ascii="Segoe UI" w:hAnsi="Segoe UI" w:cs="Segoe UI"/>
          <w:b/>
          <w:bCs/>
          <w:snapToGrid w:val="0"/>
          <w:sz w:val="20"/>
          <w:szCs w:val="20"/>
        </w:rPr>
      </w:pPr>
    </w:p>
    <w:p w14:paraId="68A39D80" w14:textId="4A5D8A0C" w:rsidR="000F3884" w:rsidRPr="00BA3A50" w:rsidRDefault="000F3884" w:rsidP="00BA3A50">
      <w:pPr>
        <w:spacing w:after="0"/>
        <w:contextualSpacing/>
        <w:jc w:val="both"/>
        <w:rPr>
          <w:rFonts w:ascii="Segoe UI" w:hAnsi="Segoe UI" w:cs="Segoe UI"/>
          <w:bCs/>
          <w:snapToGrid w:val="0"/>
          <w:sz w:val="20"/>
          <w:szCs w:val="20"/>
        </w:rPr>
      </w:pPr>
      <w:r w:rsidRPr="00BA3A50">
        <w:rPr>
          <w:rFonts w:ascii="Segoe UI" w:hAnsi="Segoe UI" w:cs="Segoe UI"/>
          <w:b/>
          <w:bCs/>
          <w:snapToGrid w:val="0"/>
          <w:sz w:val="20"/>
          <w:szCs w:val="20"/>
        </w:rPr>
        <w:lastRenderedPageBreak/>
        <w:t xml:space="preserve">CLÁUSULA CUARTA - OBLIGACIONES DE </w:t>
      </w:r>
      <w:r w:rsidR="009F57F9" w:rsidRPr="00BA3A50">
        <w:rPr>
          <w:rFonts w:ascii="Segoe UI" w:hAnsi="Segoe UI" w:cs="Segoe UI"/>
          <w:b/>
          <w:bCs/>
          <w:snapToGrid w:val="0"/>
          <w:sz w:val="20"/>
          <w:szCs w:val="20"/>
        </w:rPr>
        <w:t>COLOMBIA PRODUCTIVA</w:t>
      </w:r>
      <w:r w:rsidRPr="00BA3A50">
        <w:rPr>
          <w:rFonts w:ascii="Segoe UI" w:hAnsi="Segoe UI" w:cs="Segoe UI"/>
          <w:b/>
          <w:bCs/>
          <w:snapToGrid w:val="0"/>
          <w:sz w:val="20"/>
          <w:szCs w:val="20"/>
        </w:rPr>
        <w:t>:</w:t>
      </w:r>
      <w:r w:rsidRPr="00BA3A50">
        <w:rPr>
          <w:rFonts w:ascii="Segoe UI" w:hAnsi="Segoe UI" w:cs="Segoe UI"/>
          <w:bCs/>
          <w:snapToGrid w:val="0"/>
          <w:sz w:val="20"/>
          <w:szCs w:val="20"/>
        </w:rPr>
        <w:t xml:space="preserve"> </w:t>
      </w:r>
      <w:r w:rsidR="009F57F9" w:rsidRPr="00BA3A50">
        <w:rPr>
          <w:rFonts w:ascii="Segoe UI" w:hAnsi="Segoe UI" w:cs="Segoe UI"/>
          <w:b/>
          <w:bCs/>
          <w:snapToGrid w:val="0"/>
          <w:sz w:val="20"/>
          <w:szCs w:val="20"/>
        </w:rPr>
        <w:t>COLOMBIA PRODUCTIVA</w:t>
      </w:r>
      <w:r w:rsidRPr="00BA3A50">
        <w:rPr>
          <w:rFonts w:ascii="Segoe UI" w:hAnsi="Segoe UI" w:cs="Segoe UI"/>
          <w:b/>
          <w:bCs/>
          <w:snapToGrid w:val="0"/>
          <w:sz w:val="20"/>
          <w:szCs w:val="20"/>
        </w:rPr>
        <w:t xml:space="preserve"> </w:t>
      </w:r>
      <w:r w:rsidRPr="00BA3A50">
        <w:rPr>
          <w:rFonts w:ascii="Segoe UI" w:hAnsi="Segoe UI" w:cs="Segoe UI"/>
          <w:bCs/>
          <w:snapToGrid w:val="0"/>
          <w:sz w:val="20"/>
          <w:szCs w:val="20"/>
        </w:rPr>
        <w:t xml:space="preserve">se obliga para con </w:t>
      </w:r>
      <w:r w:rsidR="00104B2D" w:rsidRPr="00BA3A50">
        <w:rPr>
          <w:rFonts w:ascii="Segoe UI" w:hAnsi="Segoe UI" w:cs="Segoe UI"/>
          <w:b/>
          <w:snapToGrid w:val="0"/>
          <w:sz w:val="20"/>
          <w:szCs w:val="20"/>
        </w:rPr>
        <w:t>EL CONSULTOR</w:t>
      </w:r>
      <w:r w:rsidRPr="00BA3A50">
        <w:rPr>
          <w:rFonts w:ascii="Segoe UI" w:hAnsi="Segoe UI" w:cs="Segoe UI"/>
          <w:bCs/>
          <w:snapToGrid w:val="0"/>
          <w:sz w:val="20"/>
          <w:szCs w:val="20"/>
        </w:rPr>
        <w:t xml:space="preserve"> a:</w:t>
      </w:r>
    </w:p>
    <w:p w14:paraId="67DE26EB" w14:textId="77777777" w:rsidR="000F3884" w:rsidRPr="00BA3A50" w:rsidRDefault="000F3884" w:rsidP="00BA3A50">
      <w:pPr>
        <w:spacing w:after="0"/>
        <w:ind w:left="720"/>
        <w:contextualSpacing/>
        <w:jc w:val="both"/>
        <w:rPr>
          <w:rFonts w:ascii="Segoe UI" w:hAnsi="Segoe UI" w:cs="Segoe UI"/>
          <w:bCs/>
          <w:snapToGrid w:val="0"/>
          <w:sz w:val="20"/>
          <w:szCs w:val="20"/>
        </w:rPr>
      </w:pPr>
    </w:p>
    <w:p w14:paraId="5087E308" w14:textId="77777777"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Realizar los pagos en los términos y condiciones señalados en este documento.</w:t>
      </w:r>
    </w:p>
    <w:p w14:paraId="081D85B2" w14:textId="06D0C203"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 xml:space="preserve">Brindar la colaboración e información que requiera </w:t>
      </w:r>
      <w:r w:rsidR="00104B2D" w:rsidRPr="00BA3A50">
        <w:rPr>
          <w:rFonts w:ascii="Segoe UI" w:hAnsi="Segoe UI" w:cs="Segoe UI"/>
          <w:b/>
          <w:snapToGrid w:val="0"/>
          <w:sz w:val="20"/>
          <w:szCs w:val="20"/>
        </w:rPr>
        <w:t>EL CONSULTOR</w:t>
      </w:r>
      <w:r w:rsidRPr="00BA3A50">
        <w:rPr>
          <w:rFonts w:ascii="Segoe UI" w:hAnsi="Segoe UI" w:cs="Segoe UI"/>
          <w:bCs/>
          <w:snapToGrid w:val="0"/>
          <w:sz w:val="20"/>
          <w:szCs w:val="20"/>
        </w:rPr>
        <w:t xml:space="preserve"> para la adecuada ejecución del presente contrato.</w:t>
      </w:r>
    </w:p>
    <w:p w14:paraId="6F9EC4B2" w14:textId="77777777"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0A8DC4DE" w:rsidR="000F3884" w:rsidRPr="00BA3A50" w:rsidRDefault="000F3884" w:rsidP="00BA3A50">
      <w:pPr>
        <w:pStyle w:val="Prrafodelista"/>
        <w:numPr>
          <w:ilvl w:val="0"/>
          <w:numId w:val="16"/>
        </w:numPr>
        <w:autoSpaceDE w:val="0"/>
        <w:autoSpaceDN w:val="0"/>
        <w:adjustRightInd w:val="0"/>
        <w:spacing w:after="0"/>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Informar al </w:t>
      </w:r>
      <w:r w:rsidRPr="00BA3A50">
        <w:rPr>
          <w:rFonts w:ascii="Segoe UI" w:eastAsiaTheme="minorHAnsi" w:hAnsi="Segoe UI" w:cs="Segoe UI"/>
          <w:b/>
          <w:bCs/>
          <w:color w:val="000000"/>
          <w:sz w:val="20"/>
          <w:szCs w:val="20"/>
        </w:rPr>
        <w:t>CON</w:t>
      </w:r>
      <w:r w:rsidR="00650286" w:rsidRPr="00BA3A50">
        <w:rPr>
          <w:rFonts w:ascii="Segoe UI" w:eastAsiaTheme="minorHAnsi" w:hAnsi="Segoe UI" w:cs="Segoe UI"/>
          <w:b/>
          <w:bCs/>
          <w:color w:val="000000"/>
          <w:sz w:val="20"/>
          <w:szCs w:val="20"/>
        </w:rPr>
        <w:t>SULTOR</w:t>
      </w:r>
      <w:r w:rsidRPr="00BA3A50">
        <w:rPr>
          <w:rFonts w:ascii="Segoe UI" w:eastAsiaTheme="minorHAnsi" w:hAnsi="Segoe UI" w:cs="Segoe UI"/>
          <w:b/>
          <w:bCs/>
          <w:color w:val="000000"/>
          <w:sz w:val="20"/>
          <w:szCs w:val="20"/>
        </w:rPr>
        <w:t xml:space="preserve"> </w:t>
      </w:r>
      <w:r w:rsidRPr="00BA3A50">
        <w:rPr>
          <w:rFonts w:ascii="Segoe UI" w:eastAsiaTheme="minorHAnsi" w:hAnsi="Segoe UI" w:cs="Segoe UI"/>
          <w:color w:val="000000"/>
          <w:sz w:val="20"/>
          <w:szCs w:val="20"/>
        </w:rPr>
        <w:t xml:space="preserve">cualquier incidencia, acontecimiento o situación que pueda afectar la ejecución del contrato. </w:t>
      </w:r>
    </w:p>
    <w:p w14:paraId="6DDB2BAD" w14:textId="63C437DC" w:rsidR="000F3884" w:rsidRPr="00BA3A50" w:rsidRDefault="000F3884" w:rsidP="00BA3A50">
      <w:pPr>
        <w:pStyle w:val="Prrafodelista"/>
        <w:numPr>
          <w:ilvl w:val="0"/>
          <w:numId w:val="16"/>
        </w:numPr>
        <w:autoSpaceDE w:val="0"/>
        <w:autoSpaceDN w:val="0"/>
        <w:adjustRightInd w:val="0"/>
        <w:spacing w:after="0"/>
        <w:jc w:val="both"/>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Realizar la supervisión del contrato conforme los lineamientos del manual de contratación de </w:t>
      </w:r>
      <w:r w:rsidR="009F57F9" w:rsidRPr="00BA3A50">
        <w:rPr>
          <w:rFonts w:ascii="Segoe UI" w:eastAsiaTheme="minorHAnsi" w:hAnsi="Segoe UI" w:cs="Segoe UI"/>
          <w:b/>
          <w:bCs/>
          <w:color w:val="000000"/>
          <w:sz w:val="20"/>
          <w:szCs w:val="20"/>
        </w:rPr>
        <w:t>COLOMBIA PRODUCTIVA</w:t>
      </w:r>
      <w:r w:rsidRPr="00BA3A50">
        <w:rPr>
          <w:rFonts w:ascii="Segoe UI" w:eastAsiaTheme="minorHAnsi" w:hAnsi="Segoe UI" w:cs="Segoe UI"/>
          <w:color w:val="000000"/>
          <w:sz w:val="20"/>
          <w:szCs w:val="20"/>
        </w:rPr>
        <w:t xml:space="preserve">. </w:t>
      </w:r>
    </w:p>
    <w:p w14:paraId="561128A4" w14:textId="77777777" w:rsidR="00875055" w:rsidRPr="00BA3A50" w:rsidRDefault="00875055" w:rsidP="00BA3A50">
      <w:pPr>
        <w:pStyle w:val="Prrafodelista"/>
        <w:numPr>
          <w:ilvl w:val="0"/>
          <w:numId w:val="16"/>
        </w:numPr>
        <w:autoSpaceDE w:val="0"/>
        <w:autoSpaceDN w:val="0"/>
        <w:adjustRightInd w:val="0"/>
        <w:spacing w:after="0"/>
        <w:jc w:val="both"/>
        <w:rPr>
          <w:rFonts w:ascii="Segoe UI" w:eastAsiaTheme="minorHAnsi" w:hAnsi="Segoe UI" w:cs="Segoe UI"/>
          <w:color w:val="000000"/>
          <w:sz w:val="20"/>
          <w:szCs w:val="20"/>
        </w:rPr>
      </w:pPr>
      <w:r w:rsidRPr="00BA3A50">
        <w:rPr>
          <w:rFonts w:ascii="Segoe UI" w:eastAsiaTheme="minorHAnsi" w:hAnsi="Segoe UI" w:cs="Segoe UI"/>
          <w:color w:val="000000"/>
          <w:sz w:val="20"/>
          <w:szCs w:val="20"/>
        </w:rPr>
        <w:t xml:space="preserve">El supervisor deberá poner en conocimiento del aliado el manual de marca de </w:t>
      </w:r>
      <w:r w:rsidRPr="00BA3A50">
        <w:rPr>
          <w:rFonts w:ascii="Segoe UI" w:eastAsiaTheme="minorHAnsi" w:hAnsi="Segoe UI" w:cs="Segoe UI"/>
          <w:b/>
          <w:bCs/>
          <w:color w:val="000000"/>
          <w:sz w:val="20"/>
          <w:szCs w:val="20"/>
        </w:rPr>
        <w:t>COLOMBIA PRODUCTIVA</w:t>
      </w:r>
      <w:r w:rsidRPr="00BA3A50">
        <w:rPr>
          <w:rFonts w:ascii="Segoe UI" w:eastAsiaTheme="minorHAnsi" w:hAnsi="Segoe UI" w:cs="Segoe UI"/>
          <w:color w:val="000000"/>
          <w:sz w:val="20"/>
          <w:szCs w:val="20"/>
        </w:rPr>
        <w:t xml:space="preserve"> y/o del proyecto, según corresponda. </w:t>
      </w:r>
    </w:p>
    <w:p w14:paraId="6B510B38" w14:textId="29B28B4C" w:rsidR="00875055" w:rsidRPr="00BA3A50" w:rsidRDefault="00875055" w:rsidP="00BA3A50">
      <w:pPr>
        <w:pStyle w:val="Prrafodelista"/>
        <w:numPr>
          <w:ilvl w:val="0"/>
          <w:numId w:val="16"/>
        </w:numPr>
        <w:autoSpaceDE w:val="0"/>
        <w:autoSpaceDN w:val="0"/>
        <w:adjustRightInd w:val="0"/>
        <w:spacing w:after="0"/>
        <w:rPr>
          <w:rFonts w:ascii="Segoe UI" w:eastAsiaTheme="minorEastAsia" w:hAnsi="Segoe UI" w:cs="Segoe UI"/>
          <w:color w:val="000000"/>
          <w:sz w:val="20"/>
          <w:szCs w:val="20"/>
        </w:rPr>
      </w:pPr>
      <w:r w:rsidRPr="0890ACDD">
        <w:rPr>
          <w:rFonts w:ascii="Segoe UI" w:eastAsiaTheme="minorEastAsia" w:hAnsi="Segoe UI" w:cs="Segoe UI"/>
          <w:color w:val="000000" w:themeColor="text1"/>
          <w:sz w:val="20"/>
          <w:szCs w:val="20"/>
        </w:rPr>
        <w:t xml:space="preserve">Validar con el área de comunicaciones, previamente a su publicación, las acciones de comunicaciones que surjan con ocasión de este </w:t>
      </w:r>
      <w:r w:rsidR="76EC0296" w:rsidRPr="0890ACDD">
        <w:rPr>
          <w:rFonts w:ascii="Segoe UI" w:eastAsiaTheme="minorEastAsia" w:hAnsi="Segoe UI" w:cs="Segoe UI"/>
          <w:color w:val="000000" w:themeColor="text1"/>
          <w:sz w:val="20"/>
          <w:szCs w:val="20"/>
        </w:rPr>
        <w:t>contrato</w:t>
      </w:r>
      <w:r w:rsidRPr="0890ACDD">
        <w:rPr>
          <w:rFonts w:ascii="Segoe UI" w:eastAsiaTheme="minorEastAsia" w:hAnsi="Segoe UI" w:cs="Segoe UI"/>
          <w:color w:val="000000" w:themeColor="text1"/>
          <w:sz w:val="20"/>
          <w:szCs w:val="20"/>
        </w:rPr>
        <w:t xml:space="preserve">. </w:t>
      </w:r>
    </w:p>
    <w:p w14:paraId="0C277619" w14:textId="77777777" w:rsidR="000F3884" w:rsidRPr="00BA3A50" w:rsidRDefault="000F3884" w:rsidP="00BA3A50">
      <w:pPr>
        <w:pStyle w:val="Prrafodelista"/>
        <w:numPr>
          <w:ilvl w:val="0"/>
          <w:numId w:val="16"/>
        </w:numPr>
        <w:spacing w:after="0"/>
        <w:jc w:val="both"/>
        <w:rPr>
          <w:rFonts w:ascii="Segoe UI" w:hAnsi="Segoe UI" w:cs="Segoe UI"/>
          <w:bCs/>
          <w:snapToGrid w:val="0"/>
          <w:sz w:val="20"/>
          <w:szCs w:val="20"/>
        </w:rPr>
      </w:pPr>
      <w:r w:rsidRPr="00BA3A50">
        <w:rPr>
          <w:rFonts w:ascii="Segoe UI" w:hAnsi="Segoe UI" w:cs="Segoe UI"/>
          <w:bCs/>
          <w:snapToGrid w:val="0"/>
          <w:sz w:val="20"/>
          <w:szCs w:val="20"/>
        </w:rPr>
        <w:t xml:space="preserve">Las demás que de la naturaleza del contrato se deriven. </w:t>
      </w:r>
    </w:p>
    <w:p w14:paraId="60EA666F" w14:textId="77777777" w:rsidR="000F3884" w:rsidRPr="00BA3A50" w:rsidRDefault="000F3884" w:rsidP="00BA3A50">
      <w:pPr>
        <w:pStyle w:val="Prrafodelista"/>
        <w:spacing w:after="0"/>
        <w:jc w:val="both"/>
        <w:rPr>
          <w:rFonts w:ascii="Segoe UI" w:hAnsi="Segoe UI" w:cs="Segoe UI"/>
          <w:bCs/>
          <w:snapToGrid w:val="0"/>
          <w:sz w:val="20"/>
          <w:szCs w:val="20"/>
        </w:rPr>
      </w:pPr>
    </w:p>
    <w:p w14:paraId="1B68A9DC" w14:textId="3C6C20D0" w:rsidR="000F3884" w:rsidRPr="00BA3A50" w:rsidRDefault="000F3884" w:rsidP="00BA3A50">
      <w:pPr>
        <w:spacing w:after="0"/>
        <w:contextualSpacing/>
        <w:jc w:val="both"/>
        <w:rPr>
          <w:rFonts w:ascii="Segoe UI" w:hAnsi="Segoe UI" w:cs="Segoe UI"/>
          <w:bCs/>
          <w:snapToGrid w:val="0"/>
          <w:sz w:val="20"/>
          <w:szCs w:val="20"/>
        </w:rPr>
      </w:pPr>
      <w:r w:rsidRPr="00BA3A50">
        <w:rPr>
          <w:rFonts w:ascii="Segoe UI" w:hAnsi="Segoe UI" w:cs="Segoe UI"/>
          <w:b/>
          <w:bCs/>
          <w:snapToGrid w:val="0"/>
          <w:sz w:val="20"/>
          <w:szCs w:val="20"/>
        </w:rPr>
        <w:t>CLÁUSULA QUINTA – DURACIÓN:</w:t>
      </w:r>
      <w:r w:rsidRPr="00BA3A50">
        <w:rPr>
          <w:rFonts w:ascii="Segoe UI" w:hAnsi="Segoe UI" w:cs="Segoe UI"/>
          <w:bCs/>
          <w:snapToGrid w:val="0"/>
          <w:sz w:val="20"/>
          <w:szCs w:val="20"/>
        </w:rPr>
        <w:t xml:space="preserve"> El plazo de ejecución del presente contrato será </w:t>
      </w:r>
      <w:r w:rsidR="00490828" w:rsidRPr="00BA3A50">
        <w:rPr>
          <w:rFonts w:ascii="Segoe UI" w:hAnsi="Segoe UI" w:cs="Segoe UI"/>
          <w:bCs/>
          <w:snapToGrid w:val="0"/>
          <w:sz w:val="20"/>
          <w:szCs w:val="20"/>
        </w:rPr>
        <w:t xml:space="preserve">hasta </w:t>
      </w:r>
      <w:r w:rsidRPr="00BA3A50">
        <w:rPr>
          <w:rFonts w:ascii="Segoe UI" w:hAnsi="Segoe UI" w:cs="Segoe UI"/>
          <w:bCs/>
          <w:snapToGrid w:val="0"/>
          <w:sz w:val="20"/>
          <w:szCs w:val="20"/>
        </w:rPr>
        <w:t>de</w:t>
      </w:r>
      <w:r w:rsidR="00684BD3" w:rsidRPr="00BA3A50">
        <w:rPr>
          <w:rFonts w:ascii="Segoe UI" w:hAnsi="Segoe UI" w:cs="Segoe UI"/>
          <w:bCs/>
          <w:snapToGrid w:val="0"/>
          <w:sz w:val="20"/>
          <w:szCs w:val="20"/>
        </w:rPr>
        <w:t xml:space="preserve"> </w:t>
      </w:r>
      <w:r w:rsidR="009335C4" w:rsidRPr="00BA3A50">
        <w:rPr>
          <w:rFonts w:ascii="Segoe UI" w:hAnsi="Segoe UI" w:cs="Segoe UI"/>
          <w:b/>
          <w:snapToGrid w:val="0"/>
          <w:sz w:val="20"/>
          <w:szCs w:val="20"/>
        </w:rPr>
        <w:t>OCHO</w:t>
      </w:r>
      <w:r w:rsidRPr="00BA3A50">
        <w:rPr>
          <w:rFonts w:ascii="Segoe UI" w:hAnsi="Segoe UI" w:cs="Segoe UI"/>
          <w:b/>
          <w:snapToGrid w:val="0"/>
          <w:sz w:val="20"/>
          <w:szCs w:val="20"/>
        </w:rPr>
        <w:t xml:space="preserve"> (</w:t>
      </w:r>
      <w:r w:rsidR="009335C4" w:rsidRPr="00BA3A50">
        <w:rPr>
          <w:rFonts w:ascii="Segoe UI" w:hAnsi="Segoe UI" w:cs="Segoe UI"/>
          <w:b/>
          <w:snapToGrid w:val="0"/>
          <w:sz w:val="20"/>
          <w:szCs w:val="20"/>
        </w:rPr>
        <w:t>8</w:t>
      </w:r>
      <w:r w:rsidRPr="00BA3A50">
        <w:rPr>
          <w:rFonts w:ascii="Segoe UI" w:hAnsi="Segoe UI" w:cs="Segoe UI"/>
          <w:b/>
          <w:snapToGrid w:val="0"/>
          <w:sz w:val="20"/>
          <w:szCs w:val="20"/>
        </w:rPr>
        <w:t xml:space="preserve">) </w:t>
      </w:r>
      <w:r w:rsidRPr="00BA3A50">
        <w:rPr>
          <w:rFonts w:ascii="Segoe UI" w:hAnsi="Segoe UI" w:cs="Segoe UI"/>
          <w:bCs/>
          <w:snapToGrid w:val="0"/>
          <w:sz w:val="20"/>
          <w:szCs w:val="20"/>
        </w:rPr>
        <w:t>meses contados a partir de</w:t>
      </w:r>
      <w:r w:rsidR="00DE2C19" w:rsidRPr="00BA3A50">
        <w:rPr>
          <w:rFonts w:ascii="Segoe UI" w:hAnsi="Segoe UI" w:cs="Segoe UI"/>
          <w:bCs/>
          <w:snapToGrid w:val="0"/>
          <w:sz w:val="20"/>
          <w:szCs w:val="20"/>
        </w:rPr>
        <w:t>l</w:t>
      </w:r>
      <w:r w:rsidRPr="00BA3A50">
        <w:rPr>
          <w:rFonts w:ascii="Segoe UI" w:hAnsi="Segoe UI" w:cs="Segoe UI"/>
          <w:sz w:val="20"/>
          <w:szCs w:val="20"/>
        </w:rPr>
        <w:t xml:space="preserve"> perfeccionamiento de este y aprobación de las garantías.</w:t>
      </w:r>
    </w:p>
    <w:p w14:paraId="1949283A" w14:textId="77777777" w:rsidR="000F3884" w:rsidRPr="00BA3A50" w:rsidRDefault="000F3884" w:rsidP="00BA3A50">
      <w:pPr>
        <w:spacing w:after="0"/>
        <w:contextualSpacing/>
        <w:jc w:val="both"/>
        <w:rPr>
          <w:rFonts w:ascii="Segoe UI" w:hAnsi="Segoe UI" w:cs="Segoe UI"/>
          <w:bCs/>
          <w:snapToGrid w:val="0"/>
          <w:sz w:val="20"/>
          <w:szCs w:val="20"/>
        </w:rPr>
      </w:pPr>
    </w:p>
    <w:p w14:paraId="2699019A" w14:textId="62218CC9" w:rsidR="000F3884" w:rsidRPr="00BA3A50" w:rsidRDefault="000F3884" w:rsidP="00BA3A50">
      <w:pPr>
        <w:spacing w:after="0"/>
        <w:contextualSpacing/>
        <w:jc w:val="both"/>
        <w:rPr>
          <w:rFonts w:ascii="Segoe UI" w:hAnsi="Segoe UI" w:cs="Segoe UI"/>
          <w:bCs/>
          <w:snapToGrid w:val="0"/>
          <w:sz w:val="20"/>
          <w:szCs w:val="20"/>
        </w:rPr>
      </w:pPr>
      <w:r w:rsidRPr="00BA3A50">
        <w:rPr>
          <w:rFonts w:ascii="Segoe UI" w:hAnsi="Segoe UI" w:cs="Segoe UI"/>
          <w:bCs/>
          <w:snapToGrid w:val="0"/>
          <w:sz w:val="20"/>
          <w:szCs w:val="20"/>
        </w:rPr>
        <w:t>El plazo podrá ser prorrogado de común acuerdo por las partes mediante la suscripción del correspondiente otrosí</w:t>
      </w:r>
      <w:r w:rsidR="005125C0" w:rsidRPr="00BA3A50">
        <w:rPr>
          <w:rFonts w:ascii="Segoe UI" w:hAnsi="Segoe UI" w:cs="Segoe UI"/>
          <w:bCs/>
          <w:snapToGrid w:val="0"/>
          <w:sz w:val="20"/>
          <w:szCs w:val="20"/>
        </w:rPr>
        <w:t>, sin superar por ningún motivo en tiempo inicialmente pactado en este contrato</w:t>
      </w:r>
      <w:r w:rsidR="001130FC">
        <w:rPr>
          <w:rFonts w:ascii="Segoe UI" w:hAnsi="Segoe UI" w:cs="Segoe UI"/>
          <w:bCs/>
          <w:snapToGrid w:val="0"/>
          <w:sz w:val="20"/>
          <w:szCs w:val="20"/>
        </w:rPr>
        <w:t>.</w:t>
      </w:r>
    </w:p>
    <w:p w14:paraId="56DF4431" w14:textId="77777777" w:rsidR="000F3884" w:rsidRPr="00BA3A50" w:rsidRDefault="000F3884" w:rsidP="00BA3A50">
      <w:pPr>
        <w:spacing w:after="0"/>
        <w:contextualSpacing/>
        <w:jc w:val="both"/>
        <w:rPr>
          <w:rFonts w:ascii="Segoe UI" w:eastAsia="Times New Roman" w:hAnsi="Segoe UI" w:cs="Segoe UI"/>
          <w:snapToGrid w:val="0"/>
          <w:color w:val="000000"/>
          <w:sz w:val="20"/>
          <w:szCs w:val="20"/>
          <w:lang w:eastAsia="ko-KR"/>
        </w:rPr>
      </w:pPr>
    </w:p>
    <w:p w14:paraId="4E47DE12" w14:textId="59458EB0" w:rsidR="000F3884" w:rsidRPr="00BA3A50" w:rsidRDefault="000F3884" w:rsidP="00BA3A50">
      <w:pPr>
        <w:spacing w:after="0"/>
        <w:contextualSpacing/>
        <w:jc w:val="both"/>
        <w:rPr>
          <w:rFonts w:ascii="Segoe UI" w:hAnsi="Segoe UI" w:cs="Segoe UI"/>
          <w:b/>
          <w:snapToGrid w:val="0"/>
          <w:color w:val="000000"/>
          <w:sz w:val="20"/>
          <w:szCs w:val="20"/>
        </w:rPr>
      </w:pPr>
      <w:r w:rsidRPr="00BA3A50">
        <w:rPr>
          <w:rFonts w:ascii="Segoe UI" w:eastAsia="Times New Roman" w:hAnsi="Segoe UI" w:cs="Segoe UI"/>
          <w:b/>
          <w:snapToGrid w:val="0"/>
          <w:color w:val="000000"/>
          <w:sz w:val="20"/>
          <w:szCs w:val="20"/>
          <w:lang w:eastAsia="ko-KR"/>
        </w:rPr>
        <w:t>PARÁGRAFO</w:t>
      </w:r>
      <w:r w:rsidRPr="00BA3A50">
        <w:rPr>
          <w:rFonts w:ascii="Segoe UI" w:eastAsia="Times New Roman" w:hAnsi="Segoe UI" w:cs="Segoe UI"/>
          <w:snapToGrid w:val="0"/>
          <w:color w:val="000000"/>
          <w:sz w:val="20"/>
          <w:szCs w:val="20"/>
          <w:lang w:eastAsia="ko-KR"/>
        </w:rPr>
        <w:t xml:space="preserve">: </w:t>
      </w:r>
      <w:r w:rsidR="009F57F9" w:rsidRPr="00BA3A50">
        <w:rPr>
          <w:rFonts w:ascii="Segoe UI" w:eastAsia="Times New Roman" w:hAnsi="Segoe UI" w:cs="Segoe UI"/>
          <w:b/>
          <w:snapToGrid w:val="0"/>
          <w:color w:val="000000"/>
          <w:sz w:val="20"/>
          <w:szCs w:val="20"/>
          <w:lang w:eastAsia="ko-KR"/>
        </w:rPr>
        <w:t>COLOMBIA PRODUCTIVA</w:t>
      </w:r>
      <w:r w:rsidRPr="00BA3A50">
        <w:rPr>
          <w:rFonts w:ascii="Segoe UI" w:eastAsia="Times New Roman" w:hAnsi="Segoe UI" w:cs="Segoe UI"/>
          <w:snapToGrid w:val="0"/>
          <w:color w:val="000000"/>
          <w:sz w:val="20"/>
          <w:szCs w:val="20"/>
          <w:lang w:eastAsia="ko-KR"/>
        </w:rPr>
        <w:t xml:space="preserve"> podrá dar por terminado de manera anticipada el presente contrato, en cualquier tiempo, dando aviso por escrito de tal hecho al </w:t>
      </w:r>
      <w:r w:rsidRPr="00BA3A50">
        <w:rPr>
          <w:rFonts w:ascii="Segoe UI" w:hAnsi="Segoe UI" w:cs="Segoe UI"/>
          <w:b/>
          <w:snapToGrid w:val="0"/>
          <w:sz w:val="20"/>
          <w:szCs w:val="20"/>
        </w:rPr>
        <w:t>CON</w:t>
      </w:r>
      <w:r w:rsidR="00650286" w:rsidRPr="00BA3A50">
        <w:rPr>
          <w:rFonts w:ascii="Segoe UI" w:hAnsi="Segoe UI" w:cs="Segoe UI"/>
          <w:b/>
          <w:snapToGrid w:val="0"/>
          <w:sz w:val="20"/>
          <w:szCs w:val="20"/>
        </w:rPr>
        <w:t xml:space="preserve">SULTOR </w:t>
      </w:r>
      <w:r w:rsidRPr="00BA3A50">
        <w:rPr>
          <w:rFonts w:ascii="Segoe UI" w:eastAsia="Times New Roman" w:hAnsi="Segoe UI" w:cs="Segoe UI"/>
          <w:snapToGrid w:val="0"/>
          <w:color w:val="000000"/>
          <w:sz w:val="20"/>
          <w:szCs w:val="20"/>
          <w:lang w:eastAsia="ko-KR"/>
        </w:rPr>
        <w:t xml:space="preserve">con una antelación mínima de </w:t>
      </w:r>
      <w:r w:rsidR="00D672FA" w:rsidRPr="00BA3A50">
        <w:rPr>
          <w:rFonts w:ascii="Segoe UI" w:eastAsia="Times New Roman" w:hAnsi="Segoe UI" w:cs="Segoe UI"/>
          <w:snapToGrid w:val="0"/>
          <w:color w:val="000000"/>
          <w:sz w:val="20"/>
          <w:szCs w:val="20"/>
          <w:lang w:eastAsia="ko-KR"/>
        </w:rPr>
        <w:t>treinta</w:t>
      </w:r>
      <w:r w:rsidRPr="00BA3A50">
        <w:rPr>
          <w:rFonts w:ascii="Segoe UI" w:eastAsia="Times New Roman" w:hAnsi="Segoe UI" w:cs="Segoe UI"/>
          <w:snapToGrid w:val="0"/>
          <w:color w:val="000000"/>
          <w:sz w:val="20"/>
          <w:szCs w:val="20"/>
          <w:lang w:eastAsia="ko-KR"/>
        </w:rPr>
        <w:t xml:space="preserve"> (</w:t>
      </w:r>
      <w:r w:rsidR="00D672FA" w:rsidRPr="00BA3A50">
        <w:rPr>
          <w:rFonts w:ascii="Segoe UI" w:eastAsia="Times New Roman" w:hAnsi="Segoe UI" w:cs="Segoe UI"/>
          <w:snapToGrid w:val="0"/>
          <w:color w:val="000000"/>
          <w:sz w:val="20"/>
          <w:szCs w:val="20"/>
          <w:lang w:eastAsia="ko-KR"/>
        </w:rPr>
        <w:t>30</w:t>
      </w:r>
      <w:r w:rsidRPr="00BA3A50">
        <w:rPr>
          <w:rFonts w:ascii="Segoe UI" w:eastAsia="Times New Roman" w:hAnsi="Segoe UI" w:cs="Segoe UI"/>
          <w:snapToGrid w:val="0"/>
          <w:color w:val="000000"/>
          <w:sz w:val="20"/>
          <w:szCs w:val="20"/>
          <w:lang w:eastAsia="ko-KR"/>
        </w:rPr>
        <w:t xml:space="preserve">) días calendario a la fecha de terminación, previo reconocimiento y pago por los servicios prestados, sin que este hecho genere obligación alguna de indemnizar o bonificar al </w:t>
      </w:r>
      <w:r w:rsidRPr="00BA3A50">
        <w:rPr>
          <w:rFonts w:ascii="Segoe UI" w:hAnsi="Segoe UI" w:cs="Segoe UI"/>
          <w:b/>
          <w:snapToGrid w:val="0"/>
          <w:sz w:val="20"/>
          <w:szCs w:val="20"/>
        </w:rPr>
        <w:t>CON</w:t>
      </w:r>
      <w:r w:rsidR="00650286" w:rsidRPr="00BA3A50">
        <w:rPr>
          <w:rFonts w:ascii="Segoe UI" w:hAnsi="Segoe UI" w:cs="Segoe UI"/>
          <w:b/>
          <w:snapToGrid w:val="0"/>
          <w:sz w:val="20"/>
          <w:szCs w:val="20"/>
        </w:rPr>
        <w:t>SULTOR</w:t>
      </w:r>
      <w:r w:rsidRPr="00BA3A50">
        <w:rPr>
          <w:rFonts w:ascii="Segoe UI" w:hAnsi="Segoe UI" w:cs="Segoe UI"/>
          <w:snapToGrid w:val="0"/>
          <w:color w:val="000000"/>
          <w:sz w:val="20"/>
          <w:szCs w:val="20"/>
        </w:rPr>
        <w:t>.</w:t>
      </w:r>
    </w:p>
    <w:p w14:paraId="361F4350" w14:textId="77777777" w:rsidR="000F3884" w:rsidRPr="00BA3A50" w:rsidRDefault="000F3884" w:rsidP="00BA3A50">
      <w:pPr>
        <w:spacing w:after="0"/>
        <w:contextualSpacing/>
        <w:jc w:val="both"/>
        <w:rPr>
          <w:rFonts w:ascii="Segoe UI" w:hAnsi="Segoe UI" w:cs="Segoe UI"/>
          <w:sz w:val="20"/>
          <w:szCs w:val="20"/>
        </w:rPr>
      </w:pPr>
    </w:p>
    <w:p w14:paraId="686627AE" w14:textId="0B0CCF67" w:rsidR="000F3884" w:rsidRPr="00BA3A50" w:rsidRDefault="000F3884" w:rsidP="00BA3A50">
      <w:pPr>
        <w:spacing w:after="0"/>
        <w:jc w:val="both"/>
        <w:rPr>
          <w:rFonts w:ascii="Segoe UI" w:eastAsia="Times New Roman" w:hAnsi="Segoe UI" w:cs="Segoe UI"/>
          <w:iCs/>
          <w:sz w:val="20"/>
          <w:szCs w:val="20"/>
          <w:lang w:eastAsia="ko-KR"/>
        </w:rPr>
      </w:pPr>
      <w:r w:rsidRPr="00BA3A50">
        <w:rPr>
          <w:rFonts w:ascii="Segoe UI" w:eastAsia="Times New Roman" w:hAnsi="Segoe UI" w:cs="Segoe UI"/>
          <w:b/>
          <w:sz w:val="20"/>
          <w:szCs w:val="20"/>
          <w:lang w:eastAsia="ko-KR"/>
        </w:rPr>
        <w:t>CLÁUSULA SEXTA - VALOR Y FORMA DE PAGO:</w:t>
      </w:r>
      <w:r w:rsidRPr="00BA3A50">
        <w:rPr>
          <w:rFonts w:ascii="Segoe UI" w:eastAsia="Times New Roman" w:hAnsi="Segoe UI" w:cs="Segoe UI"/>
          <w:sz w:val="20"/>
          <w:szCs w:val="20"/>
          <w:lang w:eastAsia="ko-KR"/>
        </w:rPr>
        <w:t xml:space="preserve">  </w:t>
      </w:r>
      <w:r w:rsidRPr="00BA3A50">
        <w:rPr>
          <w:rFonts w:ascii="Segoe UI" w:eastAsia="Times New Roman" w:hAnsi="Segoe UI" w:cs="Segoe UI"/>
          <w:iCs/>
          <w:sz w:val="20"/>
          <w:szCs w:val="20"/>
          <w:lang w:eastAsia="ko-KR"/>
        </w:rPr>
        <w:t xml:space="preserve">El valor del presente contrato se establece en la suma de </w:t>
      </w:r>
      <w:r w:rsidR="00D2588A" w:rsidRPr="00BA3A50">
        <w:rPr>
          <w:rFonts w:ascii="Segoe UI" w:eastAsia="Times New Roman" w:hAnsi="Segoe UI" w:cs="Segoe UI"/>
          <w:b/>
          <w:bCs/>
          <w:iCs/>
          <w:sz w:val="20"/>
          <w:szCs w:val="20"/>
          <w:highlight w:val="yellow"/>
          <w:lang w:eastAsia="ko-KR"/>
        </w:rPr>
        <w:t>XXX</w:t>
      </w:r>
      <w:r w:rsidR="00684BD3" w:rsidRPr="00BA3A50">
        <w:rPr>
          <w:rFonts w:ascii="Segoe UI" w:eastAsia="Times New Roman" w:hAnsi="Segoe UI" w:cs="Segoe UI"/>
          <w:b/>
          <w:bCs/>
          <w:iCs/>
          <w:sz w:val="20"/>
          <w:szCs w:val="20"/>
          <w:highlight w:val="yellow"/>
          <w:lang w:eastAsia="ko-KR"/>
        </w:rPr>
        <w:t xml:space="preserve"> MILLONES DE PESOS M/CTE ($</w:t>
      </w:r>
      <w:r w:rsidR="00D2588A" w:rsidRPr="00BA3A50">
        <w:rPr>
          <w:rFonts w:ascii="Segoe UI" w:eastAsia="Times New Roman" w:hAnsi="Segoe UI" w:cs="Segoe UI"/>
          <w:b/>
          <w:bCs/>
          <w:iCs/>
          <w:sz w:val="20"/>
          <w:szCs w:val="20"/>
          <w:highlight w:val="yellow"/>
          <w:lang w:eastAsia="ko-KR"/>
        </w:rPr>
        <w:t>XXX</w:t>
      </w:r>
      <w:r w:rsidR="00684BD3" w:rsidRPr="00BA3A50">
        <w:rPr>
          <w:rFonts w:ascii="Segoe UI" w:eastAsia="Times New Roman" w:hAnsi="Segoe UI" w:cs="Segoe UI"/>
          <w:b/>
          <w:bCs/>
          <w:iCs/>
          <w:sz w:val="20"/>
          <w:szCs w:val="20"/>
          <w:highlight w:val="yellow"/>
          <w:lang w:eastAsia="ko-KR"/>
        </w:rPr>
        <w:t>.000.000)</w:t>
      </w:r>
      <w:r w:rsidR="00684BD3" w:rsidRPr="00BA3A50">
        <w:rPr>
          <w:rFonts w:ascii="Segoe UI" w:eastAsia="Times New Roman" w:hAnsi="Segoe UI" w:cs="Segoe UI"/>
          <w:iCs/>
          <w:sz w:val="20"/>
          <w:szCs w:val="20"/>
          <w:lang w:eastAsia="ko-KR"/>
        </w:rPr>
        <w:t xml:space="preserve"> incluido IVA</w:t>
      </w:r>
      <w:r w:rsidRPr="00BA3A50">
        <w:rPr>
          <w:rFonts w:ascii="Segoe UI" w:hAnsi="Segoe UI" w:cs="Segoe UI"/>
          <w:color w:val="000000"/>
          <w:sz w:val="20"/>
          <w:szCs w:val="20"/>
        </w:rPr>
        <w:t>,</w:t>
      </w:r>
      <w:r w:rsidRPr="00BA3A50">
        <w:rPr>
          <w:rFonts w:ascii="Segoe UI" w:hAnsi="Segoe UI" w:cs="Segoe UI"/>
          <w:b/>
          <w:bCs/>
          <w:color w:val="000000"/>
          <w:sz w:val="20"/>
          <w:szCs w:val="20"/>
        </w:rPr>
        <w:t xml:space="preserve"> </w:t>
      </w:r>
      <w:r w:rsidRPr="00BA3A50">
        <w:rPr>
          <w:rFonts w:ascii="Segoe UI" w:hAnsi="Segoe UI" w:cs="Segoe UI"/>
          <w:color w:val="000000"/>
          <w:sz w:val="20"/>
          <w:szCs w:val="20"/>
        </w:rPr>
        <w:t>suma</w:t>
      </w:r>
      <w:r w:rsidRPr="00BA3A50">
        <w:rPr>
          <w:rFonts w:ascii="Segoe UI" w:hAnsi="Segoe UI" w:cs="Segoe UI"/>
          <w:b/>
          <w:bCs/>
          <w:color w:val="000000"/>
          <w:sz w:val="20"/>
          <w:szCs w:val="20"/>
        </w:rPr>
        <w:t xml:space="preserve"> </w:t>
      </w:r>
      <w:r w:rsidRPr="00BA3A50">
        <w:rPr>
          <w:rFonts w:ascii="Segoe UI" w:eastAsia="Times New Roman" w:hAnsi="Segoe UI" w:cs="Segoe UI"/>
          <w:iCs/>
          <w:sz w:val="20"/>
          <w:szCs w:val="20"/>
          <w:lang w:eastAsia="ko-KR"/>
        </w:rPr>
        <w:t xml:space="preserve">que </w:t>
      </w:r>
      <w:r w:rsidR="009F57F9" w:rsidRPr="00BA3A50">
        <w:rPr>
          <w:rFonts w:ascii="Segoe UI" w:eastAsia="Times New Roman" w:hAnsi="Segoe UI" w:cs="Segoe UI"/>
          <w:b/>
          <w:bCs/>
          <w:iCs/>
          <w:sz w:val="20"/>
          <w:szCs w:val="20"/>
          <w:lang w:eastAsia="ko-KR"/>
        </w:rPr>
        <w:t>COLOMBIA PRODUCTIVA</w:t>
      </w:r>
      <w:r w:rsidRPr="00BA3A50">
        <w:rPr>
          <w:rFonts w:ascii="Segoe UI" w:eastAsia="Times New Roman" w:hAnsi="Segoe UI" w:cs="Segoe UI"/>
          <w:b/>
          <w:bCs/>
          <w:iCs/>
          <w:sz w:val="20"/>
          <w:szCs w:val="20"/>
          <w:lang w:eastAsia="ko-KR"/>
        </w:rPr>
        <w:t xml:space="preserve"> </w:t>
      </w:r>
      <w:r w:rsidRPr="00BA3A50">
        <w:rPr>
          <w:rFonts w:ascii="Segoe UI" w:eastAsia="Times New Roman" w:hAnsi="Segoe UI" w:cs="Segoe UI"/>
          <w:iCs/>
          <w:sz w:val="20"/>
          <w:szCs w:val="20"/>
          <w:lang w:eastAsia="ko-KR"/>
        </w:rPr>
        <w:t xml:space="preserve">pagará al </w:t>
      </w:r>
      <w:r w:rsidRPr="00BA3A50">
        <w:rPr>
          <w:rFonts w:ascii="Segoe UI" w:eastAsia="Times New Roman" w:hAnsi="Segoe UI" w:cs="Segoe UI"/>
          <w:b/>
          <w:bCs/>
          <w:iCs/>
          <w:sz w:val="20"/>
          <w:szCs w:val="20"/>
          <w:lang w:eastAsia="ko-KR"/>
        </w:rPr>
        <w:t>CON</w:t>
      </w:r>
      <w:r w:rsidR="00650286" w:rsidRPr="00BA3A50">
        <w:rPr>
          <w:rFonts w:ascii="Segoe UI" w:eastAsia="Times New Roman" w:hAnsi="Segoe UI" w:cs="Segoe UI"/>
          <w:b/>
          <w:bCs/>
          <w:iCs/>
          <w:sz w:val="20"/>
          <w:szCs w:val="20"/>
          <w:lang w:eastAsia="ko-KR"/>
        </w:rPr>
        <w:t>SULTOR</w:t>
      </w:r>
      <w:r w:rsidRPr="00BA3A50">
        <w:rPr>
          <w:rFonts w:ascii="Segoe UI" w:eastAsia="Times New Roman" w:hAnsi="Segoe UI" w:cs="Segoe UI"/>
          <w:iCs/>
          <w:sz w:val="20"/>
          <w:szCs w:val="20"/>
          <w:lang w:eastAsia="ko-KR"/>
        </w:rPr>
        <w:t xml:space="preserve"> de la siguiente manera</w:t>
      </w:r>
    </w:p>
    <w:p w14:paraId="320D3353" w14:textId="77777777" w:rsidR="000F3884" w:rsidRPr="00BA3A50" w:rsidRDefault="000F3884" w:rsidP="00BA3A50">
      <w:pPr>
        <w:spacing w:after="0"/>
        <w:jc w:val="both"/>
        <w:rPr>
          <w:rFonts w:ascii="Segoe UI" w:eastAsia="Times New Roman" w:hAnsi="Segoe UI" w:cs="Segoe UI"/>
          <w:iCs/>
          <w:sz w:val="20"/>
          <w:szCs w:val="20"/>
          <w:lang w:eastAsia="ko-KR"/>
        </w:rPr>
      </w:pPr>
    </w:p>
    <w:p w14:paraId="14C93708" w14:textId="1C2146CF" w:rsidR="000B17AF" w:rsidRPr="00BA3A50" w:rsidRDefault="000B17AF" w:rsidP="00BA3A50">
      <w:pPr>
        <w:jc w:val="both"/>
        <w:rPr>
          <w:rFonts w:ascii="Segoe UI" w:hAnsi="Segoe UI" w:cs="Segoe UI"/>
          <w:b/>
          <w:sz w:val="20"/>
          <w:szCs w:val="20"/>
        </w:rPr>
      </w:pPr>
      <w:r w:rsidRPr="00BA3A50">
        <w:rPr>
          <w:rFonts w:ascii="Segoe UI" w:hAnsi="Segoe UI" w:cs="Segoe UI"/>
          <w:b/>
          <w:bCs/>
          <w:sz w:val="20"/>
          <w:szCs w:val="20"/>
          <w:lang w:val="es-ES"/>
        </w:rPr>
        <w:t>Primer pago:</w:t>
      </w:r>
      <w:r w:rsidRPr="00BA3A50">
        <w:rPr>
          <w:rFonts w:ascii="Segoe UI" w:hAnsi="Segoe UI" w:cs="Segoe UI"/>
          <w:sz w:val="20"/>
          <w:szCs w:val="20"/>
          <w:lang w:val="es-ES"/>
        </w:rPr>
        <w:t xml:space="preserve">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10% por ciento</w:t>
      </w:r>
      <w:r w:rsidRPr="00BA3A50">
        <w:rPr>
          <w:rFonts w:ascii="Segoe UI" w:hAnsi="Segoe UI" w:cs="Segoe UI"/>
          <w:bCs/>
          <w:sz w:val="20"/>
          <w:szCs w:val="20"/>
        </w:rPr>
        <w:t xml:space="preserve"> del valor del Contrato, </w:t>
      </w:r>
      <w:r w:rsidR="00E6462B">
        <w:rPr>
          <w:rFonts w:ascii="Segoe UI" w:hAnsi="Segoe UI" w:cs="Segoe UI"/>
          <w:bCs/>
          <w:sz w:val="20"/>
          <w:szCs w:val="20"/>
        </w:rPr>
        <w:t>el cual</w:t>
      </w:r>
      <w:r w:rsidRPr="00BA3A50">
        <w:rPr>
          <w:rFonts w:ascii="Segoe UI" w:hAnsi="Segoe UI" w:cs="Segoe UI"/>
          <w:bCs/>
          <w:sz w:val="20"/>
          <w:szCs w:val="20"/>
        </w:rPr>
        <w:t xml:space="preserve"> se hará una vez recibidos los entregables definidos en la </w:t>
      </w:r>
      <w:r w:rsidR="009841E3">
        <w:rPr>
          <w:rFonts w:ascii="Segoe UI" w:hAnsi="Segoe UI" w:cs="Segoe UI"/>
          <w:bCs/>
          <w:sz w:val="20"/>
          <w:szCs w:val="20"/>
        </w:rPr>
        <w:t>E</w:t>
      </w:r>
      <w:r w:rsidRPr="00BA3A50">
        <w:rPr>
          <w:rFonts w:ascii="Segoe UI" w:hAnsi="Segoe UI" w:cs="Segoe UI"/>
          <w:bCs/>
          <w:sz w:val="20"/>
          <w:szCs w:val="20"/>
        </w:rPr>
        <w:t xml:space="preserve">tapa 1 Diseño y elaboración del plan de </w:t>
      </w:r>
      <w:r w:rsidRPr="00BA3A50">
        <w:rPr>
          <w:rFonts w:ascii="Segoe UI" w:hAnsi="Segoe UI" w:cs="Segoe UI"/>
          <w:bCs/>
          <w:sz w:val="20"/>
          <w:szCs w:val="20"/>
        </w:rPr>
        <w:lastRenderedPageBreak/>
        <w:t xml:space="preserve">trabajo, previo perfeccionamiento del contrato y aprobación de la póliza, presentada factura en forma legal y previo visto bueno del supervisor del contrato. </w:t>
      </w:r>
    </w:p>
    <w:p w14:paraId="6BF3CF75" w14:textId="725F2F10" w:rsidR="000B17AF" w:rsidRPr="00BA3A50" w:rsidRDefault="000B17AF" w:rsidP="00BA3A50">
      <w:pPr>
        <w:jc w:val="both"/>
        <w:rPr>
          <w:rFonts w:ascii="Segoe UI" w:hAnsi="Segoe UI" w:cs="Segoe UI"/>
          <w:bCs/>
          <w:sz w:val="20"/>
          <w:szCs w:val="20"/>
        </w:rPr>
      </w:pPr>
      <w:r w:rsidRPr="00BA3A50">
        <w:rPr>
          <w:rFonts w:ascii="Segoe UI" w:hAnsi="Segoe UI" w:cs="Segoe UI"/>
          <w:b/>
          <w:bCs/>
          <w:sz w:val="20"/>
          <w:szCs w:val="20"/>
          <w:lang w:val="es-ES"/>
        </w:rPr>
        <w:t xml:space="preserve">Segundo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10% por ciento</w:t>
      </w:r>
      <w:r w:rsidRPr="00BA3A50">
        <w:rPr>
          <w:rFonts w:ascii="Segoe UI" w:hAnsi="Segoe UI" w:cs="Segoe UI"/>
          <w:bCs/>
          <w:sz w:val="20"/>
          <w:szCs w:val="20"/>
        </w:rPr>
        <w:t xml:space="preserve"> del valor del Contrato, </w:t>
      </w:r>
      <w:r w:rsidR="00E6462B">
        <w:rPr>
          <w:rFonts w:ascii="Segoe UI" w:hAnsi="Segoe UI" w:cs="Segoe UI"/>
          <w:bCs/>
          <w:sz w:val="20"/>
          <w:szCs w:val="20"/>
        </w:rPr>
        <w:t>el cual</w:t>
      </w:r>
      <w:r w:rsidRPr="00BA3A50">
        <w:rPr>
          <w:rFonts w:ascii="Segoe UI" w:hAnsi="Segoe UI" w:cs="Segoe UI"/>
          <w:bCs/>
          <w:sz w:val="20"/>
          <w:szCs w:val="20"/>
        </w:rPr>
        <w:t xml:space="preserve"> se hará una vez recibidos los entregables definidos en la </w:t>
      </w:r>
      <w:r w:rsidR="009841E3">
        <w:rPr>
          <w:rFonts w:ascii="Segoe UI" w:hAnsi="Segoe UI" w:cs="Segoe UI"/>
          <w:bCs/>
          <w:sz w:val="20"/>
          <w:szCs w:val="20"/>
        </w:rPr>
        <w:t>E</w:t>
      </w:r>
      <w:r w:rsidRPr="00BA3A50">
        <w:rPr>
          <w:rFonts w:ascii="Segoe UI" w:hAnsi="Segoe UI" w:cs="Segoe UI"/>
          <w:bCs/>
          <w:sz w:val="20"/>
          <w:szCs w:val="20"/>
        </w:rPr>
        <w:t>tapa 2 Identificar el problema que pretende solucionar la Resolución y los objetivos perseguidos, presentada factura en forma legal y previo visto bueno del supervisor del contrato.</w:t>
      </w:r>
    </w:p>
    <w:p w14:paraId="5680C840" w14:textId="7BCCF7FB" w:rsidR="00F074D8" w:rsidRPr="00BA3A50" w:rsidRDefault="00F074D8" w:rsidP="00BA3A50">
      <w:pPr>
        <w:jc w:val="both"/>
        <w:rPr>
          <w:rFonts w:ascii="Segoe UI" w:hAnsi="Segoe UI" w:cs="Segoe UI"/>
          <w:bCs/>
          <w:sz w:val="20"/>
          <w:szCs w:val="20"/>
        </w:rPr>
      </w:pPr>
      <w:r w:rsidRPr="00BA3A50">
        <w:rPr>
          <w:rFonts w:ascii="Segoe UI" w:hAnsi="Segoe UI" w:cs="Segoe UI"/>
          <w:b/>
          <w:bCs/>
          <w:sz w:val="20"/>
          <w:szCs w:val="20"/>
          <w:lang w:val="es-ES"/>
        </w:rPr>
        <w:t xml:space="preserve">Tercer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20% por ciento</w:t>
      </w:r>
      <w:r w:rsidRPr="00BA3A50">
        <w:rPr>
          <w:rFonts w:ascii="Segoe UI" w:hAnsi="Segoe UI" w:cs="Segoe UI"/>
          <w:bCs/>
          <w:sz w:val="20"/>
          <w:szCs w:val="20"/>
        </w:rPr>
        <w:t xml:space="preserve"> del valor del Contrato, </w:t>
      </w:r>
      <w:r w:rsidR="00E6462B">
        <w:rPr>
          <w:rFonts w:ascii="Segoe UI" w:hAnsi="Segoe UI" w:cs="Segoe UI"/>
          <w:bCs/>
          <w:sz w:val="20"/>
          <w:szCs w:val="20"/>
        </w:rPr>
        <w:t>el cual</w:t>
      </w:r>
      <w:r w:rsidRPr="00BA3A50">
        <w:rPr>
          <w:rFonts w:ascii="Segoe UI" w:hAnsi="Segoe UI" w:cs="Segoe UI"/>
          <w:bCs/>
          <w:sz w:val="20"/>
          <w:szCs w:val="20"/>
        </w:rPr>
        <w:t xml:space="preserve"> se hará una vez recibidos los entregables definidos en la </w:t>
      </w:r>
      <w:r w:rsidR="009841E3">
        <w:rPr>
          <w:rFonts w:ascii="Segoe UI" w:hAnsi="Segoe UI" w:cs="Segoe UI"/>
          <w:bCs/>
          <w:sz w:val="20"/>
          <w:szCs w:val="20"/>
        </w:rPr>
        <w:t>E</w:t>
      </w:r>
      <w:r w:rsidRPr="00BA3A50">
        <w:rPr>
          <w:rFonts w:ascii="Segoe UI" w:hAnsi="Segoe UI" w:cs="Segoe UI"/>
          <w:bCs/>
          <w:sz w:val="20"/>
          <w:szCs w:val="20"/>
        </w:rPr>
        <w:t>tapa 3 Identificar los actores involucrados en la regulación e identificar las fuentes de información, presentada factura en forma legal y previo visto bueno del supervisor del contrato.</w:t>
      </w:r>
    </w:p>
    <w:p w14:paraId="77FAA45D" w14:textId="3097E370" w:rsidR="00066C07" w:rsidRPr="00BA3A50" w:rsidRDefault="00066C07" w:rsidP="00BA3A50">
      <w:pPr>
        <w:jc w:val="both"/>
        <w:rPr>
          <w:rFonts w:ascii="Segoe UI" w:hAnsi="Segoe UI" w:cs="Segoe UI"/>
          <w:b/>
          <w:sz w:val="20"/>
          <w:szCs w:val="20"/>
        </w:rPr>
      </w:pPr>
      <w:r w:rsidRPr="00BA3A50">
        <w:rPr>
          <w:rFonts w:ascii="Segoe UI" w:hAnsi="Segoe UI" w:cs="Segoe UI"/>
          <w:b/>
          <w:bCs/>
          <w:sz w:val="20"/>
          <w:szCs w:val="20"/>
          <w:lang w:val="es-ES"/>
        </w:rPr>
        <w:t xml:space="preserve">Cuarto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10% por ciento</w:t>
      </w:r>
      <w:r w:rsidRPr="00BA3A50">
        <w:rPr>
          <w:rFonts w:ascii="Segoe UI" w:hAnsi="Segoe UI" w:cs="Segoe UI"/>
          <w:bCs/>
          <w:sz w:val="20"/>
          <w:szCs w:val="20"/>
        </w:rPr>
        <w:t xml:space="preserve"> del valor del Contrato, </w:t>
      </w:r>
      <w:r w:rsidR="00E6462B">
        <w:rPr>
          <w:rFonts w:ascii="Segoe UI" w:hAnsi="Segoe UI" w:cs="Segoe UI"/>
          <w:bCs/>
          <w:sz w:val="20"/>
          <w:szCs w:val="20"/>
        </w:rPr>
        <w:t>el cual</w:t>
      </w:r>
      <w:r w:rsidRPr="00BA3A50">
        <w:rPr>
          <w:rFonts w:ascii="Segoe UI" w:hAnsi="Segoe UI" w:cs="Segoe UI"/>
          <w:bCs/>
          <w:sz w:val="20"/>
          <w:szCs w:val="20"/>
        </w:rPr>
        <w:t xml:space="preserve"> se hará una vez recibidos los entregables definidos en la Etapa 4 Teoría del cambio y definición de indicadores, presentada factura en forma legal y previo visto bueno del supervisor del contrato. </w:t>
      </w:r>
    </w:p>
    <w:p w14:paraId="0ECA2D48" w14:textId="63F9153D" w:rsidR="00066C07" w:rsidRPr="00BA3A50" w:rsidRDefault="00066C07" w:rsidP="00BA3A50">
      <w:pPr>
        <w:jc w:val="both"/>
        <w:rPr>
          <w:rFonts w:ascii="Segoe UI" w:hAnsi="Segoe UI" w:cs="Segoe UI"/>
          <w:b/>
          <w:sz w:val="20"/>
          <w:szCs w:val="20"/>
        </w:rPr>
      </w:pPr>
      <w:r w:rsidRPr="00BA3A50">
        <w:rPr>
          <w:rFonts w:ascii="Segoe UI" w:hAnsi="Segoe UI" w:cs="Segoe UI"/>
          <w:b/>
          <w:bCs/>
          <w:sz w:val="20"/>
          <w:szCs w:val="20"/>
          <w:lang w:val="es-ES"/>
        </w:rPr>
        <w:t xml:space="preserve">Quinto pago: </w:t>
      </w:r>
      <w:r w:rsidRPr="00BA3A50">
        <w:rPr>
          <w:rFonts w:ascii="Segoe UI" w:hAnsi="Segoe UI" w:cs="Segoe UI"/>
          <w:bCs/>
          <w:sz w:val="20"/>
          <w:szCs w:val="20"/>
        </w:rPr>
        <w:t xml:space="preserve">Se hará un pago correspondiente al </w:t>
      </w:r>
      <w:r w:rsidRPr="00BA3A50">
        <w:rPr>
          <w:rFonts w:ascii="Segoe UI" w:hAnsi="Segoe UI" w:cs="Segoe UI"/>
          <w:b/>
          <w:sz w:val="20"/>
          <w:szCs w:val="20"/>
        </w:rPr>
        <w:t>20% por ciento</w:t>
      </w:r>
      <w:r w:rsidRPr="00BA3A50">
        <w:rPr>
          <w:rFonts w:ascii="Segoe UI" w:hAnsi="Segoe UI" w:cs="Segoe UI"/>
          <w:bCs/>
          <w:sz w:val="20"/>
          <w:szCs w:val="20"/>
        </w:rPr>
        <w:t xml:space="preserve"> del valor del Contrato, </w:t>
      </w:r>
      <w:r w:rsidR="00E6462B">
        <w:rPr>
          <w:rFonts w:ascii="Segoe UI" w:hAnsi="Segoe UI" w:cs="Segoe UI"/>
          <w:bCs/>
          <w:sz w:val="20"/>
          <w:szCs w:val="20"/>
        </w:rPr>
        <w:t>el cual</w:t>
      </w:r>
      <w:r w:rsidRPr="00BA3A50">
        <w:rPr>
          <w:rFonts w:ascii="Segoe UI" w:hAnsi="Segoe UI" w:cs="Segoe UI"/>
          <w:bCs/>
          <w:sz w:val="20"/>
          <w:szCs w:val="20"/>
        </w:rPr>
        <w:t xml:space="preserve"> se hará una vez recibidos los entregables definidos en la Etapa 5 Seleccionar el tipo y método de evaluación, presentada factura en forma legal y previo visto bueno del supervisor del contrato. </w:t>
      </w:r>
    </w:p>
    <w:p w14:paraId="658D4FDA" w14:textId="367C8CEC" w:rsidR="00066C07" w:rsidRPr="00BA3A50" w:rsidRDefault="00066C07" w:rsidP="00BA3A50">
      <w:pPr>
        <w:jc w:val="both"/>
        <w:rPr>
          <w:rFonts w:ascii="Segoe UI" w:hAnsi="Segoe UI" w:cs="Segoe UI"/>
          <w:b/>
          <w:sz w:val="20"/>
          <w:szCs w:val="20"/>
        </w:rPr>
      </w:pPr>
      <w:r w:rsidRPr="00BA3A50">
        <w:rPr>
          <w:rFonts w:ascii="Segoe UI" w:hAnsi="Segoe UI" w:cs="Segoe UI"/>
          <w:b/>
          <w:bCs/>
          <w:sz w:val="20"/>
          <w:szCs w:val="20"/>
          <w:lang w:val="es-ES"/>
        </w:rPr>
        <w:t>Sexto pago:</w:t>
      </w:r>
      <w:r w:rsidRPr="00BA3A50">
        <w:rPr>
          <w:rFonts w:ascii="Segoe UI" w:hAnsi="Segoe UI" w:cs="Segoe UI"/>
          <w:bCs/>
          <w:sz w:val="20"/>
          <w:szCs w:val="20"/>
        </w:rPr>
        <w:t xml:space="preserve"> Se hará un pago correspondiente al </w:t>
      </w:r>
      <w:r w:rsidRPr="00BA3A50">
        <w:rPr>
          <w:rFonts w:ascii="Segoe UI" w:hAnsi="Segoe UI" w:cs="Segoe UI"/>
          <w:b/>
          <w:sz w:val="20"/>
          <w:szCs w:val="20"/>
        </w:rPr>
        <w:t>30% por ciento</w:t>
      </w:r>
      <w:r w:rsidRPr="00BA3A50">
        <w:rPr>
          <w:rFonts w:ascii="Segoe UI" w:hAnsi="Segoe UI" w:cs="Segoe UI"/>
          <w:bCs/>
          <w:sz w:val="20"/>
          <w:szCs w:val="20"/>
        </w:rPr>
        <w:t xml:space="preserve"> del valor del Contrato, </w:t>
      </w:r>
      <w:r w:rsidR="00E6462B">
        <w:rPr>
          <w:rFonts w:ascii="Segoe UI" w:hAnsi="Segoe UI" w:cs="Segoe UI"/>
          <w:bCs/>
          <w:sz w:val="20"/>
          <w:szCs w:val="20"/>
        </w:rPr>
        <w:t>el cual</w:t>
      </w:r>
      <w:r w:rsidRPr="00BA3A50">
        <w:rPr>
          <w:rFonts w:ascii="Segoe UI" w:hAnsi="Segoe UI" w:cs="Segoe UI"/>
          <w:bCs/>
          <w:sz w:val="20"/>
          <w:szCs w:val="20"/>
        </w:rPr>
        <w:t xml:space="preserve"> se hará una vez recibidos los entregables definidos en la Etapa 6 Informe de evaluación, conclusiones y recomendaciones, presentada factura en forma legal y previo visto bueno del supervisor del contrato. </w:t>
      </w:r>
    </w:p>
    <w:p w14:paraId="419D8943" w14:textId="06AB373A" w:rsidR="00066C07" w:rsidRPr="00BA3A50" w:rsidRDefault="00066C07" w:rsidP="00BA3A50">
      <w:pPr>
        <w:jc w:val="both"/>
        <w:rPr>
          <w:rFonts w:ascii="Segoe UI" w:hAnsi="Segoe UI" w:cs="Segoe UI"/>
          <w:sz w:val="20"/>
          <w:szCs w:val="20"/>
          <w:lang w:val="es-ES"/>
        </w:rPr>
      </w:pPr>
      <w:r w:rsidRPr="00BA3A50">
        <w:rPr>
          <w:rFonts w:ascii="Segoe UI" w:hAnsi="Segoe UI" w:cs="Segoe UI"/>
          <w:sz w:val="20"/>
          <w:szCs w:val="20"/>
          <w:lang w:val="es-ES"/>
        </w:rPr>
        <w:t xml:space="preserve">Todos los pagos se realizarán a recibo de entregables a satisfacción por parte de </w:t>
      </w:r>
      <w:r w:rsidRPr="00BA3A50">
        <w:rPr>
          <w:rFonts w:ascii="Segoe UI" w:hAnsi="Segoe UI" w:cs="Segoe UI"/>
          <w:b/>
          <w:sz w:val="20"/>
          <w:szCs w:val="20"/>
        </w:rPr>
        <w:t>COLOMBIA PRODUCTIVA</w:t>
      </w:r>
      <w:r w:rsidRPr="00BA3A50">
        <w:rPr>
          <w:rFonts w:ascii="Segoe UI" w:hAnsi="Segoe UI" w:cs="Segoe UI"/>
          <w:sz w:val="20"/>
          <w:szCs w:val="20"/>
          <w:lang w:val="es-ES"/>
        </w:rPr>
        <w:t xml:space="preserve">, previa presentación de la factura y/o cuenta de cobro y aprobada previamente por el supervisor del contrato. </w:t>
      </w:r>
    </w:p>
    <w:p w14:paraId="4EBDCD6A" w14:textId="0C9D42FC" w:rsidR="00CC6767" w:rsidRPr="00BA3A50" w:rsidRDefault="00CC6767" w:rsidP="00BA3A50">
      <w:pPr>
        <w:autoSpaceDE w:val="0"/>
        <w:autoSpaceDN w:val="0"/>
        <w:ind w:right="49"/>
        <w:jc w:val="both"/>
        <w:rPr>
          <w:rFonts w:ascii="Segoe UI" w:hAnsi="Segoe UI" w:cs="Segoe UI"/>
          <w:b/>
          <w:bCs/>
          <w:sz w:val="20"/>
          <w:szCs w:val="20"/>
          <w:lang w:eastAsia="ko-KR"/>
        </w:rPr>
      </w:pPr>
      <w:r w:rsidRPr="00BA3A50">
        <w:rPr>
          <w:rFonts w:ascii="Segoe UI" w:hAnsi="Segoe UI" w:cs="Segoe UI"/>
          <w:b/>
          <w:bCs/>
          <w:sz w:val="20"/>
          <w:szCs w:val="20"/>
          <w:lang w:eastAsia="ko-KR"/>
        </w:rPr>
        <w:t xml:space="preserve">PARÁGRAFO PRIMERO: </w:t>
      </w:r>
      <w:r w:rsidRPr="00BA3A50">
        <w:rPr>
          <w:rFonts w:ascii="Segoe UI" w:hAnsi="Segoe UI" w:cs="Segoe UI"/>
          <w:sz w:val="20"/>
          <w:szCs w:val="20"/>
          <w:lang w:eastAsia="ko-KR"/>
        </w:rPr>
        <w:t xml:space="preserve">El valor del presente contrato </w:t>
      </w:r>
      <w:r w:rsidRPr="00BA3A50">
        <w:rPr>
          <w:rFonts w:ascii="Segoe UI" w:hAnsi="Segoe UI" w:cs="Segoe UI"/>
          <w:sz w:val="20"/>
          <w:szCs w:val="20"/>
        </w:rPr>
        <w:t xml:space="preserve">comprende todos los costos y gastos en que incurra </w:t>
      </w:r>
      <w:r w:rsidR="33F7F7EF" w:rsidRPr="0890ACDD">
        <w:rPr>
          <w:rFonts w:ascii="Segoe UI" w:hAnsi="Segoe UI" w:cs="Segoe UI"/>
          <w:b/>
          <w:bCs/>
          <w:sz w:val="20"/>
          <w:szCs w:val="20"/>
          <w:lang w:eastAsia="ko-KR"/>
        </w:rPr>
        <w:t>EL CONSULTOR</w:t>
      </w:r>
      <w:r w:rsidRPr="00BA3A50">
        <w:rPr>
          <w:rFonts w:ascii="Segoe UI" w:hAnsi="Segoe UI" w:cs="Segoe UI"/>
          <w:sz w:val="20"/>
          <w:szCs w:val="20"/>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w:t>
      </w:r>
      <w:r w:rsidRPr="0890ACDD">
        <w:rPr>
          <w:rFonts w:ascii="Segoe UI" w:hAnsi="Segoe UI" w:cs="Segoe UI"/>
          <w:color w:val="000000" w:themeColor="text1"/>
          <w:sz w:val="20"/>
          <w:szCs w:val="20"/>
        </w:rPr>
        <w:t xml:space="preserve">no habrá lugar a reconocimientos adicionales. </w:t>
      </w:r>
    </w:p>
    <w:p w14:paraId="627E3425" w14:textId="3C6D4041" w:rsidR="00CC6767" w:rsidRPr="00BA3A50" w:rsidRDefault="00CC6767" w:rsidP="00BA3A50">
      <w:pPr>
        <w:jc w:val="both"/>
        <w:rPr>
          <w:rFonts w:ascii="Segoe UI" w:hAnsi="Segoe UI" w:cs="Segoe UI"/>
          <w:b/>
          <w:bCs/>
          <w:color w:val="000000"/>
          <w:sz w:val="20"/>
          <w:szCs w:val="20"/>
          <w:lang w:eastAsia="ko-KR"/>
        </w:rPr>
      </w:pPr>
      <w:r w:rsidRPr="0890ACDD">
        <w:rPr>
          <w:rFonts w:ascii="Segoe UI" w:hAnsi="Segoe UI" w:cs="Segoe UI"/>
          <w:b/>
          <w:color w:val="000000" w:themeColor="text1"/>
          <w:sz w:val="20"/>
          <w:szCs w:val="20"/>
          <w:lang w:eastAsia="ko-KR"/>
        </w:rPr>
        <w:t xml:space="preserve">PARÁGRAFO SEGUNDO – IMPUESTOS: </w:t>
      </w:r>
      <w:r w:rsidRPr="0890ACDD">
        <w:rPr>
          <w:rFonts w:ascii="Segoe UI" w:hAnsi="Segoe UI" w:cs="Segoe UI"/>
          <w:color w:val="000000" w:themeColor="text1"/>
          <w:sz w:val="20"/>
          <w:szCs w:val="20"/>
          <w:lang w:eastAsia="ko-KR"/>
        </w:rPr>
        <w:t xml:space="preserve">Todos los impuestos, tasas y contribuciones que se puedan causar de la celebración, ejecución y/o liquidación del presente contrato serán asumidos exclusivamente por </w:t>
      </w:r>
      <w:r w:rsidRPr="00FE60C0">
        <w:rPr>
          <w:rFonts w:ascii="Segoe UI" w:hAnsi="Segoe UI" w:cs="Segoe UI"/>
          <w:b/>
          <w:color w:val="000000" w:themeColor="text1"/>
          <w:sz w:val="20"/>
          <w:szCs w:val="20"/>
          <w:lang w:eastAsia="ko-KR"/>
        </w:rPr>
        <w:t xml:space="preserve">EL </w:t>
      </w:r>
      <w:r w:rsidR="139A8C24" w:rsidRPr="00FE60C0">
        <w:rPr>
          <w:rFonts w:ascii="Segoe UI" w:hAnsi="Segoe UI" w:cs="Segoe UI"/>
          <w:b/>
          <w:bCs/>
          <w:color w:val="000000" w:themeColor="text1"/>
          <w:sz w:val="20"/>
          <w:szCs w:val="20"/>
          <w:lang w:eastAsia="ko-KR"/>
        </w:rPr>
        <w:t>CONSULTOR</w:t>
      </w:r>
      <w:r w:rsidRPr="0890ACDD">
        <w:rPr>
          <w:rFonts w:ascii="Segoe UI" w:hAnsi="Segoe UI" w:cs="Segoe UI"/>
          <w:color w:val="000000" w:themeColor="text1"/>
          <w:sz w:val="20"/>
          <w:szCs w:val="20"/>
          <w:lang w:eastAsia="ko-KR"/>
        </w:rPr>
        <w:t>.</w:t>
      </w:r>
      <w:r w:rsidRPr="0890ACDD">
        <w:rPr>
          <w:rFonts w:ascii="Segoe UI" w:hAnsi="Segoe UI" w:cs="Segoe UI"/>
          <w:b/>
          <w:color w:val="000000" w:themeColor="text1"/>
          <w:sz w:val="20"/>
          <w:szCs w:val="20"/>
          <w:lang w:eastAsia="ko-KR"/>
        </w:rPr>
        <w:t xml:space="preserve"> </w:t>
      </w:r>
    </w:p>
    <w:p w14:paraId="7E4F8680" w14:textId="3032B306" w:rsidR="00CC6767" w:rsidRPr="00BA3A50" w:rsidRDefault="00CC6767" w:rsidP="00BA3A50">
      <w:pPr>
        <w:jc w:val="both"/>
        <w:rPr>
          <w:rFonts w:ascii="Segoe UI" w:hAnsi="Segoe UI" w:cs="Segoe UI"/>
          <w:color w:val="000000"/>
          <w:sz w:val="20"/>
          <w:szCs w:val="20"/>
        </w:rPr>
      </w:pPr>
      <w:r w:rsidRPr="00BA3A50">
        <w:rPr>
          <w:rFonts w:ascii="Segoe UI" w:hAnsi="Segoe UI" w:cs="Segoe UI"/>
          <w:b/>
          <w:bCs/>
          <w:sz w:val="20"/>
          <w:szCs w:val="20"/>
        </w:rPr>
        <w:lastRenderedPageBreak/>
        <w:t>PARÁGRAFO TERCERO:</w:t>
      </w:r>
      <w:r w:rsidRPr="00BA3A50">
        <w:rPr>
          <w:rFonts w:ascii="Segoe UI" w:hAnsi="Segoe UI" w:cs="Segoe UI"/>
          <w:sz w:val="20"/>
          <w:szCs w:val="20"/>
        </w:rPr>
        <w:t xml:space="preserve"> De requerirse otras actividades por parte del </w:t>
      </w:r>
      <w:r w:rsidR="42AC4222" w:rsidRPr="0890ACDD">
        <w:rPr>
          <w:rFonts w:ascii="Segoe UI" w:hAnsi="Segoe UI" w:cs="Segoe UI"/>
          <w:sz w:val="20"/>
          <w:szCs w:val="20"/>
        </w:rPr>
        <w:t>consultor</w:t>
      </w:r>
      <w:r w:rsidRPr="00BA3A50">
        <w:rPr>
          <w:rFonts w:ascii="Segoe UI" w:hAnsi="Segoe UI" w:cs="Segoe UI"/>
          <w:sz w:val="20"/>
          <w:szCs w:val="20"/>
        </w:rPr>
        <w:t xml:space="preserve"> (ej. aclaraciones, alcances, respuestas a derechos de petición, reuniones, remisión de información, etc.) posteriormente a la emisión del informe final de liquidación, se considerarán garantía del servicio y por lo tanto no generarán reconocimiento económico por parte de </w:t>
      </w:r>
      <w:r w:rsidRPr="00BA3A50">
        <w:rPr>
          <w:rFonts w:ascii="Segoe UI" w:hAnsi="Segoe UI" w:cs="Segoe UI"/>
          <w:b/>
          <w:bCs/>
          <w:sz w:val="20"/>
          <w:szCs w:val="20"/>
        </w:rPr>
        <w:t>COLOMBIA PRODUCTIVA</w:t>
      </w:r>
      <w:r w:rsidRPr="00BA3A50">
        <w:rPr>
          <w:rFonts w:ascii="Segoe UI" w:hAnsi="Segoe UI" w:cs="Segoe UI"/>
          <w:sz w:val="20"/>
          <w:szCs w:val="20"/>
        </w:rPr>
        <w:t xml:space="preserve">. </w:t>
      </w:r>
    </w:p>
    <w:p w14:paraId="4BE7CB18" w14:textId="7FCB9BB5" w:rsidR="00CC6767" w:rsidRPr="00BA3A50" w:rsidRDefault="00CC6767" w:rsidP="00BA3A50">
      <w:pPr>
        <w:jc w:val="both"/>
        <w:rPr>
          <w:rFonts w:ascii="Segoe UI" w:hAnsi="Segoe UI" w:cs="Segoe UI"/>
          <w:sz w:val="20"/>
          <w:szCs w:val="20"/>
          <w:lang w:eastAsia="ko-KR"/>
        </w:rPr>
      </w:pPr>
      <w:r w:rsidRPr="00BA3A50">
        <w:rPr>
          <w:rFonts w:ascii="Segoe UI" w:hAnsi="Segoe UI" w:cs="Segoe UI"/>
          <w:b/>
          <w:bCs/>
          <w:sz w:val="20"/>
          <w:szCs w:val="20"/>
          <w:lang w:eastAsia="ko-KR"/>
        </w:rPr>
        <w:t xml:space="preserve">PARÁGRAFO CUARTO: </w:t>
      </w:r>
      <w:r w:rsidRPr="00BA3A50">
        <w:rPr>
          <w:rFonts w:ascii="Segoe UI" w:hAnsi="Segoe UI" w:cs="Segoe UI"/>
          <w:sz w:val="20"/>
          <w:szCs w:val="20"/>
          <w:lang w:eastAsia="ko-KR"/>
        </w:rPr>
        <w:t xml:space="preserve">Para efectos de realizar los pagos a </w:t>
      </w:r>
      <w:r w:rsidR="33CB568B" w:rsidRPr="0890ACDD">
        <w:rPr>
          <w:rFonts w:ascii="Segoe UI" w:hAnsi="Segoe UI" w:cs="Segoe UI"/>
          <w:b/>
          <w:bCs/>
          <w:color w:val="000000" w:themeColor="text1"/>
          <w:sz w:val="20"/>
          <w:szCs w:val="20"/>
          <w:lang w:eastAsia="ko-KR"/>
        </w:rPr>
        <w:t xml:space="preserve"> EL CONSULTOR</w:t>
      </w:r>
      <w:r w:rsidRPr="00BA3A50">
        <w:rPr>
          <w:rFonts w:ascii="Segoe UI" w:hAnsi="Segoe UI" w:cs="Segoe UI"/>
          <w:sz w:val="20"/>
          <w:szCs w:val="20"/>
          <w:lang w:eastAsia="ko-KR"/>
        </w:rPr>
        <w:t>,</w:t>
      </w:r>
      <w:r w:rsidRPr="00BA3A50">
        <w:rPr>
          <w:rFonts w:ascii="Segoe UI" w:hAnsi="Segoe UI" w:cs="Segoe UI"/>
          <w:b/>
          <w:bCs/>
          <w:sz w:val="20"/>
          <w:szCs w:val="20"/>
          <w:lang w:eastAsia="ko-KR"/>
        </w:rPr>
        <w:t xml:space="preserve"> </w:t>
      </w:r>
      <w:r w:rsidRPr="00BA3A50">
        <w:rPr>
          <w:rFonts w:ascii="Segoe UI" w:hAnsi="Segoe UI" w:cs="Segoe UI"/>
          <w:b/>
          <w:bCs/>
          <w:sz w:val="20"/>
          <w:szCs w:val="20"/>
        </w:rPr>
        <w:t xml:space="preserve">COLOMBIA PRODUCTIVA </w:t>
      </w:r>
      <w:r w:rsidRPr="00BA3A50">
        <w:rPr>
          <w:rFonts w:ascii="Segoe UI" w:hAnsi="Segoe UI" w:cs="Segoe UI"/>
          <w:sz w:val="20"/>
          <w:szCs w:val="20"/>
          <w:lang w:eastAsia="ko-KR"/>
        </w:rPr>
        <w:t xml:space="preserve">verificará que: </w:t>
      </w:r>
      <w:r w:rsidRPr="00BA3A50">
        <w:rPr>
          <w:rFonts w:ascii="Segoe UI" w:hAnsi="Segoe UI" w:cs="Segoe UI"/>
          <w:b/>
          <w:bCs/>
          <w:sz w:val="20"/>
          <w:szCs w:val="20"/>
          <w:lang w:eastAsia="ko-KR"/>
        </w:rPr>
        <w:t>(i)</w:t>
      </w:r>
      <w:r w:rsidRPr="00BA3A50">
        <w:rPr>
          <w:rFonts w:ascii="Segoe UI" w:hAnsi="Segoe UI" w:cs="Segoe UI"/>
          <w:sz w:val="20"/>
          <w:szCs w:val="20"/>
          <w:lang w:eastAsia="ko-KR"/>
        </w:rPr>
        <w:t xml:space="preserve"> </w:t>
      </w:r>
      <w:r w:rsidRPr="0890ACDD">
        <w:rPr>
          <w:rFonts w:ascii="Segoe UI" w:hAnsi="Segoe UI" w:cs="Segoe UI"/>
          <w:b/>
          <w:color w:val="000000" w:themeColor="text1"/>
          <w:sz w:val="20"/>
          <w:szCs w:val="20"/>
          <w:lang w:eastAsia="ko-KR"/>
        </w:rPr>
        <w:t xml:space="preserve"> </w:t>
      </w:r>
      <w:r w:rsidR="38703317" w:rsidRPr="0890ACDD">
        <w:rPr>
          <w:rFonts w:ascii="Segoe UI" w:hAnsi="Segoe UI" w:cs="Segoe UI"/>
          <w:b/>
          <w:bCs/>
          <w:color w:val="000000" w:themeColor="text1"/>
          <w:sz w:val="20"/>
          <w:szCs w:val="20"/>
          <w:lang w:eastAsia="ko-KR"/>
        </w:rPr>
        <w:t>EL CONSULTOR</w:t>
      </w:r>
      <w:r w:rsidRPr="0890ACDD">
        <w:rPr>
          <w:rFonts w:ascii="Segoe UI" w:hAnsi="Segoe UI" w:cs="Segoe UI"/>
          <w:sz w:val="20"/>
          <w:szCs w:val="20"/>
        </w:rPr>
        <w:t xml:space="preserve"> </w:t>
      </w:r>
      <w:r w:rsidRPr="00BA3A50">
        <w:rPr>
          <w:rFonts w:ascii="Segoe UI" w:hAnsi="Segoe UI" w:cs="Segoe UI"/>
          <w:sz w:val="20"/>
          <w:szCs w:val="20"/>
          <w:lang w:eastAsia="ko-KR"/>
        </w:rPr>
        <w:t xml:space="preserve">haya presentado la factura con el lleno de los requisitos legales a nombre de </w:t>
      </w:r>
      <w:r w:rsidRPr="00BA3A50">
        <w:rPr>
          <w:rFonts w:ascii="Segoe UI" w:hAnsi="Segoe UI" w:cs="Segoe UI"/>
          <w:b/>
          <w:bCs/>
          <w:sz w:val="20"/>
          <w:szCs w:val="20"/>
          <w:lang w:eastAsia="ko-KR"/>
        </w:rPr>
        <w:t>FIDEICOMISOS SOCIEDAD FIDUCIARIA FIDUCOLDEX</w:t>
      </w:r>
      <w:r w:rsidRPr="00BA3A50">
        <w:rPr>
          <w:rFonts w:ascii="Segoe UI" w:hAnsi="Segoe UI" w:cs="Segoe UI"/>
          <w:sz w:val="20"/>
          <w:szCs w:val="20"/>
          <w:lang w:eastAsia="ko-KR"/>
        </w:rPr>
        <w:t xml:space="preserve"> NIT.830.054.060-5. En el cuerpo de la factura se debe indicar que corresponde al número del presente contrato celebrado con el patrimonio autónomo </w:t>
      </w:r>
      <w:r w:rsidRPr="00BA3A50">
        <w:rPr>
          <w:rFonts w:ascii="Segoe UI" w:hAnsi="Segoe UI" w:cs="Segoe UI"/>
          <w:b/>
          <w:bCs/>
          <w:sz w:val="20"/>
          <w:szCs w:val="20"/>
        </w:rPr>
        <w:t>COLOMBIA PRODUCTIVA</w:t>
      </w:r>
      <w:r w:rsidRPr="00BA3A50">
        <w:rPr>
          <w:rFonts w:ascii="Segoe UI" w:hAnsi="Segoe UI" w:cs="Segoe UI"/>
          <w:sz w:val="20"/>
          <w:szCs w:val="20"/>
          <w:lang w:eastAsia="ko-KR"/>
        </w:rPr>
        <w:t>;</w:t>
      </w:r>
      <w:r w:rsidRPr="00BA3A50">
        <w:rPr>
          <w:rFonts w:ascii="Segoe UI" w:hAnsi="Segoe UI" w:cs="Segoe UI"/>
          <w:b/>
          <w:bCs/>
          <w:sz w:val="20"/>
          <w:szCs w:val="20"/>
          <w:lang w:eastAsia="ko-KR"/>
        </w:rPr>
        <w:t xml:space="preserve"> (</w:t>
      </w:r>
      <w:proofErr w:type="spellStart"/>
      <w:r w:rsidRPr="00BA3A50">
        <w:rPr>
          <w:rFonts w:ascii="Segoe UI" w:hAnsi="Segoe UI" w:cs="Segoe UI"/>
          <w:b/>
          <w:bCs/>
          <w:sz w:val="20"/>
          <w:szCs w:val="20"/>
          <w:lang w:eastAsia="ko-KR"/>
        </w:rPr>
        <w:t>ii</w:t>
      </w:r>
      <w:proofErr w:type="spellEnd"/>
      <w:r w:rsidRPr="00BA3A50">
        <w:rPr>
          <w:rFonts w:ascii="Segoe UI" w:hAnsi="Segoe UI" w:cs="Segoe UI"/>
          <w:b/>
          <w:bCs/>
          <w:sz w:val="20"/>
          <w:szCs w:val="20"/>
          <w:lang w:eastAsia="ko-KR"/>
        </w:rPr>
        <w:t>)</w:t>
      </w:r>
      <w:r w:rsidRPr="00BA3A50">
        <w:rPr>
          <w:rFonts w:ascii="Segoe UI" w:hAnsi="Segoe UI" w:cs="Segoe UI"/>
          <w:sz w:val="20"/>
          <w:szCs w:val="20"/>
          <w:lang w:eastAsia="ko-KR"/>
        </w:rPr>
        <w:t xml:space="preserve"> La certificación de estar al día en el pago de los aportes al Sistema de Seguridad Social y Parafiscales de sus empleados.</w:t>
      </w:r>
    </w:p>
    <w:p w14:paraId="16673575"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b/>
          <w:bCs/>
          <w:sz w:val="20"/>
          <w:szCs w:val="20"/>
          <w:lang w:eastAsia="ko-KR"/>
        </w:rPr>
        <w:t xml:space="preserve">PARÁGRAFO QUINTO: </w:t>
      </w:r>
      <w:r w:rsidRPr="00BA3A50">
        <w:rPr>
          <w:rFonts w:ascii="Segoe UI" w:hAnsi="Segoe UI" w:cs="Segoe UI"/>
          <w:sz w:val="20"/>
          <w:szCs w:val="20"/>
          <w:lang w:eastAsia="ko-KR"/>
        </w:rPr>
        <w:t xml:space="preserve">Las partes convienen que </w:t>
      </w:r>
      <w:r w:rsidRPr="00BA3A50">
        <w:rPr>
          <w:rFonts w:ascii="Segoe UI" w:hAnsi="Segoe UI" w:cs="Segoe UI"/>
          <w:b/>
          <w:bCs/>
          <w:sz w:val="20"/>
          <w:szCs w:val="20"/>
        </w:rPr>
        <w:t>COLOMBIA PRODUCTIVA</w:t>
      </w:r>
      <w:r w:rsidRPr="00BA3A50">
        <w:rPr>
          <w:rFonts w:ascii="Segoe UI" w:hAnsi="Segoe UI" w:cs="Segoe UI"/>
          <w:b/>
          <w:bCs/>
          <w:sz w:val="20"/>
          <w:szCs w:val="20"/>
          <w:lang w:val="es-ES_tradnl"/>
        </w:rPr>
        <w:t xml:space="preserve"> </w:t>
      </w:r>
      <w:r w:rsidRPr="00BA3A50">
        <w:rPr>
          <w:rFonts w:ascii="Segoe UI" w:hAnsi="Segoe UI" w:cs="Segoe UI"/>
          <w:sz w:val="20"/>
          <w:szCs w:val="20"/>
          <w:lang w:eastAsia="ko-KR"/>
        </w:rPr>
        <w:t>podrá negar o aplazar el pago total o parcial de la factura, cuando se presente cualquiera de los siguientes eventos:</w:t>
      </w:r>
    </w:p>
    <w:p w14:paraId="2D67C9CC" w14:textId="4121728E" w:rsidR="00B05086" w:rsidRPr="00BA3A50" w:rsidRDefault="00CC6767" w:rsidP="00B05086">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Cuando la obligación respectiva haya sido pagada con anterioridad.</w:t>
      </w:r>
    </w:p>
    <w:p w14:paraId="48537D53" w14:textId="3B34788B" w:rsidR="00B05086" w:rsidRPr="00B05086" w:rsidRDefault="00CC6767" w:rsidP="00FE60C0">
      <w:pPr>
        <w:numPr>
          <w:ilvl w:val="0"/>
          <w:numId w:val="30"/>
        </w:numPr>
        <w:spacing w:after="0"/>
        <w:ind w:left="1210"/>
        <w:contextualSpacing/>
        <w:jc w:val="both"/>
        <w:rPr>
          <w:rFonts w:ascii="Segoe UI" w:hAnsi="Segoe UI" w:cs="Segoe UI"/>
          <w:sz w:val="20"/>
          <w:szCs w:val="20"/>
          <w:lang w:eastAsia="ko-KR"/>
        </w:rPr>
      </w:pPr>
      <w:r w:rsidRPr="00B05086">
        <w:rPr>
          <w:rFonts w:ascii="Segoe UI" w:hAnsi="Segoe UI" w:cs="Segoe UI"/>
          <w:sz w:val="20"/>
          <w:szCs w:val="20"/>
          <w:lang w:eastAsia="ko-KR"/>
        </w:rPr>
        <w:t xml:space="preserve">Cuando se cite en forma incorrecta el NIT o el nombre del obligado al pago. </w:t>
      </w:r>
    </w:p>
    <w:p w14:paraId="1D4635F0" w14:textId="77777777" w:rsidR="00CC6767" w:rsidRPr="00B05086" w:rsidRDefault="00CC6767" w:rsidP="00B05086">
      <w:pPr>
        <w:numPr>
          <w:ilvl w:val="0"/>
          <w:numId w:val="30"/>
        </w:numPr>
        <w:spacing w:after="0"/>
        <w:ind w:left="1210"/>
        <w:contextualSpacing/>
        <w:jc w:val="both"/>
        <w:rPr>
          <w:rFonts w:ascii="Segoe UI" w:hAnsi="Segoe UI" w:cs="Segoe UI"/>
          <w:sz w:val="20"/>
          <w:szCs w:val="20"/>
          <w:lang w:eastAsia="ko-KR"/>
        </w:rPr>
      </w:pPr>
      <w:r w:rsidRPr="00B05086">
        <w:rPr>
          <w:rFonts w:ascii="Segoe UI" w:hAnsi="Segoe UI" w:cs="Segoe UI"/>
          <w:sz w:val="20"/>
          <w:szCs w:val="20"/>
          <w:lang w:eastAsia="ko-KR"/>
        </w:rPr>
        <w:t>Cuando el contenido de la factura no esté de acuerdo con las condiciones del contrato</w:t>
      </w:r>
    </w:p>
    <w:p w14:paraId="29900CA2"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la factura se radique enmendada o alterada en su contenido original y con ello se altere el concepto o el valor real de la misma. </w:t>
      </w:r>
    </w:p>
    <w:p w14:paraId="16417187"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no se haya aceptado el bien o servicio por el supervisor del contrato. </w:t>
      </w:r>
    </w:p>
    <w:p w14:paraId="67AD173D"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el supervisor haya presentado reclamo escrito sobre el bien o servicio.  </w:t>
      </w:r>
    </w:p>
    <w:p w14:paraId="76617F22" w14:textId="52D929A2"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se pretenda el cobro de la factura por un tercero distinto del emisor, que no haya cumplido con el aviso previo o los demás requisitos de la Ley 1231 de 2008. Para que la factura pueda endosarse, </w:t>
      </w:r>
      <w:r w:rsidR="7C02D77A" w:rsidRPr="0890ACDD">
        <w:rPr>
          <w:rFonts w:ascii="Segoe UI" w:hAnsi="Segoe UI" w:cs="Segoe UI"/>
          <w:b/>
          <w:bCs/>
          <w:color w:val="000000" w:themeColor="text1"/>
          <w:sz w:val="20"/>
          <w:szCs w:val="20"/>
          <w:lang w:eastAsia="ko-KR"/>
        </w:rPr>
        <w:t>EL CONSULTOR</w:t>
      </w:r>
      <w:r w:rsidRPr="0890ACDD">
        <w:rPr>
          <w:rFonts w:ascii="Segoe UI" w:hAnsi="Segoe UI" w:cs="Segoe UI"/>
          <w:b/>
          <w:bCs/>
          <w:sz w:val="20"/>
          <w:szCs w:val="20"/>
          <w:lang w:eastAsia="ko-KR"/>
        </w:rPr>
        <w:t xml:space="preserve"> </w:t>
      </w:r>
      <w:r w:rsidRPr="00BA3A50">
        <w:rPr>
          <w:rFonts w:ascii="Segoe UI" w:hAnsi="Segoe UI" w:cs="Segoe UI"/>
          <w:sz w:val="20"/>
          <w:szCs w:val="20"/>
          <w:lang w:eastAsia="ko-KR"/>
        </w:rPr>
        <w:t xml:space="preserve">o emisor debe haber dejado constancia expresa de su intención en el título y solo podrá endosarse una vez aceptado el título. </w:t>
      </w:r>
    </w:p>
    <w:p w14:paraId="155744D9" w14:textId="77777777"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reciba orden de autoridad competente que suspenda la circulación de la factura o afecte los derechos relacionados con la misma o con el negocio causal que le dio origen. </w:t>
      </w:r>
    </w:p>
    <w:p w14:paraId="4FF8F84C" w14:textId="701EFCB2" w:rsidR="00CC6767" w:rsidRPr="00BA3A50" w:rsidRDefault="00CC6767" w:rsidP="00BA3A50">
      <w:pPr>
        <w:numPr>
          <w:ilvl w:val="0"/>
          <w:numId w:val="30"/>
        </w:numPr>
        <w:spacing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Cuando </w:t>
      </w:r>
      <w:r w:rsidR="49BB14EE" w:rsidRPr="0890ACDD">
        <w:rPr>
          <w:rFonts w:ascii="Segoe UI" w:hAnsi="Segoe UI" w:cs="Segoe UI"/>
          <w:b/>
          <w:bCs/>
          <w:color w:val="000000" w:themeColor="text1"/>
          <w:sz w:val="20"/>
          <w:szCs w:val="20"/>
          <w:lang w:eastAsia="ko-KR"/>
        </w:rPr>
        <w:t>EL CONSULTOR</w:t>
      </w:r>
      <w:r w:rsidRPr="0890ACDD">
        <w:rPr>
          <w:rFonts w:ascii="Segoe UI" w:hAnsi="Segoe UI" w:cs="Segoe UI"/>
          <w:sz w:val="20"/>
          <w:szCs w:val="20"/>
        </w:rPr>
        <w:t xml:space="preserve"> </w:t>
      </w:r>
      <w:r w:rsidRPr="00BA3A50">
        <w:rPr>
          <w:rFonts w:ascii="Segoe UI" w:hAnsi="Segoe UI" w:cs="Segoe UI"/>
          <w:sz w:val="20"/>
          <w:szCs w:val="20"/>
          <w:lang w:eastAsia="ko-KR"/>
        </w:rPr>
        <w:t xml:space="preserve">no haya cumplido con alguna obligación contenida en el contrato a satisfacción del </w:t>
      </w:r>
      <w:r w:rsidRPr="00BA3A50">
        <w:rPr>
          <w:rFonts w:ascii="Segoe UI" w:hAnsi="Segoe UI" w:cs="Segoe UI"/>
          <w:b/>
          <w:bCs/>
          <w:sz w:val="20"/>
          <w:szCs w:val="20"/>
        </w:rPr>
        <w:t>COLOMBIA PRODUCTIVA</w:t>
      </w:r>
      <w:r w:rsidRPr="00BA3A50">
        <w:rPr>
          <w:rFonts w:ascii="Segoe UI" w:hAnsi="Segoe UI" w:cs="Segoe UI"/>
          <w:sz w:val="20"/>
          <w:szCs w:val="20"/>
          <w:lang w:eastAsia="ko-KR"/>
        </w:rPr>
        <w:t>.</w:t>
      </w:r>
    </w:p>
    <w:p w14:paraId="1D5A4FAE" w14:textId="77777777" w:rsidR="00CC6767" w:rsidRPr="00BA3A50" w:rsidRDefault="00CC6767" w:rsidP="00BA3A50">
      <w:pPr>
        <w:numPr>
          <w:ilvl w:val="0"/>
          <w:numId w:val="30"/>
        </w:numPr>
        <w:spacing w:before="240" w:after="0"/>
        <w:ind w:left="1210"/>
        <w:contextualSpacing/>
        <w:jc w:val="both"/>
        <w:rPr>
          <w:rFonts w:ascii="Segoe UI" w:hAnsi="Segoe UI" w:cs="Segoe UI"/>
          <w:sz w:val="20"/>
          <w:szCs w:val="20"/>
          <w:lang w:eastAsia="ko-KR"/>
        </w:rPr>
      </w:pPr>
      <w:r w:rsidRPr="00BA3A50">
        <w:rPr>
          <w:rFonts w:ascii="Segoe UI" w:hAnsi="Segoe UI" w:cs="Segoe UI"/>
          <w:sz w:val="20"/>
          <w:szCs w:val="20"/>
          <w:lang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6776B195" w14:textId="29EAA0F9" w:rsidR="00CC6767" w:rsidRPr="00BA3A50" w:rsidRDefault="00CC6767" w:rsidP="00BA3A50">
      <w:pPr>
        <w:spacing w:before="240"/>
        <w:jc w:val="both"/>
        <w:rPr>
          <w:rFonts w:ascii="Segoe UI" w:hAnsi="Segoe UI" w:cs="Segoe UI"/>
          <w:b/>
          <w:bCs/>
          <w:sz w:val="20"/>
          <w:szCs w:val="20"/>
          <w:lang w:eastAsia="ko-KR"/>
        </w:rPr>
      </w:pPr>
      <w:r w:rsidRPr="00BA3A50">
        <w:rPr>
          <w:rFonts w:ascii="Segoe UI" w:hAnsi="Segoe UI" w:cs="Segoe UI"/>
          <w:b/>
          <w:bCs/>
          <w:sz w:val="20"/>
          <w:szCs w:val="20"/>
          <w:lang w:eastAsia="ko-KR"/>
        </w:rPr>
        <w:t xml:space="preserve">PARÁGRAFO SEXTO: </w:t>
      </w:r>
      <w:r w:rsidRPr="00BA3A50">
        <w:rPr>
          <w:rFonts w:ascii="Segoe UI" w:hAnsi="Segoe UI" w:cs="Segoe UI"/>
          <w:sz w:val="20"/>
          <w:szCs w:val="20"/>
          <w:lang w:eastAsia="ko-KR"/>
        </w:rPr>
        <w:t xml:space="preserve">Los pagos se realizarán dentro de los treinta (30) días calendario siguientes a la radicación de la factura respectiva (física o electrónica), según corresponda, en las oficinas de Fiducoldex vocera de </w:t>
      </w:r>
      <w:r w:rsidRPr="00BA3A50">
        <w:rPr>
          <w:rFonts w:ascii="Segoe UI" w:hAnsi="Segoe UI" w:cs="Segoe UI"/>
          <w:b/>
          <w:bCs/>
          <w:sz w:val="20"/>
          <w:szCs w:val="20"/>
          <w:lang w:eastAsia="ko-KR"/>
        </w:rPr>
        <w:t>COLOMBIA PRODUCTIVA</w:t>
      </w:r>
      <w:r w:rsidRPr="00BA3A50">
        <w:rPr>
          <w:rFonts w:ascii="Segoe UI" w:hAnsi="Segoe UI" w:cs="Segoe UI"/>
          <w:sz w:val="20"/>
          <w:szCs w:val="20"/>
          <w:lang w:eastAsia="ko-KR"/>
        </w:rPr>
        <w:t xml:space="preserve">, ubicadas en la Calle 28 No. 13 A 24 Torre B Piso 6° </w:t>
      </w:r>
      <w:r w:rsidRPr="00BA3A50">
        <w:rPr>
          <w:rFonts w:ascii="Segoe UI" w:hAnsi="Segoe UI" w:cs="Segoe UI"/>
          <w:sz w:val="20"/>
          <w:szCs w:val="20"/>
          <w:lang w:eastAsia="ko-KR"/>
        </w:rPr>
        <w:lastRenderedPageBreak/>
        <w:t>Edificio Museo del Parque, Bogotá D.C., o en el canal habilitado para la recepción de la factura electrónica, esto es, facturacion.electronica@fiducoldex.com.co y correspondencia@fiducoldex.com.co; mediante consignación en la cuenta que le indique en el Formato de Inscripción de Proveedores</w:t>
      </w:r>
      <w:r w:rsidRPr="00BA3A50">
        <w:rPr>
          <w:rFonts w:ascii="Segoe UI" w:hAnsi="Segoe UI" w:cs="Segoe UI"/>
          <w:b/>
          <w:bCs/>
          <w:sz w:val="20"/>
          <w:szCs w:val="20"/>
          <w:lang w:eastAsia="ko-KR"/>
        </w:rPr>
        <w:t>.</w:t>
      </w:r>
    </w:p>
    <w:p w14:paraId="4F879F3C"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sz w:val="20"/>
          <w:szCs w:val="20"/>
          <w:lang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20F48F2D" w14:textId="77777777" w:rsidR="00CC6767" w:rsidRPr="00BA3A50" w:rsidRDefault="00CC6767" w:rsidP="00BA3A50">
      <w:pPr>
        <w:jc w:val="both"/>
        <w:rPr>
          <w:rFonts w:ascii="Segoe UI" w:hAnsi="Segoe UI" w:cs="Segoe UI"/>
          <w:sz w:val="20"/>
          <w:szCs w:val="20"/>
          <w:lang w:eastAsia="ko-KR"/>
        </w:rPr>
      </w:pPr>
      <w:r w:rsidRPr="00BA3A50">
        <w:rPr>
          <w:rFonts w:ascii="Segoe UI" w:hAnsi="Segoe UI" w:cs="Segoe UI"/>
          <w:sz w:val="20"/>
          <w:szCs w:val="20"/>
          <w:lang w:eastAsia="ko-KR"/>
        </w:rPr>
        <w:t>Se establece que cualquier otro medio de envío de facturación electrónica no será considerado válido para los fines contractuales pactados a través del presente instrumento, por lo cual, la misma se entenderá como no recibida.</w:t>
      </w:r>
    </w:p>
    <w:p w14:paraId="612564AC" w14:textId="77777777" w:rsidR="00CC6767" w:rsidRPr="00BA3A50" w:rsidRDefault="00CC6767" w:rsidP="00BA3A50">
      <w:pPr>
        <w:jc w:val="both"/>
        <w:rPr>
          <w:rFonts w:ascii="Segoe UI" w:hAnsi="Segoe UI" w:cs="Segoe UI"/>
          <w:b/>
          <w:bCs/>
          <w:sz w:val="20"/>
          <w:szCs w:val="20"/>
          <w:lang w:eastAsia="ko-KR"/>
        </w:rPr>
      </w:pPr>
      <w:r w:rsidRPr="00BA3A50">
        <w:rPr>
          <w:rFonts w:ascii="Segoe UI" w:hAnsi="Segoe UI" w:cs="Segoe UI"/>
          <w:b/>
          <w:bCs/>
          <w:sz w:val="20"/>
          <w:szCs w:val="20"/>
          <w:lang w:eastAsia="ko-KR"/>
        </w:rPr>
        <w:t xml:space="preserve">PARÁGRAFO SÉPTIMO: </w:t>
      </w:r>
      <w:r w:rsidRPr="00BA3A50">
        <w:rPr>
          <w:rFonts w:ascii="Segoe UI" w:hAnsi="Segoe UI" w:cs="Segoe UI"/>
          <w:sz w:val="20"/>
          <w:szCs w:val="20"/>
          <w:lang w:eastAsia="ko-KR"/>
        </w:rPr>
        <w:t>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283A418" w14:textId="72940494" w:rsidR="000F3884" w:rsidRPr="00BA3A50" w:rsidRDefault="00CC6767" w:rsidP="00BA3A50">
      <w:pPr>
        <w:spacing w:after="0"/>
        <w:contextualSpacing/>
        <w:jc w:val="both"/>
        <w:rPr>
          <w:rFonts w:ascii="Segoe UI" w:hAnsi="Segoe UI" w:cs="Segoe UI"/>
          <w:sz w:val="20"/>
          <w:szCs w:val="20"/>
          <w:lang w:eastAsia="ko-KR"/>
        </w:rPr>
      </w:pPr>
      <w:r w:rsidRPr="00BA3A50">
        <w:rPr>
          <w:rFonts w:ascii="Segoe UI" w:hAnsi="Segoe UI" w:cs="Segoe UI"/>
          <w:sz w:val="20"/>
          <w:szCs w:val="20"/>
          <w:lang w:eastAsia="ko-KR"/>
        </w:rPr>
        <w:t xml:space="preserve">La factura de venta de talonario o de papel se deberá generar para su expedición de forma manual o autógrafa o a través de sistemas informáticos electrónicos que permitan </w:t>
      </w:r>
      <w:proofErr w:type="spellStart"/>
      <w:r w:rsidRPr="00BA3A50">
        <w:rPr>
          <w:rFonts w:ascii="Segoe UI" w:hAnsi="Segoe UI" w:cs="Segoe UI"/>
          <w:sz w:val="20"/>
          <w:szCs w:val="20"/>
          <w:lang w:eastAsia="ko-KR"/>
        </w:rPr>
        <w:t>Ia</w:t>
      </w:r>
      <w:proofErr w:type="spellEnd"/>
      <w:r w:rsidRPr="00BA3A50">
        <w:rPr>
          <w:rFonts w:ascii="Segoe UI" w:hAnsi="Segoe UI" w:cs="Segoe UI"/>
          <w:sz w:val="20"/>
          <w:szCs w:val="20"/>
          <w:lang w:eastAsia="ko-KR"/>
        </w:rPr>
        <w:t xml:space="preserve"> interacción, en cuyo caso, se entenderán cumplidos los requisitos de impresión de que trata el artículo 617 del Estatuto Tributario y los requisitos establecidos en los numerales 1,2,4, y 13 del artículo 12 de la Resolución 165 de 2023.</w:t>
      </w:r>
      <w:r w:rsidR="000F3884" w:rsidRPr="00BA3A50">
        <w:rPr>
          <w:rFonts w:ascii="Segoe UI" w:hAnsi="Segoe UI" w:cs="Segoe UI"/>
          <w:sz w:val="20"/>
          <w:szCs w:val="20"/>
          <w:lang w:eastAsia="ko-KR"/>
        </w:rPr>
        <w:t xml:space="preserve"> </w:t>
      </w:r>
    </w:p>
    <w:p w14:paraId="02C5DE6C" w14:textId="7BF2741A" w:rsidR="004C4DE5" w:rsidRPr="00BA3A50" w:rsidRDefault="004C4DE5" w:rsidP="00BA3A50">
      <w:pPr>
        <w:spacing w:after="0"/>
        <w:contextualSpacing/>
        <w:jc w:val="both"/>
        <w:rPr>
          <w:rFonts w:ascii="Segoe UI" w:eastAsia="Times New Roman" w:hAnsi="Segoe UI" w:cs="Segoe UI"/>
          <w:bCs/>
          <w:sz w:val="20"/>
          <w:szCs w:val="20"/>
          <w:lang w:eastAsia="ko-KR"/>
        </w:rPr>
      </w:pPr>
    </w:p>
    <w:p w14:paraId="4E5698D8" w14:textId="15F1DE98" w:rsidR="004C4DE5" w:rsidRPr="00BA3A50" w:rsidRDefault="004C4DE5"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lang w:eastAsia="ko-KR"/>
        </w:rPr>
      </w:pPr>
      <w:r w:rsidRPr="00BA3A50">
        <w:rPr>
          <w:rFonts w:ascii="Segoe UI" w:eastAsia="Times New Roman" w:hAnsi="Segoe UI" w:cs="Segoe UI"/>
          <w:b/>
          <w:sz w:val="20"/>
          <w:szCs w:val="20"/>
          <w:lang w:eastAsia="ko-KR"/>
        </w:rPr>
        <w:t xml:space="preserve">CLÁUSULA </w:t>
      </w:r>
      <w:r w:rsidRPr="00BA3A50">
        <w:rPr>
          <w:rFonts w:ascii="Segoe UI" w:eastAsia="Times New Roman" w:hAnsi="Segoe UI" w:cs="Segoe UI"/>
          <w:b/>
          <w:bCs/>
          <w:color w:val="000000"/>
          <w:sz w:val="20"/>
          <w:szCs w:val="20"/>
        </w:rPr>
        <w:t>SÉPTIMA</w:t>
      </w:r>
      <w:r w:rsidRPr="00BA3A50">
        <w:rPr>
          <w:rFonts w:ascii="Segoe UI" w:eastAsia="Times New Roman" w:hAnsi="Segoe UI" w:cs="Segoe UI"/>
          <w:b/>
          <w:sz w:val="20"/>
          <w:szCs w:val="20"/>
          <w:lang w:eastAsia="ko-KR"/>
        </w:rPr>
        <w:t xml:space="preserve"> – SUPERVISIÓN: </w:t>
      </w:r>
      <w:r w:rsidR="009F57F9" w:rsidRPr="00BA3A50">
        <w:rPr>
          <w:rFonts w:ascii="Segoe UI" w:hAnsi="Segoe UI" w:cs="Segoe UI"/>
          <w:b/>
          <w:sz w:val="20"/>
          <w:szCs w:val="20"/>
          <w:lang w:val="es-ES"/>
        </w:rPr>
        <w:t>COLOMBIA PRODUCTIVA</w:t>
      </w:r>
      <w:r w:rsidRPr="00BA3A50">
        <w:rPr>
          <w:rFonts w:ascii="Segoe UI" w:eastAsia="Times New Roman" w:hAnsi="Segoe UI" w:cs="Segoe UI"/>
          <w:sz w:val="20"/>
          <w:szCs w:val="20"/>
          <w:lang w:eastAsia="ko-KR"/>
        </w:rPr>
        <w:t xml:space="preserve"> </w:t>
      </w:r>
      <w:r w:rsidRPr="00BA3A50">
        <w:rPr>
          <w:rFonts w:ascii="Segoe UI" w:hAnsi="Segoe UI" w:cs="Segoe UI"/>
          <w:sz w:val="20"/>
          <w:szCs w:val="20"/>
          <w:lang w:eastAsia="ko-KR"/>
        </w:rPr>
        <w:t xml:space="preserve">supervisará la ejecución del presente contrato </w:t>
      </w:r>
      <w:bookmarkStart w:id="15" w:name="_Hlk112078516"/>
      <w:r w:rsidRPr="00BA3A50">
        <w:rPr>
          <w:rFonts w:ascii="Segoe UI" w:hAnsi="Segoe UI" w:cs="Segoe UI"/>
          <w:sz w:val="20"/>
          <w:szCs w:val="20"/>
          <w:lang w:eastAsia="ko-KR"/>
        </w:rPr>
        <w:t>a través de</w:t>
      </w:r>
      <w:r w:rsidR="004C05BF" w:rsidRPr="00BA3A50">
        <w:rPr>
          <w:rFonts w:ascii="Segoe UI" w:hAnsi="Segoe UI" w:cs="Segoe UI"/>
          <w:sz w:val="20"/>
          <w:szCs w:val="20"/>
          <w:lang w:eastAsia="ko-KR"/>
        </w:rPr>
        <w:t xml:space="preserve"> </w:t>
      </w:r>
      <w:r w:rsidR="009841E3" w:rsidRPr="00BB599E">
        <w:rPr>
          <w:rFonts w:ascii="Segoe UI" w:hAnsi="Segoe UI" w:cs="Segoe UI"/>
          <w:sz w:val="20"/>
          <w:szCs w:val="20"/>
          <w:highlight w:val="yellow"/>
          <w:lang w:eastAsia="ko-KR"/>
        </w:rPr>
        <w:t>XXXXXX</w:t>
      </w:r>
      <w:r w:rsidR="009841E3">
        <w:rPr>
          <w:rFonts w:ascii="Segoe UI" w:hAnsi="Segoe UI" w:cs="Segoe UI"/>
          <w:sz w:val="20"/>
          <w:szCs w:val="20"/>
          <w:lang w:eastAsia="ko-KR"/>
        </w:rPr>
        <w:t xml:space="preserve"> </w:t>
      </w:r>
      <w:r w:rsidRPr="00BA3A50">
        <w:rPr>
          <w:rFonts w:ascii="Segoe UI" w:hAnsi="Segoe UI" w:cs="Segoe UI"/>
          <w:sz w:val="20"/>
          <w:szCs w:val="20"/>
          <w:lang w:eastAsia="ko-KR"/>
        </w:rPr>
        <w:t xml:space="preserve">de </w:t>
      </w:r>
      <w:r w:rsidR="009F57F9" w:rsidRPr="00BA3A50">
        <w:rPr>
          <w:rFonts w:ascii="Segoe UI" w:hAnsi="Segoe UI" w:cs="Segoe UI"/>
          <w:b/>
          <w:bCs/>
          <w:sz w:val="20"/>
          <w:szCs w:val="20"/>
          <w:lang w:eastAsia="ko-KR"/>
        </w:rPr>
        <w:t>COLOMBIA PRODUCTIVA</w:t>
      </w:r>
      <w:r w:rsidR="004C05BF" w:rsidRPr="00BA3A50">
        <w:rPr>
          <w:rFonts w:ascii="Segoe UI" w:hAnsi="Segoe UI" w:cs="Segoe UI"/>
          <w:sz w:val="20"/>
          <w:szCs w:val="20"/>
          <w:lang w:eastAsia="ko-KR"/>
        </w:rPr>
        <w:t xml:space="preserve">, </w:t>
      </w:r>
      <w:r w:rsidRPr="00BA3A50">
        <w:rPr>
          <w:rFonts w:ascii="Segoe UI" w:hAnsi="Segoe UI" w:cs="Segoe UI"/>
          <w:sz w:val="20"/>
          <w:szCs w:val="20"/>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BA3A50">
        <w:rPr>
          <w:rFonts w:ascii="Segoe UI" w:hAnsi="Segoe UI" w:cs="Segoe UI"/>
          <w:sz w:val="20"/>
          <w:szCs w:val="20"/>
          <w:lang w:eastAsia="ko-KR"/>
        </w:rPr>
        <w:t>de</w:t>
      </w:r>
      <w:r w:rsidRPr="00BA3A50">
        <w:rPr>
          <w:rFonts w:ascii="Segoe UI" w:hAnsi="Segoe UI" w:cs="Segoe UI"/>
          <w:sz w:val="20"/>
          <w:szCs w:val="20"/>
          <w:lang w:eastAsia="ko-KR"/>
        </w:rPr>
        <w:t xml:space="preserve"> </w:t>
      </w:r>
      <w:r w:rsidR="009F57F9" w:rsidRPr="00BA3A50">
        <w:rPr>
          <w:rFonts w:ascii="Segoe UI" w:hAnsi="Segoe UI" w:cs="Segoe UI"/>
          <w:b/>
          <w:sz w:val="20"/>
          <w:szCs w:val="20"/>
          <w:lang w:eastAsia="ko-KR"/>
        </w:rPr>
        <w:t>COLOMBIA PRODUCTIVA</w:t>
      </w:r>
      <w:r w:rsidRPr="00BA3A50">
        <w:rPr>
          <w:rFonts w:ascii="Segoe UI" w:hAnsi="Segoe UI" w:cs="Segoe UI"/>
          <w:sz w:val="20"/>
          <w:szCs w:val="20"/>
          <w:lang w:eastAsia="ko-KR"/>
        </w:rPr>
        <w:t xml:space="preserve">. </w:t>
      </w:r>
    </w:p>
    <w:p w14:paraId="6B3267B0" w14:textId="77777777" w:rsidR="004C4DE5" w:rsidRPr="00BA3A50" w:rsidRDefault="004C4DE5" w:rsidP="00BA3A50">
      <w:pPr>
        <w:spacing w:after="0"/>
        <w:contextualSpacing/>
        <w:jc w:val="both"/>
        <w:rPr>
          <w:rFonts w:ascii="Segoe UI" w:eastAsia="Times New Roman" w:hAnsi="Segoe UI" w:cs="Segoe UI"/>
          <w:sz w:val="20"/>
          <w:szCs w:val="20"/>
          <w:lang w:eastAsia="ko-KR"/>
        </w:rPr>
      </w:pPr>
    </w:p>
    <w:p w14:paraId="07C0C73F" w14:textId="55CFCA50" w:rsidR="004C4DE5" w:rsidRPr="00BA3A50" w:rsidRDefault="004C4DE5" w:rsidP="00BA3A50">
      <w:pPr>
        <w:spacing w:after="0"/>
        <w:contextualSpacing/>
        <w:jc w:val="both"/>
        <w:rPr>
          <w:rFonts w:ascii="Segoe UI" w:eastAsia="Times New Roman" w:hAnsi="Segoe UI" w:cs="Segoe UI"/>
          <w:b/>
          <w:sz w:val="20"/>
          <w:szCs w:val="20"/>
          <w:lang w:val="es-ES_tradnl" w:eastAsia="ko-KR"/>
        </w:rPr>
      </w:pPr>
      <w:r w:rsidRPr="00BA3A50">
        <w:rPr>
          <w:rFonts w:ascii="Segoe UI" w:eastAsia="Times New Roman" w:hAnsi="Segoe UI" w:cs="Segoe UI"/>
          <w:b/>
          <w:sz w:val="20"/>
          <w:szCs w:val="20"/>
          <w:lang w:val="es-ES_tradnl" w:eastAsia="ko-KR"/>
        </w:rPr>
        <w:t xml:space="preserve">PARÁGRAFO: </w:t>
      </w:r>
      <w:r w:rsidR="009F57F9" w:rsidRPr="00BA3A50">
        <w:rPr>
          <w:rFonts w:ascii="Segoe UI" w:hAnsi="Segoe UI" w:cs="Segoe UI"/>
          <w:b/>
          <w:sz w:val="20"/>
          <w:szCs w:val="20"/>
          <w:lang w:val="es-ES"/>
        </w:rPr>
        <w:t>COLOMBIA PRODUCTIVA</w:t>
      </w:r>
      <w:r w:rsidRPr="00BA3A50">
        <w:rPr>
          <w:rFonts w:ascii="Segoe UI" w:eastAsia="Times New Roman" w:hAnsi="Segoe UI" w:cs="Segoe UI"/>
          <w:b/>
          <w:sz w:val="20"/>
          <w:szCs w:val="20"/>
          <w:lang w:val="es-ES_tradnl" w:eastAsia="ko-KR"/>
        </w:rPr>
        <w:t xml:space="preserve"> </w:t>
      </w:r>
      <w:r w:rsidRPr="00BA3A50">
        <w:rPr>
          <w:rFonts w:ascii="Segoe UI" w:eastAsia="Times New Roman" w:hAnsi="Segoe UI" w:cs="Segoe UI"/>
          <w:sz w:val="20"/>
          <w:szCs w:val="20"/>
          <w:lang w:val="es-ES_tradnl" w:eastAsia="ko-KR"/>
        </w:rPr>
        <w:t xml:space="preserve">podrá designar un supervisor diferente al citado en la presente </w:t>
      </w:r>
      <w:r w:rsidR="00AA75AB" w:rsidRPr="00BA3A50">
        <w:rPr>
          <w:rFonts w:ascii="Segoe UI" w:eastAsia="Times New Roman" w:hAnsi="Segoe UI" w:cs="Segoe UI"/>
          <w:sz w:val="20"/>
          <w:szCs w:val="20"/>
          <w:lang w:val="es-ES_tradnl" w:eastAsia="ko-KR"/>
        </w:rPr>
        <w:t>c</w:t>
      </w:r>
      <w:r w:rsidRPr="00BA3A50">
        <w:rPr>
          <w:rFonts w:ascii="Segoe UI" w:eastAsia="Times New Roman" w:hAnsi="Segoe UI" w:cs="Segoe UI"/>
          <w:sz w:val="20"/>
          <w:szCs w:val="20"/>
          <w:lang w:val="es-ES_tradnl" w:eastAsia="ko-KR"/>
        </w:rPr>
        <w:t xml:space="preserve">láusula, lo cual será comunicado </w:t>
      </w:r>
      <w:r w:rsidR="00650286" w:rsidRPr="00BA3A50">
        <w:rPr>
          <w:rFonts w:ascii="Segoe UI" w:eastAsia="Times New Roman" w:hAnsi="Segoe UI" w:cs="Segoe UI"/>
          <w:sz w:val="20"/>
          <w:szCs w:val="20"/>
          <w:lang w:val="es-ES_tradnl" w:eastAsia="ko-KR"/>
        </w:rPr>
        <w:t xml:space="preserve">al </w:t>
      </w:r>
      <w:r w:rsidR="00650286" w:rsidRPr="00BA3A50">
        <w:rPr>
          <w:rFonts w:ascii="Segoe UI" w:eastAsia="Times New Roman" w:hAnsi="Segoe UI" w:cs="Segoe UI"/>
          <w:b/>
          <w:bCs/>
          <w:sz w:val="20"/>
          <w:szCs w:val="20"/>
          <w:lang w:val="es-ES_tradnl" w:eastAsia="ko-KR"/>
        </w:rPr>
        <w:t>CONSULTOR</w:t>
      </w:r>
      <w:r w:rsidRPr="00BA3A50">
        <w:rPr>
          <w:rFonts w:ascii="Segoe UI" w:eastAsia="Times New Roman" w:hAnsi="Segoe UI" w:cs="Segoe UI"/>
          <w:sz w:val="20"/>
          <w:szCs w:val="20"/>
          <w:lang w:val="es-ES_tradnl" w:eastAsia="ko-KR"/>
        </w:rPr>
        <w:t xml:space="preserve"> sin que este hecho requiera modificación del Contrato.</w:t>
      </w:r>
    </w:p>
    <w:bookmarkEnd w:id="15"/>
    <w:p w14:paraId="6F3B1218" w14:textId="77777777" w:rsidR="000F3884" w:rsidRPr="00BA3A50" w:rsidRDefault="000F3884" w:rsidP="00BA3A50">
      <w:pPr>
        <w:spacing w:after="0"/>
        <w:jc w:val="both"/>
        <w:rPr>
          <w:rFonts w:ascii="Segoe UI" w:eastAsia="Times New Roman" w:hAnsi="Segoe UI" w:cs="Segoe UI"/>
          <w:color w:val="000000"/>
          <w:sz w:val="20"/>
          <w:szCs w:val="20"/>
        </w:rPr>
      </w:pPr>
    </w:p>
    <w:p w14:paraId="4AF38CE0" w14:textId="2CBE1B77" w:rsidR="000B4BED" w:rsidRPr="00BA3A50" w:rsidRDefault="000F3884" w:rsidP="00BA3A50">
      <w:pPr>
        <w:spacing w:after="0"/>
        <w:jc w:val="both"/>
        <w:rPr>
          <w:rFonts w:ascii="Segoe UI" w:hAnsi="Segoe UI" w:cs="Segoe UI"/>
          <w:sz w:val="20"/>
          <w:szCs w:val="20"/>
        </w:rPr>
      </w:pPr>
      <w:r w:rsidRPr="00BA3A50">
        <w:rPr>
          <w:rFonts w:ascii="Segoe UI" w:eastAsia="Times New Roman" w:hAnsi="Segoe UI" w:cs="Segoe UI"/>
          <w:b/>
          <w:bCs/>
          <w:color w:val="000000"/>
          <w:sz w:val="20"/>
          <w:szCs w:val="20"/>
        </w:rPr>
        <w:t xml:space="preserve">CLÁUSULA </w:t>
      </w:r>
      <w:r w:rsidR="00256F70" w:rsidRPr="00BA3A50">
        <w:rPr>
          <w:rFonts w:ascii="Segoe UI" w:eastAsia="Times New Roman" w:hAnsi="Segoe UI" w:cs="Segoe UI"/>
          <w:b/>
          <w:bCs/>
          <w:color w:val="000000"/>
          <w:sz w:val="20"/>
          <w:szCs w:val="20"/>
        </w:rPr>
        <w:t>OCTAVA</w:t>
      </w:r>
      <w:r w:rsidRPr="00BA3A50">
        <w:rPr>
          <w:rFonts w:ascii="Segoe UI" w:eastAsia="Times New Roman" w:hAnsi="Segoe UI" w:cs="Segoe UI"/>
          <w:b/>
          <w:bCs/>
          <w:color w:val="000000"/>
          <w:sz w:val="20"/>
          <w:szCs w:val="20"/>
        </w:rPr>
        <w:t xml:space="preserve"> - </w:t>
      </w:r>
      <w:r w:rsidRPr="00BA3A50">
        <w:rPr>
          <w:rFonts w:ascii="Segoe UI" w:eastAsia="Times New Roman" w:hAnsi="Segoe UI" w:cs="Segoe UI"/>
          <w:b/>
          <w:sz w:val="20"/>
          <w:szCs w:val="20"/>
          <w:lang w:eastAsia="ko-KR"/>
        </w:rPr>
        <w:t xml:space="preserve">GARANTÍAS: </w:t>
      </w:r>
      <w:r w:rsidR="00104B2D" w:rsidRPr="00BA3A50">
        <w:rPr>
          <w:rFonts w:ascii="Segoe UI" w:eastAsia="Times New Roman" w:hAnsi="Segoe UI" w:cs="Segoe UI"/>
          <w:b/>
          <w:sz w:val="20"/>
          <w:szCs w:val="20"/>
          <w:lang w:eastAsia="ko-KR"/>
        </w:rPr>
        <w:t>EL CONSULTOR</w:t>
      </w:r>
      <w:r w:rsidRPr="00BA3A50">
        <w:rPr>
          <w:rFonts w:ascii="Segoe UI" w:eastAsia="Times New Roman" w:hAnsi="Segoe UI" w:cs="Segoe UI"/>
          <w:sz w:val="20"/>
          <w:szCs w:val="20"/>
          <w:lang w:eastAsia="ko-KR"/>
        </w:rPr>
        <w:t xml:space="preserve"> se obliga a constituir en favor de </w:t>
      </w:r>
      <w:r w:rsidR="000B4BED" w:rsidRPr="00BA3A50">
        <w:rPr>
          <w:rFonts w:ascii="Segoe UI" w:eastAsia="Times New Roman" w:hAnsi="Segoe UI" w:cs="Segoe UI"/>
          <w:b/>
          <w:bCs/>
          <w:sz w:val="20"/>
          <w:szCs w:val="20"/>
          <w:lang w:eastAsia="ko-KR"/>
        </w:rPr>
        <w:t>COLOMBIA PRODUCTIVA</w:t>
      </w:r>
      <w:r w:rsidRPr="00BA3A50">
        <w:rPr>
          <w:rFonts w:ascii="Segoe UI" w:eastAsia="Times New Roman" w:hAnsi="Segoe UI" w:cs="Segoe UI"/>
          <w:sz w:val="20"/>
          <w:szCs w:val="20"/>
          <w:lang w:eastAsia="ko-KR"/>
        </w:rPr>
        <w:t xml:space="preserve">, </w:t>
      </w:r>
      <w:r w:rsidRPr="00BA3A50">
        <w:rPr>
          <w:rFonts w:ascii="Segoe UI" w:eastAsia="Times New Roman" w:hAnsi="Segoe UI" w:cs="Segoe UI"/>
          <w:b/>
          <w:bCs/>
          <w:sz w:val="20"/>
          <w:szCs w:val="20"/>
          <w:u w:val="single"/>
          <w:lang w:eastAsia="ko-KR"/>
        </w:rPr>
        <w:t>en formato para Particulares</w:t>
      </w:r>
      <w:r w:rsidRPr="00BA3A50">
        <w:rPr>
          <w:rFonts w:ascii="Segoe UI" w:eastAsia="Times New Roman" w:hAnsi="Segoe UI" w:cs="Segoe UI"/>
          <w:sz w:val="20"/>
          <w:szCs w:val="20"/>
          <w:lang w:eastAsia="ko-KR"/>
        </w:rPr>
        <w:t>, una Póliza de Seguro para amparar el cumplimiento de la totalidad de las obligaciones contractuales</w:t>
      </w:r>
      <w:r w:rsidR="000B4BED" w:rsidRPr="00BA3A50">
        <w:rPr>
          <w:rFonts w:ascii="Segoe UI" w:hAnsi="Segoe UI" w:cs="Segoe UI"/>
          <w:sz w:val="20"/>
          <w:szCs w:val="20"/>
        </w:rPr>
        <w:t>, bajo los siguientes parámetros:</w:t>
      </w:r>
    </w:p>
    <w:p w14:paraId="7C704E07" w14:textId="77777777" w:rsidR="000B4BED" w:rsidRPr="00BA3A50" w:rsidRDefault="000B4BED" w:rsidP="00BA3A50">
      <w:pPr>
        <w:spacing w:after="0"/>
        <w:jc w:val="both"/>
        <w:rPr>
          <w:rFonts w:ascii="Segoe UI" w:hAnsi="Segoe UI" w:cs="Segoe UI"/>
          <w:sz w:val="20"/>
          <w:szCs w:val="20"/>
        </w:rPr>
      </w:pPr>
    </w:p>
    <w:p w14:paraId="7B6E6EE1" w14:textId="77777777" w:rsidR="000B4BED" w:rsidRPr="00BA3A50" w:rsidRDefault="000B4BED" w:rsidP="00BA3A50">
      <w:pPr>
        <w:pStyle w:val="Prrafodelista"/>
        <w:numPr>
          <w:ilvl w:val="0"/>
          <w:numId w:val="26"/>
        </w:numPr>
        <w:spacing w:after="0"/>
        <w:jc w:val="both"/>
        <w:rPr>
          <w:rFonts w:ascii="Segoe UI" w:hAnsi="Segoe UI" w:cs="Segoe UI"/>
          <w:sz w:val="20"/>
          <w:szCs w:val="20"/>
        </w:rPr>
      </w:pPr>
      <w:r w:rsidRPr="00BA3A50">
        <w:rPr>
          <w:rFonts w:ascii="Segoe UI" w:hAnsi="Segoe UI" w:cs="Segoe UI"/>
          <w:sz w:val="20"/>
          <w:szCs w:val="20"/>
        </w:rPr>
        <w:lastRenderedPageBreak/>
        <w:t xml:space="preserve">Asegurado – Beneficiario: </w:t>
      </w:r>
      <w:r w:rsidRPr="00BA3A50">
        <w:rPr>
          <w:rFonts w:ascii="Segoe UI" w:hAnsi="Segoe UI" w:cs="Segoe UI"/>
          <w:b/>
          <w:bCs/>
          <w:sz w:val="20"/>
          <w:szCs w:val="20"/>
        </w:rPr>
        <w:t>“FIDUCIARIA COLOMBIANA DE COMERCIO EXTERIOR S.A. FIDUCOLDEX, ACTUANDO COMO VOCERA DEL PATRIMONIO AUTÓNOMO COLOMBIA PRODUCTIVA”</w:t>
      </w:r>
      <w:r w:rsidRPr="00BA3A50">
        <w:rPr>
          <w:rFonts w:ascii="Segoe UI" w:hAnsi="Segoe UI" w:cs="Segoe UI"/>
          <w:sz w:val="20"/>
          <w:szCs w:val="20"/>
        </w:rPr>
        <w:t xml:space="preserve"> identificada con NIT 830.054.060 -5</w:t>
      </w:r>
    </w:p>
    <w:p w14:paraId="56A0B62F" w14:textId="77777777" w:rsidR="000B4BED" w:rsidRPr="00BA3A50" w:rsidRDefault="000B4BED" w:rsidP="00BA3A50">
      <w:pPr>
        <w:pStyle w:val="Prrafodelista"/>
        <w:numPr>
          <w:ilvl w:val="0"/>
          <w:numId w:val="26"/>
        </w:numPr>
        <w:spacing w:after="0"/>
        <w:jc w:val="both"/>
        <w:rPr>
          <w:rFonts w:ascii="Segoe UI" w:hAnsi="Segoe UI" w:cs="Segoe UI"/>
          <w:sz w:val="20"/>
          <w:szCs w:val="20"/>
        </w:rPr>
      </w:pPr>
      <w:r w:rsidRPr="00BA3A50">
        <w:rPr>
          <w:rFonts w:ascii="Segoe UI" w:hAnsi="Segoe UI" w:cs="Segoe UI"/>
          <w:sz w:val="20"/>
          <w:szCs w:val="20"/>
        </w:rPr>
        <w:t>Dirección y teléfono del Asegurado – Beneficiario: Calle 28 Nro. 13 A – 24 Piso 6 – 3275500</w:t>
      </w:r>
    </w:p>
    <w:p w14:paraId="6E79FA12" w14:textId="77777777" w:rsidR="000B4BED" w:rsidRPr="00BA3A50" w:rsidRDefault="000B4BED" w:rsidP="00BA3A50">
      <w:pPr>
        <w:pStyle w:val="Prrafodelista"/>
        <w:numPr>
          <w:ilvl w:val="0"/>
          <w:numId w:val="26"/>
        </w:numPr>
        <w:spacing w:after="0"/>
        <w:jc w:val="both"/>
        <w:rPr>
          <w:rFonts w:ascii="Segoe UI" w:hAnsi="Segoe UI" w:cs="Segoe UI"/>
          <w:sz w:val="20"/>
          <w:szCs w:val="20"/>
        </w:rPr>
      </w:pPr>
      <w:r w:rsidRPr="00BA3A50">
        <w:rPr>
          <w:rFonts w:ascii="Segoe UI" w:hAnsi="Segoe UI" w:cs="Segoe UI"/>
          <w:sz w:val="20"/>
          <w:szCs w:val="20"/>
        </w:rPr>
        <w:t>Los datos del tomador deberán coincidir con los que se encuentran incorporados en el certificado de existencia y representación legal</w:t>
      </w:r>
    </w:p>
    <w:p w14:paraId="587B6BF0" w14:textId="77777777" w:rsidR="000B4BED" w:rsidRPr="00BA3A50" w:rsidRDefault="000B4BED" w:rsidP="00BA3A50">
      <w:pPr>
        <w:spacing w:after="0"/>
        <w:jc w:val="both"/>
        <w:rPr>
          <w:rFonts w:ascii="Segoe UI" w:hAnsi="Segoe UI" w:cs="Segoe UI"/>
          <w:sz w:val="20"/>
          <w:szCs w:val="20"/>
        </w:rPr>
      </w:pPr>
    </w:p>
    <w:p w14:paraId="11E8C981" w14:textId="79F6105E" w:rsidR="000B4BED" w:rsidRPr="00BA3A50" w:rsidRDefault="000B4BED" w:rsidP="00BA3A50">
      <w:pPr>
        <w:spacing w:after="0"/>
        <w:jc w:val="both"/>
        <w:rPr>
          <w:rFonts w:ascii="Segoe UI" w:hAnsi="Segoe UI" w:cs="Segoe UI"/>
          <w:sz w:val="20"/>
          <w:szCs w:val="20"/>
        </w:rPr>
      </w:pPr>
      <w:r w:rsidRPr="00BA3A50">
        <w:rPr>
          <w:rFonts w:ascii="Segoe UI" w:hAnsi="Segoe UI" w:cs="Segoe UI"/>
          <w:sz w:val="20"/>
          <w:szCs w:val="20"/>
        </w:rPr>
        <w:t>La póliza deberá contener l</w:t>
      </w:r>
      <w:r w:rsidR="00C43077" w:rsidRPr="00BA3A50">
        <w:rPr>
          <w:rFonts w:ascii="Segoe UI" w:hAnsi="Segoe UI" w:cs="Segoe UI"/>
          <w:sz w:val="20"/>
          <w:szCs w:val="20"/>
        </w:rPr>
        <w:t>os</w:t>
      </w:r>
      <w:r w:rsidRPr="00BA3A50">
        <w:rPr>
          <w:rFonts w:ascii="Segoe UI" w:hAnsi="Segoe UI" w:cs="Segoe UI"/>
          <w:sz w:val="20"/>
          <w:szCs w:val="20"/>
        </w:rPr>
        <w:t xml:space="preserve"> amparo</w:t>
      </w:r>
      <w:r w:rsidR="00C43077" w:rsidRPr="00BA3A50">
        <w:rPr>
          <w:rFonts w:ascii="Segoe UI" w:hAnsi="Segoe UI" w:cs="Segoe UI"/>
          <w:sz w:val="20"/>
          <w:szCs w:val="20"/>
        </w:rPr>
        <w:t>s</w:t>
      </w:r>
      <w:r w:rsidRPr="00BA3A50">
        <w:rPr>
          <w:rFonts w:ascii="Segoe UI" w:hAnsi="Segoe UI" w:cs="Segoe UI"/>
          <w:sz w:val="20"/>
          <w:szCs w:val="20"/>
        </w:rPr>
        <w:t xml:space="preserve"> que se indica</w:t>
      </w:r>
      <w:r w:rsidR="00C43077" w:rsidRPr="00BA3A50">
        <w:rPr>
          <w:rFonts w:ascii="Segoe UI" w:hAnsi="Segoe UI" w:cs="Segoe UI"/>
          <w:sz w:val="20"/>
          <w:szCs w:val="20"/>
        </w:rPr>
        <w:t>n</w:t>
      </w:r>
      <w:r w:rsidRPr="00BA3A50">
        <w:rPr>
          <w:rFonts w:ascii="Segoe UI" w:hAnsi="Segoe UI" w:cs="Segoe UI"/>
          <w:sz w:val="20"/>
          <w:szCs w:val="20"/>
        </w:rPr>
        <w:t xml:space="preserve"> a continuación:</w:t>
      </w:r>
    </w:p>
    <w:p w14:paraId="64B173FF" w14:textId="77777777" w:rsidR="000F3884" w:rsidRPr="00BA3A50" w:rsidRDefault="000F3884" w:rsidP="00BA3A50">
      <w:pPr>
        <w:spacing w:after="0"/>
        <w:jc w:val="both"/>
        <w:rPr>
          <w:rFonts w:ascii="Segoe UI" w:eastAsia="Times New Roman" w:hAnsi="Segoe UI" w:cs="Segoe UI"/>
          <w:color w:val="FF0000"/>
          <w:sz w:val="20"/>
          <w:szCs w:val="20"/>
          <w:lang w:eastAsia="ko-KR"/>
        </w:rPr>
      </w:pPr>
    </w:p>
    <w:p w14:paraId="32416737" w14:textId="6D1D2E8A" w:rsidR="007D41A3" w:rsidRPr="00BA3A50" w:rsidRDefault="000F3884" w:rsidP="00BA3A50">
      <w:pPr>
        <w:pStyle w:val="Prrafodelista"/>
        <w:numPr>
          <w:ilvl w:val="0"/>
          <w:numId w:val="12"/>
        </w:numPr>
        <w:spacing w:after="0"/>
        <w:jc w:val="both"/>
        <w:rPr>
          <w:rFonts w:ascii="Segoe UI" w:eastAsia="Times New Roman" w:hAnsi="Segoe UI" w:cs="Segoe UI"/>
          <w:color w:val="000000" w:themeColor="text1"/>
          <w:sz w:val="20"/>
          <w:szCs w:val="20"/>
          <w:lang w:eastAsia="ko-KR"/>
        </w:rPr>
      </w:pPr>
      <w:r w:rsidRPr="00BA3A50">
        <w:rPr>
          <w:rFonts w:ascii="Segoe UI" w:eastAsia="Times New Roman" w:hAnsi="Segoe UI" w:cs="Segoe UI"/>
          <w:b/>
          <w:bCs/>
          <w:color w:val="000000" w:themeColor="text1"/>
          <w:sz w:val="20"/>
          <w:szCs w:val="20"/>
          <w:lang w:eastAsia="ko-KR"/>
        </w:rPr>
        <w:t>Cumplimiento:</w:t>
      </w:r>
      <w:r w:rsidRPr="00BA3A50">
        <w:rPr>
          <w:rFonts w:ascii="Segoe UI" w:eastAsia="Times New Roman" w:hAnsi="Segoe UI" w:cs="Segoe UI"/>
          <w:color w:val="000000" w:themeColor="text1"/>
          <w:sz w:val="20"/>
          <w:szCs w:val="20"/>
          <w:lang w:eastAsia="ko-KR"/>
        </w:rPr>
        <w:t xml:space="preserve"> Por una cuantía equivalente al 20% del valor </w:t>
      </w:r>
      <w:r w:rsidR="00A71465" w:rsidRPr="00BA3A50">
        <w:rPr>
          <w:rFonts w:ascii="Segoe UI" w:eastAsia="Times New Roman" w:hAnsi="Segoe UI" w:cs="Segoe UI"/>
          <w:color w:val="000000" w:themeColor="text1"/>
          <w:sz w:val="20"/>
          <w:szCs w:val="20"/>
          <w:lang w:eastAsia="ko-KR"/>
        </w:rPr>
        <w:t xml:space="preserve">total </w:t>
      </w:r>
      <w:r w:rsidRPr="00BA3A50">
        <w:rPr>
          <w:rFonts w:ascii="Segoe UI" w:eastAsia="Times New Roman" w:hAnsi="Segoe UI" w:cs="Segoe UI"/>
          <w:color w:val="000000" w:themeColor="text1"/>
          <w:sz w:val="20"/>
          <w:szCs w:val="20"/>
          <w:lang w:eastAsia="ko-KR"/>
        </w:rPr>
        <w:t xml:space="preserve">del contrato incluido IVA, con una vigencia igual a la de éste y </w:t>
      </w:r>
      <w:r w:rsidRPr="00373A67">
        <w:rPr>
          <w:rFonts w:ascii="Segoe UI" w:eastAsia="Times New Roman" w:hAnsi="Segoe UI" w:cs="Segoe UI"/>
          <w:b/>
          <w:bCs/>
          <w:color w:val="000000" w:themeColor="text1"/>
          <w:sz w:val="20"/>
          <w:szCs w:val="20"/>
          <w:lang w:eastAsia="ko-KR"/>
        </w:rPr>
        <w:t xml:space="preserve">4 </w:t>
      </w:r>
      <w:r w:rsidRPr="00BA3A50">
        <w:rPr>
          <w:rFonts w:ascii="Segoe UI" w:eastAsia="Times New Roman" w:hAnsi="Segoe UI" w:cs="Segoe UI"/>
          <w:color w:val="000000" w:themeColor="text1"/>
          <w:sz w:val="20"/>
          <w:szCs w:val="20"/>
          <w:lang w:eastAsia="ko-KR"/>
        </w:rPr>
        <w:t>meses más.</w:t>
      </w:r>
    </w:p>
    <w:p w14:paraId="0E71A499" w14:textId="6FD1387D" w:rsidR="007D41A3" w:rsidRPr="00BA3A50" w:rsidRDefault="000F3884" w:rsidP="00BA3A50">
      <w:pPr>
        <w:pStyle w:val="Prrafodelista"/>
        <w:numPr>
          <w:ilvl w:val="0"/>
          <w:numId w:val="12"/>
        </w:numPr>
        <w:spacing w:after="0"/>
        <w:jc w:val="both"/>
        <w:rPr>
          <w:rFonts w:ascii="Segoe UI" w:eastAsia="Times New Roman" w:hAnsi="Segoe UI" w:cs="Segoe UI"/>
          <w:color w:val="000000" w:themeColor="text1"/>
          <w:sz w:val="20"/>
          <w:szCs w:val="20"/>
          <w:lang w:eastAsia="ko-KR"/>
        </w:rPr>
      </w:pPr>
      <w:r w:rsidRPr="00BA3A50">
        <w:rPr>
          <w:rFonts w:ascii="Segoe UI" w:eastAsia="Times New Roman" w:hAnsi="Segoe UI" w:cs="Segoe UI"/>
          <w:b/>
          <w:bCs/>
          <w:color w:val="000000" w:themeColor="text1"/>
          <w:sz w:val="20"/>
          <w:szCs w:val="20"/>
          <w:lang w:eastAsia="ko-KR"/>
        </w:rPr>
        <w:t>Calidad del servicio</w:t>
      </w:r>
      <w:r w:rsidRPr="00BA3A50">
        <w:rPr>
          <w:rFonts w:ascii="Segoe UI" w:eastAsia="Times New Roman" w:hAnsi="Segoe UI" w:cs="Segoe UI"/>
          <w:color w:val="000000" w:themeColor="text1"/>
          <w:sz w:val="20"/>
          <w:szCs w:val="20"/>
          <w:lang w:eastAsia="ko-KR"/>
        </w:rPr>
        <w:t xml:space="preserve">: Por una cuantía equivalente al 20% del valor total del contrato incluido IVA, con una vigencia igual a la de éste y </w:t>
      </w:r>
      <w:r w:rsidR="00684BD3" w:rsidRPr="00BA3A50">
        <w:rPr>
          <w:rFonts w:ascii="Segoe UI" w:eastAsia="Times New Roman" w:hAnsi="Segoe UI" w:cs="Segoe UI"/>
          <w:b/>
          <w:bCs/>
          <w:color w:val="000000" w:themeColor="text1"/>
          <w:sz w:val="20"/>
          <w:szCs w:val="20"/>
          <w:lang w:eastAsia="ko-KR"/>
        </w:rPr>
        <w:t>4</w:t>
      </w:r>
      <w:r w:rsidRPr="00BA3A50">
        <w:rPr>
          <w:rFonts w:ascii="Segoe UI" w:eastAsia="Times New Roman" w:hAnsi="Segoe UI" w:cs="Segoe UI"/>
          <w:color w:val="000000" w:themeColor="text1"/>
          <w:sz w:val="20"/>
          <w:szCs w:val="20"/>
          <w:lang w:eastAsia="ko-KR"/>
        </w:rPr>
        <w:t xml:space="preserve"> meses más.</w:t>
      </w:r>
    </w:p>
    <w:p w14:paraId="471564F4" w14:textId="222E6C04" w:rsidR="007D41A3" w:rsidRPr="00BA3A50" w:rsidRDefault="000F3884" w:rsidP="00BA3A50">
      <w:pPr>
        <w:pStyle w:val="Prrafodelista"/>
        <w:numPr>
          <w:ilvl w:val="0"/>
          <w:numId w:val="12"/>
        </w:numPr>
        <w:spacing w:after="0"/>
        <w:jc w:val="both"/>
        <w:rPr>
          <w:rFonts w:ascii="Segoe UI" w:eastAsia="Times New Roman" w:hAnsi="Segoe UI" w:cs="Segoe UI"/>
          <w:color w:val="000000" w:themeColor="text1"/>
          <w:sz w:val="20"/>
          <w:szCs w:val="20"/>
          <w:lang w:eastAsia="ko-KR"/>
        </w:rPr>
      </w:pPr>
      <w:r w:rsidRPr="00BA3A50">
        <w:rPr>
          <w:rFonts w:ascii="Segoe UI" w:eastAsia="Times New Roman" w:hAnsi="Segoe UI" w:cs="Segoe UI"/>
          <w:b/>
          <w:bCs/>
          <w:color w:val="000000" w:themeColor="text1"/>
          <w:sz w:val="20"/>
          <w:szCs w:val="20"/>
          <w:lang w:eastAsia="ko-KR"/>
        </w:rPr>
        <w:t>Pago de salarios y prestaciones sociales</w:t>
      </w:r>
      <w:r w:rsidRPr="00BA3A50">
        <w:rPr>
          <w:rFonts w:ascii="Segoe UI" w:eastAsia="Times New Roman" w:hAnsi="Segoe UI" w:cs="Segoe UI"/>
          <w:b/>
          <w:color w:val="000000" w:themeColor="text1"/>
          <w:sz w:val="20"/>
          <w:szCs w:val="20"/>
          <w:lang w:eastAsia="ko-KR"/>
        </w:rPr>
        <w:t>:</w:t>
      </w:r>
      <w:r w:rsidRPr="00BA3A50">
        <w:rPr>
          <w:rFonts w:ascii="Segoe UI" w:eastAsia="Times New Roman" w:hAnsi="Segoe UI" w:cs="Segoe UI"/>
          <w:color w:val="000000" w:themeColor="text1"/>
          <w:sz w:val="20"/>
          <w:szCs w:val="20"/>
          <w:lang w:eastAsia="ko-KR"/>
        </w:rPr>
        <w:t xml:space="preserve"> Por una cuantía equivalente al 5% del valor del valor total del contrato incluido IVA, con una vigencia (mínima igual a la de éste y 3 años más.</w:t>
      </w:r>
    </w:p>
    <w:p w14:paraId="1B2CF2C9" w14:textId="77777777" w:rsidR="000F3884" w:rsidRPr="00BA3A50" w:rsidRDefault="000F3884" w:rsidP="00BA3A50">
      <w:pPr>
        <w:pStyle w:val="Prrafodelista"/>
        <w:spacing w:after="0"/>
        <w:ind w:left="0"/>
        <w:jc w:val="both"/>
        <w:rPr>
          <w:rFonts w:ascii="Segoe UI" w:eastAsia="Times New Roman" w:hAnsi="Segoe UI" w:cs="Segoe UI"/>
          <w:sz w:val="20"/>
          <w:szCs w:val="20"/>
          <w:lang w:eastAsia="ko-KR"/>
        </w:rPr>
      </w:pPr>
    </w:p>
    <w:p w14:paraId="266ACE1B" w14:textId="3E57A132"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r w:rsidRPr="00BA3A50">
        <w:rPr>
          <w:rFonts w:ascii="Segoe UI" w:eastAsia="Times New Roman" w:hAnsi="Segoe UI" w:cs="Segoe UI"/>
          <w:b/>
          <w:bCs/>
          <w:sz w:val="20"/>
          <w:szCs w:val="20"/>
        </w:rPr>
        <w:t xml:space="preserve">PARÁGRAFO PRIMERO: </w:t>
      </w:r>
      <w:r w:rsidRPr="00BA3A50">
        <w:rPr>
          <w:rFonts w:ascii="Segoe UI" w:hAnsi="Segoe UI" w:cs="Segoe UI"/>
          <w:sz w:val="20"/>
          <w:szCs w:val="20"/>
        </w:rPr>
        <w:t>La</w:t>
      </w:r>
      <w:r w:rsidRPr="00BA3A50">
        <w:rPr>
          <w:rFonts w:ascii="Segoe UI" w:hAnsi="Segoe UI" w:cs="Segoe UI"/>
          <w:spacing w:val="-16"/>
          <w:sz w:val="20"/>
          <w:szCs w:val="20"/>
        </w:rPr>
        <w:t xml:space="preserve"> </w:t>
      </w:r>
      <w:r w:rsidRPr="00BA3A50">
        <w:rPr>
          <w:rFonts w:ascii="Segoe UI" w:hAnsi="Segoe UI" w:cs="Segoe UI"/>
          <w:sz w:val="20"/>
          <w:szCs w:val="20"/>
        </w:rPr>
        <w:t>garantía</w:t>
      </w:r>
      <w:r w:rsidRPr="00BA3A50">
        <w:rPr>
          <w:rFonts w:ascii="Segoe UI" w:hAnsi="Segoe UI" w:cs="Segoe UI"/>
          <w:spacing w:val="-17"/>
          <w:sz w:val="20"/>
          <w:szCs w:val="20"/>
        </w:rPr>
        <w:t xml:space="preserve"> </w:t>
      </w:r>
      <w:r w:rsidRPr="00BA3A50">
        <w:rPr>
          <w:rFonts w:ascii="Segoe UI" w:hAnsi="Segoe UI" w:cs="Segoe UI"/>
          <w:sz w:val="20"/>
          <w:szCs w:val="20"/>
        </w:rPr>
        <w:t>debe</w:t>
      </w:r>
      <w:r w:rsidRPr="00BA3A50">
        <w:rPr>
          <w:rFonts w:ascii="Segoe UI" w:hAnsi="Segoe UI" w:cs="Segoe UI"/>
          <w:spacing w:val="-17"/>
          <w:sz w:val="20"/>
          <w:szCs w:val="20"/>
        </w:rPr>
        <w:t xml:space="preserve"> </w:t>
      </w:r>
      <w:r w:rsidRPr="00BA3A50">
        <w:rPr>
          <w:rFonts w:ascii="Segoe UI" w:hAnsi="Segoe UI" w:cs="Segoe UI"/>
          <w:sz w:val="20"/>
          <w:szCs w:val="20"/>
        </w:rPr>
        <w:t>ser</w:t>
      </w:r>
      <w:r w:rsidRPr="00BA3A50">
        <w:rPr>
          <w:rFonts w:ascii="Segoe UI" w:hAnsi="Segoe UI" w:cs="Segoe UI"/>
          <w:spacing w:val="-16"/>
          <w:sz w:val="20"/>
          <w:szCs w:val="20"/>
        </w:rPr>
        <w:t xml:space="preserve"> </w:t>
      </w:r>
      <w:r w:rsidRPr="00BA3A50">
        <w:rPr>
          <w:rFonts w:ascii="Segoe UI" w:hAnsi="Segoe UI" w:cs="Segoe UI"/>
          <w:sz w:val="20"/>
          <w:szCs w:val="20"/>
        </w:rPr>
        <w:t>presentada</w:t>
      </w:r>
      <w:r w:rsidRPr="00BA3A50">
        <w:rPr>
          <w:rFonts w:ascii="Segoe UI" w:hAnsi="Segoe UI" w:cs="Segoe UI"/>
          <w:spacing w:val="-17"/>
          <w:sz w:val="20"/>
          <w:szCs w:val="20"/>
        </w:rPr>
        <w:t xml:space="preserve"> </w:t>
      </w:r>
      <w:r w:rsidRPr="00BA3A50">
        <w:rPr>
          <w:rFonts w:ascii="Segoe UI" w:hAnsi="Segoe UI" w:cs="Segoe UI"/>
          <w:sz w:val="20"/>
          <w:szCs w:val="20"/>
        </w:rPr>
        <w:t>dentro</w:t>
      </w:r>
      <w:r w:rsidRPr="00BA3A50">
        <w:rPr>
          <w:rFonts w:ascii="Segoe UI" w:hAnsi="Segoe UI" w:cs="Segoe UI"/>
          <w:spacing w:val="-17"/>
          <w:sz w:val="20"/>
          <w:szCs w:val="20"/>
        </w:rPr>
        <w:t xml:space="preserve"> </w:t>
      </w:r>
      <w:r w:rsidRPr="00BA3A50">
        <w:rPr>
          <w:rFonts w:ascii="Segoe UI" w:hAnsi="Segoe UI" w:cs="Segoe UI"/>
          <w:sz w:val="20"/>
          <w:szCs w:val="20"/>
        </w:rPr>
        <w:t>de</w:t>
      </w:r>
      <w:r w:rsidRPr="00BA3A50">
        <w:rPr>
          <w:rFonts w:ascii="Segoe UI" w:hAnsi="Segoe UI" w:cs="Segoe UI"/>
          <w:spacing w:val="-15"/>
          <w:sz w:val="20"/>
          <w:szCs w:val="20"/>
        </w:rPr>
        <w:t xml:space="preserve"> </w:t>
      </w:r>
      <w:r w:rsidRPr="00BA3A50">
        <w:rPr>
          <w:rFonts w:ascii="Segoe UI" w:hAnsi="Segoe UI" w:cs="Segoe UI"/>
          <w:sz w:val="20"/>
          <w:szCs w:val="20"/>
        </w:rPr>
        <w:t>los</w:t>
      </w:r>
      <w:r w:rsidRPr="00BA3A50">
        <w:rPr>
          <w:rFonts w:ascii="Segoe UI" w:hAnsi="Segoe UI" w:cs="Segoe UI"/>
          <w:spacing w:val="-16"/>
          <w:sz w:val="20"/>
          <w:szCs w:val="20"/>
        </w:rPr>
        <w:t xml:space="preserve"> </w:t>
      </w:r>
      <w:r w:rsidRPr="00BA3A50">
        <w:rPr>
          <w:rFonts w:ascii="Segoe UI" w:hAnsi="Segoe UI" w:cs="Segoe UI"/>
          <w:sz w:val="20"/>
          <w:szCs w:val="20"/>
        </w:rPr>
        <w:t>cinco</w:t>
      </w:r>
      <w:r w:rsidRPr="00BA3A50">
        <w:rPr>
          <w:rFonts w:ascii="Segoe UI" w:hAnsi="Segoe UI" w:cs="Segoe UI"/>
          <w:spacing w:val="-17"/>
          <w:sz w:val="20"/>
          <w:szCs w:val="20"/>
        </w:rPr>
        <w:t xml:space="preserve"> </w:t>
      </w:r>
      <w:r w:rsidRPr="00BA3A50">
        <w:rPr>
          <w:rFonts w:ascii="Segoe UI" w:hAnsi="Segoe UI" w:cs="Segoe UI"/>
          <w:sz w:val="20"/>
          <w:szCs w:val="20"/>
        </w:rPr>
        <w:t>(5)</w:t>
      </w:r>
      <w:r w:rsidRPr="00BA3A50">
        <w:rPr>
          <w:rFonts w:ascii="Segoe UI" w:hAnsi="Segoe UI" w:cs="Segoe UI"/>
          <w:spacing w:val="-15"/>
          <w:sz w:val="20"/>
          <w:szCs w:val="20"/>
        </w:rPr>
        <w:t xml:space="preserve"> </w:t>
      </w:r>
      <w:r w:rsidRPr="00BA3A50">
        <w:rPr>
          <w:rFonts w:ascii="Segoe UI" w:hAnsi="Segoe UI" w:cs="Segoe UI"/>
          <w:sz w:val="20"/>
          <w:szCs w:val="20"/>
        </w:rPr>
        <w:t>días</w:t>
      </w:r>
      <w:r w:rsidRPr="00BA3A50">
        <w:rPr>
          <w:rFonts w:ascii="Segoe UI" w:hAnsi="Segoe UI" w:cs="Segoe UI"/>
          <w:spacing w:val="-16"/>
          <w:sz w:val="20"/>
          <w:szCs w:val="20"/>
        </w:rPr>
        <w:t xml:space="preserve"> </w:t>
      </w:r>
      <w:r w:rsidRPr="00BA3A50">
        <w:rPr>
          <w:rFonts w:ascii="Segoe UI" w:hAnsi="Segoe UI" w:cs="Segoe UI"/>
          <w:sz w:val="20"/>
          <w:szCs w:val="20"/>
        </w:rPr>
        <w:t xml:space="preserve">hábiles siguientes a la firma del Contrato. </w:t>
      </w:r>
      <w:r w:rsidRPr="00BA3A50">
        <w:rPr>
          <w:rFonts w:ascii="Segoe UI" w:eastAsia="Times New Roman" w:hAnsi="Segoe UI" w:cs="Segoe UI"/>
          <w:bCs/>
          <w:sz w:val="20"/>
          <w:szCs w:val="20"/>
        </w:rPr>
        <w:t>Estará a cargo d</w:t>
      </w:r>
      <w:r w:rsidR="007D41A3" w:rsidRPr="00BA3A50">
        <w:rPr>
          <w:rFonts w:ascii="Segoe UI" w:eastAsia="Times New Roman" w:hAnsi="Segoe UI" w:cs="Segoe UI"/>
          <w:bCs/>
          <w:sz w:val="20"/>
          <w:szCs w:val="20"/>
        </w:rPr>
        <w:t xml:space="preserve">e </w:t>
      </w:r>
      <w:r w:rsidR="00104B2D" w:rsidRPr="00BA3A50">
        <w:rPr>
          <w:rFonts w:ascii="Segoe UI" w:eastAsia="Times New Roman" w:hAnsi="Segoe UI" w:cs="Segoe UI"/>
          <w:b/>
          <w:sz w:val="20"/>
          <w:szCs w:val="20"/>
        </w:rPr>
        <w:t>EL CONSULTOR</w:t>
      </w:r>
      <w:r w:rsidRPr="00BA3A50">
        <w:rPr>
          <w:rFonts w:ascii="Segoe UI" w:eastAsia="Times New Roman" w:hAnsi="Segoe UI" w:cs="Segoe UI"/>
          <w:bCs/>
          <w:sz w:val="20"/>
          <w:szCs w:val="20"/>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1CEB510D" w14:textId="77777777" w:rsidR="009841E3" w:rsidRDefault="009841E3" w:rsidP="00BA3A50">
      <w:pPr>
        <w:widowControl w:val="0"/>
        <w:autoSpaceDE w:val="0"/>
        <w:autoSpaceDN w:val="0"/>
        <w:adjustRightInd w:val="0"/>
        <w:spacing w:after="0"/>
        <w:contextualSpacing/>
        <w:jc w:val="both"/>
        <w:rPr>
          <w:rFonts w:ascii="Segoe UI" w:eastAsia="Times New Roman" w:hAnsi="Segoe UI" w:cs="Segoe UI"/>
          <w:b/>
          <w:sz w:val="20"/>
          <w:szCs w:val="20"/>
        </w:rPr>
      </w:pPr>
    </w:p>
    <w:p w14:paraId="253083E5" w14:textId="69F2A686"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r w:rsidRPr="00BA3A50">
        <w:rPr>
          <w:rFonts w:ascii="Segoe UI" w:eastAsia="Times New Roman" w:hAnsi="Segoe UI" w:cs="Segoe UI"/>
          <w:b/>
          <w:sz w:val="20"/>
          <w:szCs w:val="20"/>
        </w:rPr>
        <w:t>PARÁGRAFO SEGUNDO:</w:t>
      </w:r>
      <w:r w:rsidRPr="00BA3A50">
        <w:rPr>
          <w:rFonts w:ascii="Segoe UI" w:eastAsia="Times New Roman" w:hAnsi="Segoe UI" w:cs="Segoe UI"/>
          <w:bCs/>
          <w:sz w:val="20"/>
          <w:szCs w:val="20"/>
        </w:rPr>
        <w:t xml:space="preserve"> Con el fin de que la vigencia del seguro sea congruente con la de ejecución del objeto contractual, que será a partir, el seguro deberá constituirse con una vigencia adicional de </w:t>
      </w:r>
      <w:r w:rsidRPr="00BA3A50">
        <w:rPr>
          <w:rFonts w:ascii="Segoe UI" w:eastAsia="Times New Roman" w:hAnsi="Segoe UI" w:cs="Segoe UI"/>
          <w:b/>
          <w:color w:val="FF0000"/>
          <w:sz w:val="20"/>
          <w:szCs w:val="20"/>
        </w:rPr>
        <w:t>un (1) mes</w:t>
      </w:r>
      <w:r w:rsidRPr="00BA3A50">
        <w:rPr>
          <w:rFonts w:ascii="Segoe UI" w:eastAsia="Times New Roman" w:hAnsi="Segoe UI" w:cs="Segoe UI"/>
          <w:bCs/>
          <w:color w:val="FF0000"/>
          <w:sz w:val="20"/>
          <w:szCs w:val="20"/>
        </w:rPr>
        <w:t xml:space="preserve"> </w:t>
      </w:r>
      <w:r w:rsidRPr="00BA3A50">
        <w:rPr>
          <w:rFonts w:ascii="Segoe UI" w:eastAsia="Times New Roman" w:hAnsi="Segoe UI" w:cs="Segoe UI"/>
          <w:bCs/>
          <w:sz w:val="20"/>
          <w:szCs w:val="20"/>
        </w:rPr>
        <w:t>respecto de las vigencias indicadas en los anteriores numerales.</w:t>
      </w:r>
    </w:p>
    <w:p w14:paraId="5140C1BB" w14:textId="77777777"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bCs/>
          <w:sz w:val="20"/>
          <w:szCs w:val="20"/>
        </w:rPr>
      </w:pPr>
    </w:p>
    <w:p w14:paraId="3C54FF19" w14:textId="58065A35"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bCs/>
          <w:sz w:val="20"/>
          <w:szCs w:val="20"/>
          <w:lang w:eastAsia="ko-KR"/>
        </w:rPr>
        <w:t xml:space="preserve">PARÁGRAFO TERCERO: </w:t>
      </w:r>
      <w:r w:rsidRPr="00BA3A50">
        <w:rPr>
          <w:rFonts w:ascii="Segoe UI" w:eastAsia="Times New Roman" w:hAnsi="Segoe UI" w:cs="Segoe UI"/>
          <w:sz w:val="20"/>
          <w:szCs w:val="20"/>
          <w:lang w:eastAsia="ko-KR"/>
        </w:rPr>
        <w:t xml:space="preserve">En caso de que haya necesidad de adicionar, prorrogar o suspender la ejecución, </w:t>
      </w:r>
      <w:r w:rsidR="00104B2D" w:rsidRPr="00BA3A50">
        <w:rPr>
          <w:rFonts w:ascii="Segoe UI" w:eastAsia="Times New Roman" w:hAnsi="Segoe UI" w:cs="Segoe UI"/>
          <w:b/>
          <w:bCs/>
          <w:sz w:val="20"/>
          <w:szCs w:val="20"/>
          <w:lang w:eastAsia="ko-KR"/>
        </w:rPr>
        <w:t>EL CONSULTOR</w:t>
      </w:r>
      <w:r w:rsidRPr="00BA3A50">
        <w:rPr>
          <w:rFonts w:ascii="Segoe UI" w:eastAsia="Times New Roman" w:hAnsi="Segoe UI" w:cs="Segoe UI"/>
          <w:sz w:val="20"/>
          <w:szCs w:val="20"/>
          <w:lang w:eastAsia="ko-KR"/>
        </w:rPr>
        <w:t xml:space="preserve"> se obliga a modificar la garantía </w:t>
      </w:r>
      <w:r w:rsidR="000D2676" w:rsidRPr="00BA3A50">
        <w:rPr>
          <w:rFonts w:ascii="Segoe UI" w:eastAsia="Times New Roman" w:hAnsi="Segoe UI" w:cs="Segoe UI"/>
          <w:sz w:val="20"/>
          <w:szCs w:val="20"/>
          <w:lang w:eastAsia="ko-KR"/>
        </w:rPr>
        <w:t xml:space="preserve">y remitir a Fiducoldex como administrador y vocero de </w:t>
      </w:r>
      <w:r w:rsidR="009F57F9" w:rsidRPr="00BA3A50">
        <w:rPr>
          <w:rFonts w:ascii="Segoe UI" w:eastAsia="Times New Roman" w:hAnsi="Segoe UI" w:cs="Segoe UI"/>
          <w:b/>
          <w:bCs/>
          <w:sz w:val="20"/>
          <w:szCs w:val="20"/>
          <w:lang w:eastAsia="ko-KR"/>
        </w:rPr>
        <w:t>COLOMBIA PRODUCTIVA</w:t>
      </w:r>
      <w:r w:rsidR="000D2676" w:rsidRPr="00BA3A50">
        <w:rPr>
          <w:rFonts w:ascii="Segoe UI" w:eastAsia="Times New Roman" w:hAnsi="Segoe UI" w:cs="Segoe UI"/>
          <w:sz w:val="20"/>
          <w:szCs w:val="20"/>
          <w:lang w:eastAsia="ko-KR"/>
        </w:rPr>
        <w:t xml:space="preserve">, el anexo modificatorio junto con el certificado de pago de la prima si hay lugar a ello. </w:t>
      </w:r>
    </w:p>
    <w:p w14:paraId="23CB2598" w14:textId="77777777"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436E04F2" w14:textId="7EC6AA01" w:rsidR="000F3884" w:rsidRPr="00BA3A50" w:rsidRDefault="000F3884" w:rsidP="00BA3A50">
      <w:pPr>
        <w:spacing w:after="0"/>
        <w:contextualSpacing/>
        <w:jc w:val="both"/>
        <w:rPr>
          <w:rFonts w:ascii="Segoe UI" w:hAnsi="Segoe UI" w:cs="Segoe UI"/>
          <w:sz w:val="20"/>
          <w:szCs w:val="20"/>
        </w:rPr>
      </w:pPr>
      <w:r w:rsidRPr="00BA3A50">
        <w:rPr>
          <w:rFonts w:ascii="Segoe UI" w:hAnsi="Segoe UI" w:cs="Segoe UI"/>
          <w:b/>
          <w:bCs/>
          <w:sz w:val="20"/>
          <w:szCs w:val="20"/>
        </w:rPr>
        <w:t xml:space="preserve">PARÁGRAFO CUARTO: </w:t>
      </w:r>
      <w:r w:rsidRPr="00BA3A50">
        <w:rPr>
          <w:rFonts w:ascii="Segoe UI" w:hAnsi="Segoe UI" w:cs="Segoe UI"/>
          <w:sz w:val="20"/>
          <w:szCs w:val="20"/>
        </w:rPr>
        <w:t xml:space="preserve">En el evento que la compañía aseguradora que expida la garantía o póliza sea intervenida por el gobierno nacional o por autoridad competente, y siempre que no se pueda obtener la cesión de la póliza a otra aseguradora, </w:t>
      </w:r>
      <w:r w:rsidR="00104B2D" w:rsidRPr="00BA3A50">
        <w:rPr>
          <w:rFonts w:ascii="Segoe UI" w:hAnsi="Segoe UI" w:cs="Segoe UI"/>
          <w:b/>
          <w:bCs/>
          <w:sz w:val="20"/>
          <w:szCs w:val="20"/>
        </w:rPr>
        <w:t>EL CONSULTOR</w:t>
      </w:r>
      <w:r w:rsidRPr="00BA3A50">
        <w:rPr>
          <w:rFonts w:ascii="Segoe UI" w:hAnsi="Segoe UI" w:cs="Segoe UI"/>
          <w:b/>
          <w:bCs/>
          <w:sz w:val="20"/>
          <w:szCs w:val="20"/>
        </w:rPr>
        <w:t xml:space="preserve"> </w:t>
      </w:r>
      <w:r w:rsidRPr="00BA3A50">
        <w:rPr>
          <w:rFonts w:ascii="Segoe UI" w:hAnsi="Segoe UI" w:cs="Segoe UI"/>
          <w:sz w:val="20"/>
          <w:szCs w:val="20"/>
        </w:rPr>
        <w:t>deberá presentar una nueva póliza o garantía que reemplace la expedida por la compañía intervenida.</w:t>
      </w:r>
    </w:p>
    <w:p w14:paraId="6EC091C0" w14:textId="77777777" w:rsidR="000F3884" w:rsidRPr="00BA3A50" w:rsidRDefault="000F3884" w:rsidP="00BA3A50">
      <w:pPr>
        <w:spacing w:after="0"/>
        <w:contextualSpacing/>
        <w:jc w:val="both"/>
        <w:rPr>
          <w:rFonts w:ascii="Segoe UI" w:hAnsi="Segoe UI" w:cs="Segoe UI"/>
          <w:sz w:val="20"/>
          <w:szCs w:val="20"/>
        </w:rPr>
      </w:pPr>
    </w:p>
    <w:p w14:paraId="6CA46AC8" w14:textId="47383B88" w:rsidR="000F3884" w:rsidRPr="00BA3A50" w:rsidRDefault="000F3884" w:rsidP="00BA3A50">
      <w:pPr>
        <w:spacing w:after="0"/>
        <w:contextualSpacing/>
        <w:jc w:val="both"/>
        <w:rPr>
          <w:rFonts w:ascii="Segoe UI" w:hAnsi="Segoe UI" w:cs="Segoe UI"/>
          <w:sz w:val="20"/>
          <w:szCs w:val="20"/>
        </w:rPr>
      </w:pPr>
      <w:r w:rsidRPr="00BA3A50">
        <w:rPr>
          <w:rFonts w:ascii="Segoe UI" w:hAnsi="Segoe UI" w:cs="Segoe UI"/>
          <w:b/>
          <w:bCs/>
          <w:sz w:val="20"/>
          <w:szCs w:val="20"/>
        </w:rPr>
        <w:t xml:space="preserve">PARÁGRAFO QUINTO: </w:t>
      </w:r>
      <w:r w:rsidRPr="00BA3A50">
        <w:rPr>
          <w:rFonts w:ascii="Segoe UI" w:hAnsi="Segoe UI" w:cs="Segoe UI"/>
          <w:sz w:val="20"/>
          <w:szCs w:val="20"/>
        </w:rPr>
        <w:t xml:space="preserve">Cualquier aclaración que se requiera para efectos de la expedición de la póliza será atendida por </w:t>
      </w:r>
      <w:r w:rsidR="00F116CA" w:rsidRPr="00BA3A50">
        <w:rPr>
          <w:rFonts w:ascii="Segoe UI" w:hAnsi="Segoe UI" w:cs="Segoe UI"/>
          <w:b/>
          <w:bCs/>
          <w:sz w:val="20"/>
          <w:szCs w:val="20"/>
        </w:rPr>
        <w:t xml:space="preserve">FIDUCOLDEX </w:t>
      </w:r>
      <w:r w:rsidR="00F116CA" w:rsidRPr="00BA3A50">
        <w:rPr>
          <w:rFonts w:ascii="Segoe UI" w:hAnsi="Segoe UI" w:cs="Segoe UI"/>
          <w:sz w:val="20"/>
          <w:szCs w:val="20"/>
        </w:rPr>
        <w:t>como administrador y vocero de</w:t>
      </w:r>
      <w:r w:rsidR="00F116CA" w:rsidRPr="00BA3A50">
        <w:rPr>
          <w:rFonts w:ascii="Segoe UI" w:hAnsi="Segoe UI" w:cs="Segoe UI"/>
          <w:b/>
          <w:bCs/>
          <w:sz w:val="20"/>
          <w:szCs w:val="20"/>
        </w:rPr>
        <w:t xml:space="preserve"> </w:t>
      </w:r>
      <w:r w:rsidR="009F57F9" w:rsidRPr="00BA3A50">
        <w:rPr>
          <w:rFonts w:ascii="Segoe UI" w:hAnsi="Segoe UI" w:cs="Segoe UI"/>
          <w:b/>
          <w:bCs/>
          <w:sz w:val="20"/>
          <w:szCs w:val="20"/>
          <w:lang w:val="es-CO" w:eastAsia="es-CO"/>
        </w:rPr>
        <w:t>COLOMBIA PRODUCTIVA</w:t>
      </w:r>
      <w:r w:rsidR="002E677B" w:rsidRPr="00BA3A50">
        <w:rPr>
          <w:rFonts w:ascii="Segoe UI" w:hAnsi="Segoe UI" w:cs="Segoe UI"/>
          <w:sz w:val="20"/>
          <w:szCs w:val="20"/>
          <w:lang w:val="es-CO" w:eastAsia="es-CO"/>
        </w:rPr>
        <w:t>.</w:t>
      </w:r>
    </w:p>
    <w:p w14:paraId="7AA17A8E" w14:textId="77777777" w:rsidR="000F3884" w:rsidRPr="00BA3A50" w:rsidRDefault="000F3884" w:rsidP="00BA3A50">
      <w:pPr>
        <w:spacing w:after="0"/>
        <w:contextualSpacing/>
        <w:jc w:val="both"/>
        <w:rPr>
          <w:rFonts w:ascii="Segoe UI" w:hAnsi="Segoe UI" w:cs="Segoe UI"/>
          <w:sz w:val="20"/>
          <w:szCs w:val="20"/>
        </w:rPr>
      </w:pPr>
    </w:p>
    <w:p w14:paraId="1FE79C30" w14:textId="57F264AE" w:rsidR="000F3884" w:rsidRPr="00BA3A50" w:rsidRDefault="000F3884" w:rsidP="00BA3A50">
      <w:pPr>
        <w:autoSpaceDE w:val="0"/>
        <w:autoSpaceDN w:val="0"/>
        <w:adjustRightInd w:val="0"/>
        <w:spacing w:after="0"/>
        <w:jc w:val="both"/>
        <w:rPr>
          <w:rFonts w:ascii="Segoe UI" w:eastAsia="Yu Mincho" w:hAnsi="Segoe UI" w:cs="Segoe UI"/>
          <w:sz w:val="20"/>
          <w:szCs w:val="20"/>
          <w:lang w:eastAsia="es-CO"/>
        </w:rPr>
      </w:pPr>
      <w:r w:rsidRPr="00BA3A50">
        <w:rPr>
          <w:rFonts w:ascii="Segoe UI" w:hAnsi="Segoe UI" w:cs="Segoe UI"/>
          <w:b/>
          <w:bCs/>
          <w:sz w:val="20"/>
          <w:szCs w:val="20"/>
          <w:lang w:val="es-CO" w:eastAsia="es-CO"/>
        </w:rPr>
        <w:t xml:space="preserve">PARÁGRAFO </w:t>
      </w:r>
      <w:r w:rsidRPr="00BA3A50">
        <w:rPr>
          <w:rFonts w:ascii="Segoe UI" w:hAnsi="Segoe UI" w:cs="Segoe UI"/>
          <w:b/>
          <w:bCs/>
          <w:sz w:val="20"/>
          <w:szCs w:val="20"/>
        </w:rPr>
        <w:t>SEXTO</w:t>
      </w:r>
      <w:r w:rsidRPr="00BA3A50">
        <w:rPr>
          <w:rFonts w:ascii="Segoe UI" w:hAnsi="Segoe UI" w:cs="Segoe UI"/>
          <w:b/>
          <w:bCs/>
          <w:sz w:val="20"/>
          <w:szCs w:val="20"/>
          <w:lang w:val="es-CO" w:eastAsia="es-CO"/>
        </w:rPr>
        <w:t xml:space="preserve">: FIDUCOLDEX </w:t>
      </w:r>
      <w:r w:rsidRPr="00BA3A50">
        <w:rPr>
          <w:rFonts w:ascii="Segoe UI" w:hAnsi="Segoe UI" w:cs="Segoe UI"/>
          <w:sz w:val="20"/>
          <w:szCs w:val="20"/>
          <w:lang w:val="es-CO" w:eastAsia="es-CO"/>
        </w:rPr>
        <w:t xml:space="preserve">como vocera y administradora de </w:t>
      </w:r>
      <w:r w:rsidR="009F57F9" w:rsidRPr="00BA3A50">
        <w:rPr>
          <w:rFonts w:ascii="Segoe UI" w:hAnsi="Segoe UI" w:cs="Segoe UI"/>
          <w:b/>
          <w:bCs/>
          <w:sz w:val="20"/>
          <w:szCs w:val="20"/>
          <w:lang w:val="es-CO" w:eastAsia="es-CO"/>
        </w:rPr>
        <w:t>COLOMBIA PRODUCTIVA</w:t>
      </w:r>
      <w:r w:rsidRPr="00BA3A50">
        <w:rPr>
          <w:rFonts w:ascii="Segoe UI" w:hAnsi="Segoe UI" w:cs="Segoe UI"/>
          <w:sz w:val="20"/>
          <w:szCs w:val="20"/>
          <w:lang w:val="es-CO" w:eastAsia="es-CO"/>
        </w:rPr>
        <w:t>, procederá a realizar la verificación de autenticidad de la póliza presenta</w:t>
      </w:r>
      <w:r w:rsidR="003A471B" w:rsidRPr="00BA3A50">
        <w:rPr>
          <w:rFonts w:ascii="Segoe UI" w:hAnsi="Segoe UI" w:cs="Segoe UI"/>
          <w:sz w:val="20"/>
          <w:szCs w:val="20"/>
          <w:lang w:val="es-CO" w:eastAsia="es-CO"/>
        </w:rPr>
        <w:t>da</w:t>
      </w:r>
      <w:r w:rsidRPr="00BA3A50">
        <w:rPr>
          <w:rFonts w:ascii="Segoe UI" w:hAnsi="Segoe UI" w:cs="Segoe UI"/>
          <w:sz w:val="20"/>
          <w:szCs w:val="20"/>
          <w:lang w:val="es-CO" w:eastAsia="es-CO"/>
        </w:rPr>
        <w:t xml:space="preserve"> por </w:t>
      </w:r>
      <w:r w:rsidR="00104B2D" w:rsidRPr="00BA3A50">
        <w:rPr>
          <w:rFonts w:ascii="Segoe UI" w:hAnsi="Segoe UI" w:cs="Segoe UI"/>
          <w:b/>
          <w:bCs/>
          <w:sz w:val="20"/>
          <w:szCs w:val="20"/>
          <w:lang w:val="es-CO" w:eastAsia="es-CO"/>
        </w:rPr>
        <w:t>EL CONSULTOR</w:t>
      </w:r>
      <w:r w:rsidRPr="00BA3A50">
        <w:rPr>
          <w:rFonts w:ascii="Segoe UI" w:hAnsi="Segoe UI" w:cs="Segoe UI"/>
          <w:sz w:val="20"/>
          <w:szCs w:val="20"/>
          <w:lang w:val="es-CO" w:eastAsia="es-CO"/>
        </w:rPr>
        <w:t xml:space="preserve">, lo cual será requisito para la </w:t>
      </w:r>
      <w:r w:rsidR="00CE2E88">
        <w:rPr>
          <w:rFonts w:ascii="Segoe UI" w:hAnsi="Segoe UI" w:cs="Segoe UI"/>
          <w:sz w:val="20"/>
          <w:szCs w:val="20"/>
          <w:lang w:val="es-CO" w:eastAsia="es-CO"/>
        </w:rPr>
        <w:t xml:space="preserve">legalización y la </w:t>
      </w:r>
      <w:r w:rsidRPr="00BA3A50">
        <w:rPr>
          <w:rFonts w:ascii="Segoe UI" w:hAnsi="Segoe UI" w:cs="Segoe UI"/>
          <w:sz w:val="20"/>
          <w:szCs w:val="20"/>
          <w:lang w:val="es-CO" w:eastAsia="es-CO"/>
        </w:rPr>
        <w:t xml:space="preserve">realización del primer </w:t>
      </w:r>
      <w:r w:rsidRPr="00BA3A50">
        <w:rPr>
          <w:rFonts w:ascii="Segoe UI" w:hAnsi="Segoe UI" w:cs="Segoe UI"/>
          <w:sz w:val="20"/>
          <w:szCs w:val="20"/>
        </w:rPr>
        <w:t>pago</w:t>
      </w:r>
      <w:r w:rsidRPr="00BA3A50">
        <w:rPr>
          <w:rFonts w:ascii="Segoe UI" w:hAnsi="Segoe UI" w:cs="Segoe UI"/>
          <w:sz w:val="20"/>
          <w:szCs w:val="20"/>
          <w:lang w:val="es-CO" w:eastAsia="es-CO"/>
        </w:rPr>
        <w:t xml:space="preserve"> en el marco del presente </w:t>
      </w:r>
      <w:r w:rsidRPr="00BA3A50">
        <w:rPr>
          <w:rFonts w:ascii="Segoe UI" w:hAnsi="Segoe UI" w:cs="Segoe UI"/>
          <w:sz w:val="20"/>
          <w:szCs w:val="20"/>
        </w:rPr>
        <w:t>Contrato</w:t>
      </w:r>
      <w:r w:rsidRPr="00BA3A50">
        <w:rPr>
          <w:rFonts w:ascii="Segoe UI" w:hAnsi="Segoe UI" w:cs="Segoe UI"/>
          <w:sz w:val="20"/>
          <w:szCs w:val="20"/>
          <w:lang w:val="es-CO" w:eastAsia="es-CO"/>
        </w:rPr>
        <w:t xml:space="preserve">. En caso de que no sea posible la verificación de la póliza o que esta no sea autentica, el </w:t>
      </w:r>
      <w:r w:rsidRPr="00BA3A50">
        <w:rPr>
          <w:rFonts w:ascii="Segoe UI" w:hAnsi="Segoe UI" w:cs="Segoe UI"/>
          <w:sz w:val="20"/>
          <w:szCs w:val="20"/>
        </w:rPr>
        <w:t xml:space="preserve">Contrato </w:t>
      </w:r>
      <w:r w:rsidRPr="00BA3A50">
        <w:rPr>
          <w:rFonts w:ascii="Segoe UI" w:hAnsi="Segoe UI" w:cs="Segoe UI"/>
          <w:sz w:val="20"/>
          <w:szCs w:val="20"/>
          <w:lang w:val="es-CO" w:eastAsia="es-CO"/>
        </w:rPr>
        <w:t xml:space="preserve">se terminará de forma anticipada por parte de </w:t>
      </w:r>
      <w:r w:rsidR="009F57F9" w:rsidRPr="00BA3A50">
        <w:rPr>
          <w:rFonts w:ascii="Segoe UI" w:hAnsi="Segoe UI" w:cs="Segoe UI"/>
          <w:b/>
          <w:bCs/>
          <w:sz w:val="20"/>
          <w:szCs w:val="20"/>
          <w:lang w:val="es-CO" w:eastAsia="es-CO"/>
        </w:rPr>
        <w:t>COLOMBIA PRODUCTIVA</w:t>
      </w:r>
      <w:r w:rsidRPr="00BA3A50">
        <w:rPr>
          <w:rFonts w:ascii="Segoe UI" w:hAnsi="Segoe UI" w:cs="Segoe UI"/>
          <w:sz w:val="20"/>
          <w:szCs w:val="20"/>
          <w:lang w:val="es-CO" w:eastAsia="es-CO"/>
        </w:rPr>
        <w:t>.</w:t>
      </w:r>
    </w:p>
    <w:p w14:paraId="135FA7FF" w14:textId="0EA91578" w:rsidR="000F3884" w:rsidRPr="00BA3A50" w:rsidRDefault="000F3884"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17B4A8D" w14:textId="0FCFE79B" w:rsidR="00303258" w:rsidRPr="00BA3A50" w:rsidRDefault="00303258" w:rsidP="00BA3A50">
      <w:pPr>
        <w:contextualSpacing/>
        <w:jc w:val="both"/>
        <w:rPr>
          <w:rFonts w:ascii="Segoe UI" w:hAnsi="Segoe UI" w:cs="Segoe UI"/>
          <w:sz w:val="20"/>
          <w:szCs w:val="20"/>
        </w:rPr>
      </w:pPr>
      <w:r w:rsidRPr="00BA3A50">
        <w:rPr>
          <w:rFonts w:ascii="Segoe UI" w:hAnsi="Segoe UI" w:cs="Segoe UI"/>
          <w:b/>
          <w:bCs/>
          <w:sz w:val="20"/>
          <w:szCs w:val="20"/>
        </w:rPr>
        <w:t xml:space="preserve">PARÁGRAFO SÉPTIMO: </w:t>
      </w:r>
      <w:r w:rsidRPr="00BA3A50">
        <w:rPr>
          <w:rFonts w:ascii="Segoe UI" w:hAnsi="Segoe UI" w:cs="Segoe UI"/>
          <w:sz w:val="20"/>
          <w:szCs w:val="20"/>
        </w:rPr>
        <w:t>La póliza deberá ser expedida por una Compañía de Seguros legalmente autorizada para funcionar en Colombia.</w:t>
      </w:r>
    </w:p>
    <w:p w14:paraId="2F3E3B72" w14:textId="77777777" w:rsidR="00303258" w:rsidRPr="00BA3A50" w:rsidRDefault="00303258"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05EA4EC8" w14:textId="48EA702D" w:rsidR="005C6F08" w:rsidRPr="00BA3A50" w:rsidRDefault="005C6F08" w:rsidP="00BA3A50">
      <w:pPr>
        <w:spacing w:after="0"/>
        <w:contextualSpacing/>
        <w:jc w:val="both"/>
        <w:rPr>
          <w:rFonts w:ascii="Segoe UI" w:hAnsi="Segoe UI" w:cs="Segoe UI"/>
          <w:sz w:val="20"/>
          <w:szCs w:val="20"/>
          <w:lang w:eastAsia="ko-KR"/>
        </w:rPr>
      </w:pPr>
      <w:r w:rsidRPr="00BA3A50">
        <w:rPr>
          <w:rFonts w:ascii="Segoe UI" w:hAnsi="Segoe UI" w:cs="Segoe UI"/>
          <w:b/>
          <w:bCs/>
          <w:sz w:val="20"/>
          <w:szCs w:val="20"/>
        </w:rPr>
        <w:t xml:space="preserve">PARÁGRAFO </w:t>
      </w:r>
      <w:r w:rsidR="00303258" w:rsidRPr="00BA3A50">
        <w:rPr>
          <w:rFonts w:ascii="Segoe UI" w:hAnsi="Segoe UI" w:cs="Segoe UI"/>
          <w:b/>
          <w:bCs/>
          <w:sz w:val="20"/>
          <w:szCs w:val="20"/>
        </w:rPr>
        <w:t>OCTAVO</w:t>
      </w:r>
      <w:r w:rsidRPr="00BA3A50">
        <w:rPr>
          <w:rFonts w:ascii="Segoe UI" w:hAnsi="Segoe UI" w:cs="Segoe UI"/>
          <w:sz w:val="20"/>
          <w:szCs w:val="20"/>
        </w:rPr>
        <w:t xml:space="preserve">: </w:t>
      </w:r>
      <w:r w:rsidR="00104B2D" w:rsidRPr="00BA3A50">
        <w:rPr>
          <w:rFonts w:ascii="Segoe UI" w:hAnsi="Segoe UI" w:cs="Segoe UI"/>
          <w:b/>
          <w:bCs/>
          <w:sz w:val="20"/>
          <w:szCs w:val="20"/>
        </w:rPr>
        <w:t>EL CONSULTOR</w:t>
      </w:r>
      <w:r w:rsidRPr="00BA3A50">
        <w:rPr>
          <w:rFonts w:ascii="Segoe UI" w:hAnsi="Segoe UI" w:cs="Segoe UI"/>
          <w:sz w:val="20"/>
          <w:szCs w:val="20"/>
        </w:rPr>
        <w:t xml:space="preserve"> deberá constituir la garantía en los términos descritos en la presente cláusula, respecto de la cual no se aceptarán condicionamientos o limitaciones de ninguna naturaleza.</w:t>
      </w:r>
    </w:p>
    <w:p w14:paraId="07A95338" w14:textId="77777777" w:rsidR="005C6F08" w:rsidRPr="00BA3A50" w:rsidRDefault="005C6F08" w:rsidP="00BA3A50">
      <w:pPr>
        <w:widowControl w:val="0"/>
        <w:autoSpaceDE w:val="0"/>
        <w:autoSpaceDN w:val="0"/>
        <w:adjustRightInd w:val="0"/>
        <w:spacing w:after="0"/>
        <w:contextualSpacing/>
        <w:jc w:val="both"/>
        <w:rPr>
          <w:rFonts w:ascii="Segoe UI" w:eastAsia="Times New Roman" w:hAnsi="Segoe UI" w:cs="Segoe UI"/>
          <w:sz w:val="20"/>
          <w:szCs w:val="20"/>
          <w:lang w:eastAsia="ko-KR"/>
        </w:rPr>
      </w:pPr>
    </w:p>
    <w:p w14:paraId="7F5574D1" w14:textId="27FDFC17"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eastAsia="Times New Roman" w:hAnsi="Segoe UI" w:cs="Segoe UI"/>
          <w:b/>
          <w:sz w:val="20"/>
          <w:szCs w:val="20"/>
          <w:lang w:eastAsia="ko-KR"/>
        </w:rPr>
        <w:t xml:space="preserve">CLÁUSULA NOVENA – MULTAS: </w:t>
      </w:r>
      <w:r w:rsidR="009F57F9" w:rsidRPr="00BA3A50">
        <w:rPr>
          <w:rFonts w:ascii="Segoe UI" w:hAnsi="Segoe UI" w:cs="Segoe UI"/>
          <w:b/>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 xml:space="preserve">podrá aplicar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multas diarias del cero coma uno por ciento (0,1%) del valor total estimado del contrato, hasta cumplir un porcentaje máximo del quince por ciento (15%) en los siguientes eventos:</w:t>
      </w:r>
    </w:p>
    <w:p w14:paraId="0C6F7EAC"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 </w:t>
      </w:r>
    </w:p>
    <w:p w14:paraId="2C5B52FE" w14:textId="6D1616CC"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 xml:space="preserve">Por el retardo o incumplimiento de cualquiera de las obligaciones a cargo </w:t>
      </w:r>
      <w:r w:rsidR="007D41A3"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sz w:val="20"/>
          <w:szCs w:val="20"/>
        </w:rPr>
        <w:t xml:space="preserve"> estipuladas en el contrato, dentro del plazo previsto para cada una de ellas.</w:t>
      </w:r>
    </w:p>
    <w:p w14:paraId="468BB131" w14:textId="151B7A34"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 xml:space="preserve">Por el cumplimiento imperfecto de las obligaciones a cargo </w:t>
      </w:r>
      <w:r w:rsidR="007D41A3"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sz w:val="20"/>
          <w:szCs w:val="20"/>
        </w:rPr>
        <w:t>.</w:t>
      </w:r>
    </w:p>
    <w:p w14:paraId="7819733F" w14:textId="722ED7A5"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 xml:space="preserve">Por no acatar las instrucciones de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en la ejecución del objeto contratado.</w:t>
      </w:r>
    </w:p>
    <w:p w14:paraId="03673EE9" w14:textId="77777777"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sz w:val="20"/>
          <w:szCs w:val="20"/>
        </w:rPr>
        <w:t>Por cada día de incumplimiento en el pago de las obligaciones laborales que tenga frente a los empleados o dependientes que destine a la ejecución de las prestaciones a su cargo.</w:t>
      </w:r>
    </w:p>
    <w:p w14:paraId="2AE53069" w14:textId="77777777" w:rsidR="000F3884" w:rsidRPr="00BA3A50" w:rsidRDefault="000F3884" w:rsidP="00BA3A50">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0"/>
          <w:szCs w:val="20"/>
        </w:rPr>
      </w:pPr>
      <w:r w:rsidRPr="00BA3A50">
        <w:rPr>
          <w:rFonts w:ascii="Segoe UI" w:hAnsi="Segoe UI" w:cs="Segoe UI"/>
          <w:color w:val="000000"/>
          <w:sz w:val="20"/>
          <w:szCs w:val="20"/>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2A5A248" w14:textId="4806D01D"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La multa podrá aplicarse siempre que la causa que le da origen no haya sido subsanada dentro de los tres (3) días siguientes a la notificación de su ocurrencia por parte de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w:t>
      </w:r>
    </w:p>
    <w:p w14:paraId="074F8977"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11593D86" w14:textId="086438EE"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Se podrá aplicar una multa diaria hasta que </w:t>
      </w:r>
      <w:r w:rsidR="00104B2D" w:rsidRPr="00BA3A50">
        <w:rPr>
          <w:rFonts w:ascii="Segoe UI" w:hAnsi="Segoe UI" w:cs="Segoe UI"/>
          <w:b/>
          <w:bCs/>
          <w:sz w:val="20"/>
          <w:szCs w:val="20"/>
        </w:rPr>
        <w:t>EL CONSULTOR</w:t>
      </w:r>
      <w:r w:rsidRPr="00BA3A50">
        <w:rPr>
          <w:rFonts w:ascii="Segoe UI" w:hAnsi="Segoe UI" w:cs="Segoe UI"/>
          <w:sz w:val="20"/>
          <w:szCs w:val="20"/>
        </w:rPr>
        <w:t xml:space="preserve"> cese la conducta que dio origen a la multa, sin perjuicio de que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pueda dar por terminado el contrato por incumplimiento grave </w:t>
      </w:r>
      <w:r w:rsidR="007D41A3"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00DF7F4C" w:rsidRPr="00BA3A50">
        <w:rPr>
          <w:rFonts w:ascii="Segoe UI" w:hAnsi="Segoe UI" w:cs="Segoe UI"/>
          <w:sz w:val="20"/>
          <w:szCs w:val="20"/>
        </w:rPr>
        <w:t>.</w:t>
      </w:r>
    </w:p>
    <w:p w14:paraId="279A065D"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5AF2D89A" w14:textId="41E6779A" w:rsidR="000F3884" w:rsidRPr="00BA3A50" w:rsidRDefault="00104B2D"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b/>
          <w:sz w:val="20"/>
          <w:szCs w:val="20"/>
        </w:rPr>
        <w:t>EL CONSULTOR</w:t>
      </w:r>
      <w:r w:rsidR="000F3884" w:rsidRPr="00BA3A50">
        <w:rPr>
          <w:rFonts w:ascii="Segoe UI" w:hAnsi="Segoe UI" w:cs="Segoe UI"/>
          <w:sz w:val="20"/>
          <w:szCs w:val="20"/>
        </w:rPr>
        <w:t xml:space="preserve"> acepta que </w:t>
      </w:r>
      <w:r w:rsidR="009F57F9" w:rsidRPr="00BA3A50">
        <w:rPr>
          <w:rFonts w:ascii="Segoe UI" w:hAnsi="Segoe UI" w:cs="Segoe UI"/>
          <w:b/>
          <w:sz w:val="20"/>
          <w:szCs w:val="20"/>
        </w:rPr>
        <w:t>COLOMBIA PRODUCTIVA</w:t>
      </w:r>
      <w:r w:rsidR="000F3884" w:rsidRPr="00BA3A50">
        <w:rPr>
          <w:rFonts w:ascii="Segoe UI" w:hAnsi="Segoe UI" w:cs="Segoe UI"/>
          <w:sz w:val="20"/>
          <w:szCs w:val="20"/>
        </w:rPr>
        <w:t xml:space="preserve"> descuente el valor de las multas consagradas en la presente cláusula de las sumas que le adeude </w:t>
      </w:r>
      <w:r w:rsidR="00650286" w:rsidRPr="00BA3A50">
        <w:rPr>
          <w:rFonts w:ascii="Segoe UI" w:hAnsi="Segoe UI" w:cs="Segoe UI"/>
          <w:sz w:val="20"/>
          <w:szCs w:val="20"/>
        </w:rPr>
        <w:t>al CONSULTOR</w:t>
      </w:r>
      <w:r w:rsidR="000F3884" w:rsidRPr="00BA3A50">
        <w:rPr>
          <w:rFonts w:ascii="Segoe UI" w:hAnsi="Segoe UI" w:cs="Segoe UI"/>
          <w:sz w:val="20"/>
          <w:szCs w:val="20"/>
        </w:rPr>
        <w:t xml:space="preserve">, en virtud del presente contrato, </w:t>
      </w:r>
      <w:r w:rsidR="000F3884" w:rsidRPr="00BA3A50">
        <w:rPr>
          <w:rFonts w:ascii="Segoe UI" w:hAnsi="Segoe UI" w:cs="Segoe UI"/>
          <w:sz w:val="20"/>
          <w:szCs w:val="20"/>
        </w:rPr>
        <w:lastRenderedPageBreak/>
        <w:t xml:space="preserve">sin necesidad de requerimiento alguno, judicial o extrajudicial, cuando la multa o sanción contractual no sea pagada dentro del mes siguiente a la fecha en que </w:t>
      </w:r>
      <w:r w:rsidR="009F57F9" w:rsidRPr="00BA3A50">
        <w:rPr>
          <w:rFonts w:ascii="Segoe UI" w:hAnsi="Segoe UI" w:cs="Segoe UI"/>
          <w:b/>
          <w:sz w:val="20"/>
          <w:szCs w:val="20"/>
        </w:rPr>
        <w:t>COLOMBIA PRODUCTIVA</w:t>
      </w:r>
      <w:r w:rsidR="000F3884" w:rsidRPr="00BA3A50">
        <w:rPr>
          <w:rFonts w:ascii="Segoe UI" w:hAnsi="Segoe UI" w:cs="Segoe UI"/>
          <w:sz w:val="20"/>
          <w:szCs w:val="20"/>
        </w:rPr>
        <w:t xml:space="preserve"> le notificó por escrito su causación y valor. El pago de las multas aquí pactadas no indemniza los perjuicios sufridos por </w:t>
      </w:r>
      <w:r w:rsidR="009F57F9" w:rsidRPr="00BA3A50">
        <w:rPr>
          <w:rFonts w:ascii="Segoe UI" w:hAnsi="Segoe UI" w:cs="Segoe UI"/>
          <w:b/>
          <w:sz w:val="20"/>
          <w:szCs w:val="20"/>
        </w:rPr>
        <w:t>COLOMBIA PRODUCTIVA</w:t>
      </w:r>
      <w:r w:rsidR="000F3884" w:rsidRPr="00BA3A50">
        <w:rPr>
          <w:rFonts w:ascii="Segoe UI" w:hAnsi="Segoe UI" w:cs="Segoe UI"/>
          <w:sz w:val="20"/>
          <w:szCs w:val="20"/>
        </w:rPr>
        <w:t xml:space="preserve"> ni limita en nada las posibilidades de reclamación de esta última por los daños padecidos.</w:t>
      </w:r>
    </w:p>
    <w:p w14:paraId="316C7C57"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 </w:t>
      </w:r>
    </w:p>
    <w:p w14:paraId="29EADAC4" w14:textId="19E1FFB0" w:rsidR="000F3884" w:rsidRPr="00BA3A50" w:rsidRDefault="000F3884" w:rsidP="00BA3A50">
      <w:pPr>
        <w:autoSpaceDE w:val="0"/>
        <w:autoSpaceDN w:val="0"/>
        <w:adjustRightInd w:val="0"/>
        <w:spacing w:after="0"/>
        <w:contextualSpacing/>
        <w:jc w:val="both"/>
        <w:rPr>
          <w:rFonts w:ascii="Segoe UI" w:hAnsi="Segoe UI" w:cs="Segoe UI"/>
          <w:sz w:val="20"/>
          <w:szCs w:val="20"/>
        </w:rPr>
      </w:pPr>
      <w:r w:rsidRPr="00BA3A50">
        <w:rPr>
          <w:rFonts w:ascii="Segoe UI" w:hAnsi="Segoe UI" w:cs="Segoe UI"/>
          <w:sz w:val="20"/>
          <w:szCs w:val="20"/>
        </w:rPr>
        <w:t xml:space="preserve">Para la terminación del presente contrato por incumplimiento </w:t>
      </w:r>
      <w:r w:rsidR="00AF1958" w:rsidRPr="00BA3A50">
        <w:rPr>
          <w:rFonts w:ascii="Segoe UI" w:hAnsi="Segoe UI" w:cs="Segoe UI"/>
          <w:sz w:val="20"/>
          <w:szCs w:val="20"/>
        </w:rPr>
        <w:t>del</w:t>
      </w:r>
      <w:r w:rsidR="00104B2D" w:rsidRPr="00BA3A50">
        <w:rPr>
          <w:rFonts w:ascii="Segoe UI" w:hAnsi="Segoe UI" w:cs="Segoe UI"/>
          <w:sz w:val="20"/>
          <w:szCs w:val="20"/>
        </w:rPr>
        <w:t xml:space="preserve"> </w:t>
      </w:r>
      <w:r w:rsidR="00104B2D" w:rsidRPr="00BA3A50">
        <w:rPr>
          <w:rFonts w:ascii="Segoe UI" w:hAnsi="Segoe UI" w:cs="Segoe UI"/>
          <w:b/>
          <w:bCs/>
          <w:sz w:val="20"/>
          <w:szCs w:val="20"/>
        </w:rPr>
        <w:t>CONSULTOR</w:t>
      </w:r>
      <w:r w:rsidRPr="00BA3A50">
        <w:rPr>
          <w:rFonts w:ascii="Segoe UI" w:hAnsi="Segoe UI" w:cs="Segoe UI"/>
          <w:sz w:val="20"/>
          <w:szCs w:val="20"/>
        </w:rPr>
        <w:t xml:space="preserve"> o para la exigencia de la cláusula penal, no será necesario que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imponga previamente multas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eastAsia="Times New Roman" w:hAnsi="Segoe UI" w:cs="Segoe UI"/>
          <w:bCs/>
          <w:sz w:val="20"/>
          <w:szCs w:val="20"/>
          <w:lang w:eastAsia="ko-KR"/>
        </w:rPr>
        <w:t>.</w:t>
      </w:r>
    </w:p>
    <w:p w14:paraId="31D75DC8"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2E358D8F" w14:textId="003A1C82" w:rsidR="000F3884" w:rsidRPr="00BA3A50" w:rsidRDefault="000F3884" w:rsidP="00BA3A50">
      <w:pPr>
        <w:autoSpaceDE w:val="0"/>
        <w:autoSpaceDN w:val="0"/>
        <w:adjustRightInd w:val="0"/>
        <w:spacing w:after="0"/>
        <w:contextualSpacing/>
        <w:jc w:val="both"/>
        <w:rPr>
          <w:rFonts w:ascii="Segoe UI" w:eastAsia="Times New Roman" w:hAnsi="Segoe UI" w:cs="Segoe UI"/>
          <w:b/>
          <w:sz w:val="20"/>
          <w:szCs w:val="20"/>
          <w:lang w:eastAsia="ko-KR"/>
        </w:rPr>
      </w:pPr>
      <w:r w:rsidRPr="00BA3A50">
        <w:rPr>
          <w:rFonts w:ascii="Segoe UI" w:hAnsi="Segoe UI" w:cs="Segoe UI"/>
          <w:sz w:val="20"/>
          <w:szCs w:val="20"/>
        </w:rPr>
        <w:t xml:space="preserve">El procedimiento para la imposición de cualquier multa o sanción contractual, en caso de surtirse, será informado oportunamente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respetando el debido proceso y el derecho de defensa</w:t>
      </w:r>
    </w:p>
    <w:p w14:paraId="578480DD" w14:textId="77777777" w:rsidR="000F3884" w:rsidRPr="00BA3A50" w:rsidRDefault="000F3884" w:rsidP="00BA3A50">
      <w:pPr>
        <w:autoSpaceDE w:val="0"/>
        <w:autoSpaceDN w:val="0"/>
        <w:adjustRightInd w:val="0"/>
        <w:spacing w:after="0"/>
        <w:contextualSpacing/>
        <w:jc w:val="both"/>
        <w:rPr>
          <w:rFonts w:ascii="Segoe UI" w:eastAsia="Times New Roman" w:hAnsi="Segoe UI" w:cs="Segoe UI"/>
          <w:b/>
          <w:sz w:val="20"/>
          <w:szCs w:val="20"/>
          <w:lang w:eastAsia="ko-KR"/>
        </w:rPr>
      </w:pPr>
    </w:p>
    <w:p w14:paraId="115076EE" w14:textId="267253D1" w:rsidR="000F3884" w:rsidRPr="00BA3A50" w:rsidRDefault="000F3884" w:rsidP="00BA3A50">
      <w:pPr>
        <w:pStyle w:val="Default"/>
        <w:spacing w:line="276" w:lineRule="auto"/>
        <w:contextualSpacing/>
        <w:jc w:val="both"/>
        <w:rPr>
          <w:rFonts w:ascii="Segoe UI" w:hAnsi="Segoe UI" w:cs="Segoe UI"/>
          <w:sz w:val="20"/>
          <w:szCs w:val="20"/>
        </w:rPr>
      </w:pPr>
      <w:r w:rsidRPr="00BA3A50">
        <w:rPr>
          <w:rFonts w:ascii="Segoe UI" w:hAnsi="Segoe UI" w:cs="Segoe UI"/>
          <w:b/>
          <w:sz w:val="20"/>
          <w:szCs w:val="20"/>
          <w:lang w:eastAsia="ko-KR"/>
        </w:rPr>
        <w:t>CLÁUSULA DÉCIMA – CLÁUSULA PENAL:</w:t>
      </w:r>
      <w:r w:rsidRPr="00BA3A50">
        <w:rPr>
          <w:rFonts w:ascii="Segoe UI" w:hAnsi="Segoe UI" w:cs="Segoe UI"/>
          <w:sz w:val="20"/>
          <w:szCs w:val="20"/>
          <w:lang w:eastAsia="ko-KR"/>
        </w:rPr>
        <w:t xml:space="preserve"> </w:t>
      </w:r>
      <w:r w:rsidRPr="00BA3A50">
        <w:rPr>
          <w:rFonts w:ascii="Segoe UI" w:hAnsi="Segoe UI" w:cs="Segoe UI"/>
          <w:sz w:val="20"/>
          <w:szCs w:val="20"/>
        </w:rPr>
        <w:t xml:space="preserve">Salvo que se trate de causas atribuibles exclusivamente a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w:t>
      </w:r>
      <w:r w:rsidR="00104B2D" w:rsidRPr="00BA3A50">
        <w:rPr>
          <w:rFonts w:ascii="Segoe UI" w:hAnsi="Segoe UI" w:cs="Segoe UI"/>
          <w:b/>
          <w:bCs/>
          <w:sz w:val="20"/>
          <w:szCs w:val="20"/>
        </w:rPr>
        <w:t>EL CONSULTOR</w:t>
      </w:r>
      <w:r w:rsidRPr="00BA3A50">
        <w:rPr>
          <w:rFonts w:ascii="Segoe UI" w:hAnsi="Segoe UI" w:cs="Segoe UI"/>
          <w:sz w:val="20"/>
          <w:szCs w:val="20"/>
        </w:rPr>
        <w:t xml:space="preserve"> pagará a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en virtud del contrato. En consecuencia, la estipulación y el pago de la pena dejan a salvo el derecho de </w:t>
      </w:r>
      <w:r w:rsidR="009F57F9" w:rsidRPr="00BA3A50">
        <w:rPr>
          <w:rFonts w:ascii="Segoe UI" w:hAnsi="Segoe UI" w:cs="Segoe UI"/>
          <w:b/>
          <w:bCs/>
          <w:sz w:val="20"/>
          <w:szCs w:val="20"/>
        </w:rPr>
        <w:t>COLOMBIA PRODUCTIVA</w:t>
      </w:r>
      <w:r w:rsidRPr="00BA3A50">
        <w:rPr>
          <w:rFonts w:ascii="Segoe UI" w:hAnsi="Segoe UI" w:cs="Segoe UI"/>
          <w:sz w:val="20"/>
          <w:szCs w:val="20"/>
        </w:rPr>
        <w:t xml:space="preserve"> de exigir acumulativamente con ella el cumplimiento o la resolución del contrato, en ambos casos con indemnización de perjuicios. </w:t>
      </w:r>
    </w:p>
    <w:p w14:paraId="56EF375D" w14:textId="77777777" w:rsidR="000F3884" w:rsidRPr="00BA3A50" w:rsidRDefault="000F3884" w:rsidP="00BA3A50">
      <w:pPr>
        <w:pStyle w:val="Default"/>
        <w:spacing w:line="276" w:lineRule="auto"/>
        <w:contextualSpacing/>
        <w:jc w:val="both"/>
        <w:rPr>
          <w:rFonts w:ascii="Segoe UI" w:hAnsi="Segoe UI" w:cs="Segoe UI"/>
          <w:sz w:val="20"/>
          <w:szCs w:val="20"/>
        </w:rPr>
      </w:pPr>
    </w:p>
    <w:p w14:paraId="322BDFC0" w14:textId="08100F84" w:rsidR="000F3884" w:rsidRPr="00BA3A50" w:rsidRDefault="00104B2D" w:rsidP="00BA3A50">
      <w:pPr>
        <w:autoSpaceDE w:val="0"/>
        <w:autoSpaceDN w:val="0"/>
        <w:adjustRightInd w:val="0"/>
        <w:spacing w:after="0"/>
        <w:contextualSpacing/>
        <w:jc w:val="both"/>
        <w:rPr>
          <w:rFonts w:ascii="Segoe UI" w:hAnsi="Segoe UI" w:cs="Segoe UI"/>
          <w:color w:val="000000"/>
          <w:sz w:val="20"/>
          <w:szCs w:val="20"/>
        </w:rPr>
      </w:pPr>
      <w:r w:rsidRPr="00BA3A50">
        <w:rPr>
          <w:rFonts w:ascii="Segoe UI" w:hAnsi="Segoe UI" w:cs="Segoe UI"/>
          <w:b/>
          <w:color w:val="000000"/>
          <w:sz w:val="20"/>
          <w:szCs w:val="20"/>
        </w:rPr>
        <w:t>EL CONSULTOR</w:t>
      </w:r>
      <w:r w:rsidR="000F3884" w:rsidRPr="00BA3A50">
        <w:rPr>
          <w:rFonts w:ascii="Segoe UI" w:hAnsi="Segoe UI" w:cs="Segoe UI"/>
          <w:sz w:val="20"/>
          <w:szCs w:val="20"/>
        </w:rPr>
        <w:t xml:space="preserve"> </w:t>
      </w:r>
      <w:r w:rsidR="000F3884" w:rsidRPr="00BA3A50">
        <w:rPr>
          <w:rFonts w:ascii="Segoe UI" w:hAnsi="Segoe UI" w:cs="Segoe UI"/>
          <w:color w:val="000000"/>
          <w:sz w:val="20"/>
          <w:szCs w:val="20"/>
        </w:rPr>
        <w:t xml:space="preserve">manifiesta y acepta que </w:t>
      </w:r>
      <w:r w:rsidR="009F57F9" w:rsidRPr="00BA3A50">
        <w:rPr>
          <w:rFonts w:ascii="Segoe UI" w:hAnsi="Segoe UI" w:cs="Segoe UI"/>
          <w:b/>
          <w:color w:val="000000"/>
          <w:sz w:val="20"/>
          <w:szCs w:val="20"/>
        </w:rPr>
        <w:t>COLOMBIA PRODUCTIVA</w:t>
      </w:r>
      <w:r w:rsidR="000F3884" w:rsidRPr="00BA3A50">
        <w:rPr>
          <w:rFonts w:ascii="Segoe UI" w:hAnsi="Segoe UI" w:cs="Segoe UI"/>
          <w:color w:val="000000"/>
          <w:sz w:val="20"/>
          <w:szCs w:val="20"/>
        </w:rPr>
        <w:t xml:space="preserve"> compense el valor correspondiente que eventualmente resulte de la pena estipulada con las deudas que existan a su favor y que estén a cargo de </w:t>
      </w:r>
      <w:r w:rsidR="009F57F9" w:rsidRPr="00BA3A50">
        <w:rPr>
          <w:rFonts w:ascii="Segoe UI" w:hAnsi="Segoe UI" w:cs="Segoe UI"/>
          <w:b/>
          <w:color w:val="000000"/>
          <w:sz w:val="20"/>
          <w:szCs w:val="20"/>
        </w:rPr>
        <w:t>COLOMBIA PRODUCTIVA</w:t>
      </w:r>
      <w:r w:rsidR="000F3884" w:rsidRPr="00BA3A50">
        <w:rPr>
          <w:rFonts w:ascii="Segoe UI" w:hAnsi="Segoe UI" w:cs="Segoe UI"/>
          <w:color w:val="000000"/>
          <w:sz w:val="20"/>
          <w:szCs w:val="20"/>
        </w:rPr>
        <w:t>, ya sea en virtud del contrato o de cualquier otro que se haya suscrito entre las mismas partes o por cualquier otro concepto.</w:t>
      </w:r>
    </w:p>
    <w:p w14:paraId="583390FB"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rPr>
      </w:pPr>
    </w:p>
    <w:p w14:paraId="4D4DCAEB" w14:textId="34AAE08F" w:rsidR="000F3884" w:rsidRPr="00BA3A50" w:rsidRDefault="000F3884" w:rsidP="00BA3A50">
      <w:pPr>
        <w:autoSpaceDE w:val="0"/>
        <w:autoSpaceDN w:val="0"/>
        <w:adjustRightInd w:val="0"/>
        <w:spacing w:after="0"/>
        <w:contextualSpacing/>
        <w:jc w:val="both"/>
        <w:rPr>
          <w:rFonts w:ascii="Segoe UI" w:eastAsia="Times New Roman" w:hAnsi="Segoe UI" w:cs="Segoe UI"/>
          <w:sz w:val="20"/>
          <w:szCs w:val="20"/>
          <w:lang w:eastAsia="ko-KR"/>
        </w:rPr>
      </w:pPr>
      <w:r w:rsidRPr="00BA3A50">
        <w:rPr>
          <w:rFonts w:ascii="Segoe UI" w:hAnsi="Segoe UI" w:cs="Segoe UI"/>
          <w:sz w:val="20"/>
          <w:szCs w:val="20"/>
        </w:rPr>
        <w:t xml:space="preserve">El procedimiento para la imposición de cualquier multa o sanción contractual, en caso de surtirse, será informado oportunamente </w:t>
      </w:r>
      <w:r w:rsidR="00650286" w:rsidRPr="00BA3A50">
        <w:rPr>
          <w:rFonts w:ascii="Segoe UI" w:hAnsi="Segoe UI" w:cs="Segoe UI"/>
          <w:sz w:val="20"/>
          <w:szCs w:val="20"/>
        </w:rPr>
        <w:t>al CONSULTOR</w:t>
      </w:r>
      <w:r w:rsidRPr="00BA3A50">
        <w:rPr>
          <w:rFonts w:ascii="Segoe UI" w:hAnsi="Segoe UI" w:cs="Segoe UI"/>
          <w:sz w:val="20"/>
          <w:szCs w:val="20"/>
        </w:rPr>
        <w:t>, respetando el debido proceso y el derecho de defensa.</w:t>
      </w:r>
    </w:p>
    <w:p w14:paraId="3C6E7C21" w14:textId="77777777" w:rsidR="000F3884" w:rsidRPr="00BA3A50" w:rsidRDefault="000F3884" w:rsidP="00BA3A50">
      <w:pPr>
        <w:spacing w:after="0"/>
        <w:contextualSpacing/>
        <w:jc w:val="both"/>
        <w:rPr>
          <w:rFonts w:ascii="Segoe UI" w:eastAsia="Times New Roman" w:hAnsi="Segoe UI" w:cs="Segoe UI"/>
          <w:b/>
          <w:sz w:val="20"/>
          <w:szCs w:val="20"/>
          <w:u w:val="single"/>
          <w:lang w:eastAsia="ko-KR"/>
        </w:rPr>
      </w:pPr>
    </w:p>
    <w:p w14:paraId="6044EB59" w14:textId="56179E81" w:rsidR="00182EE1"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CLÁUSULA DÉCIMA PRIMERA – AUTONOMÍA:</w:t>
      </w:r>
      <w:r w:rsidRPr="00BA3A50">
        <w:rPr>
          <w:rFonts w:ascii="Segoe UI" w:eastAsia="Times New Roman" w:hAnsi="Segoe UI" w:cs="Segoe UI"/>
          <w:sz w:val="20"/>
          <w:szCs w:val="20"/>
          <w:lang w:eastAsia="ko-KR"/>
        </w:rPr>
        <w:t xml:space="preserve"> Durante la ejecución del contrato, </w:t>
      </w:r>
      <w:r w:rsidR="00104B2D" w:rsidRPr="00BA3A50">
        <w:rPr>
          <w:rFonts w:ascii="Segoe UI" w:eastAsia="Times New Roman" w:hAnsi="Segoe UI" w:cs="Segoe UI"/>
          <w:b/>
          <w:bCs/>
          <w:sz w:val="20"/>
          <w:szCs w:val="20"/>
          <w:lang w:eastAsia="ko-KR"/>
        </w:rPr>
        <w:t>EL CONSULTOR</w:t>
      </w:r>
      <w:r w:rsidRPr="00BA3A50">
        <w:rPr>
          <w:rFonts w:ascii="Segoe UI" w:eastAsia="Times New Roman" w:hAnsi="Segoe UI" w:cs="Segoe UI"/>
          <w:b/>
          <w:bCs/>
          <w:sz w:val="20"/>
          <w:szCs w:val="20"/>
          <w:lang w:eastAsia="ko-KR"/>
        </w:rPr>
        <w:t xml:space="preserve"> </w:t>
      </w:r>
      <w:r w:rsidRPr="00BA3A50">
        <w:rPr>
          <w:rFonts w:ascii="Segoe UI" w:eastAsia="Times New Roman" w:hAnsi="Segoe UI" w:cs="Segoe UI"/>
          <w:sz w:val="20"/>
          <w:szCs w:val="20"/>
          <w:lang w:eastAsia="ko-KR"/>
        </w:rPr>
        <w:t>actuará con plena autonomía y por consiguiente asumirá todos los riesgos que se originen debido a este.</w:t>
      </w:r>
      <w:r w:rsidRPr="00BA3A50">
        <w:rPr>
          <w:rFonts w:ascii="Segoe UI" w:eastAsia="Times New Roman" w:hAnsi="Segoe UI" w:cs="Segoe UI"/>
          <w:b/>
          <w:sz w:val="20"/>
          <w:szCs w:val="20"/>
          <w:lang w:eastAsia="ko-KR"/>
        </w:rPr>
        <w:t xml:space="preserve"> </w:t>
      </w:r>
      <w:r w:rsidR="00182EE1" w:rsidRPr="00BA3A50">
        <w:rPr>
          <w:rFonts w:ascii="Segoe UI" w:eastAsia="Times New Roman" w:hAnsi="Segoe UI" w:cs="Segoe UI"/>
          <w:sz w:val="20"/>
          <w:szCs w:val="20"/>
          <w:lang w:val="es-ES" w:eastAsia="es-ES"/>
        </w:rPr>
        <w:t xml:space="preserve">Queda entendido entonces, que no existe relación laboral alguna entre </w:t>
      </w:r>
      <w:r w:rsidR="009F57F9" w:rsidRPr="00BA3A50">
        <w:rPr>
          <w:rFonts w:ascii="Segoe UI" w:eastAsia="Arial" w:hAnsi="Segoe UI" w:cs="Segoe UI"/>
          <w:b/>
          <w:sz w:val="20"/>
          <w:szCs w:val="20"/>
          <w:lang w:val="es-ES_tradnl" w:eastAsia="es-ES"/>
        </w:rPr>
        <w:t>COLOMBIA PRODUCTIVA</w:t>
      </w:r>
      <w:r w:rsidR="00182EE1" w:rsidRPr="00BA3A50">
        <w:rPr>
          <w:rFonts w:ascii="Segoe UI" w:eastAsia="Times New Roman" w:hAnsi="Segoe UI" w:cs="Segoe UI"/>
          <w:b/>
          <w:sz w:val="20"/>
          <w:szCs w:val="20"/>
          <w:lang w:val="es-ES" w:eastAsia="es-ES"/>
        </w:rPr>
        <w:t xml:space="preserve"> </w:t>
      </w:r>
      <w:r w:rsidR="00182EE1" w:rsidRPr="00BA3A50">
        <w:rPr>
          <w:rFonts w:ascii="Segoe UI" w:eastAsia="Times New Roman" w:hAnsi="Segoe UI" w:cs="Segoe UI"/>
          <w:sz w:val="20"/>
          <w:szCs w:val="20"/>
          <w:lang w:val="es-ES" w:eastAsia="es-ES"/>
        </w:rPr>
        <w:t>y</w:t>
      </w:r>
      <w:r w:rsidR="00182EE1" w:rsidRPr="00BA3A50">
        <w:rPr>
          <w:rFonts w:ascii="Segoe UI" w:eastAsia="Times New Roman" w:hAnsi="Segoe UI" w:cs="Segoe UI"/>
          <w:b/>
          <w:sz w:val="20"/>
          <w:szCs w:val="20"/>
          <w:lang w:val="es-ES" w:eastAsia="es-ES"/>
        </w:rPr>
        <w:t xml:space="preserve"> </w:t>
      </w:r>
      <w:r w:rsidR="00104B2D" w:rsidRPr="00BA3A50">
        <w:rPr>
          <w:rFonts w:ascii="Segoe UI" w:eastAsia="Times New Roman" w:hAnsi="Segoe UI" w:cs="Segoe UI"/>
          <w:b/>
          <w:bCs/>
          <w:sz w:val="20"/>
          <w:szCs w:val="20"/>
          <w:lang w:eastAsia="ko-KR"/>
        </w:rPr>
        <w:t>EL CONSULTOR</w:t>
      </w:r>
      <w:r w:rsidR="00182EE1" w:rsidRPr="00BA3A50">
        <w:rPr>
          <w:rFonts w:ascii="Segoe UI" w:eastAsia="Times New Roman" w:hAnsi="Segoe UI" w:cs="Segoe UI"/>
          <w:b/>
          <w:bCs/>
          <w:sz w:val="20"/>
          <w:szCs w:val="20"/>
          <w:lang w:eastAsia="ko-KR"/>
        </w:rPr>
        <w:t xml:space="preserve"> </w:t>
      </w:r>
      <w:r w:rsidR="00182EE1" w:rsidRPr="00BA3A50">
        <w:rPr>
          <w:rFonts w:ascii="Segoe UI" w:eastAsia="Times New Roman" w:hAnsi="Segoe UI" w:cs="Segoe UI"/>
          <w:sz w:val="20"/>
          <w:szCs w:val="20"/>
          <w:lang w:val="es-ES" w:eastAsia="es-ES"/>
        </w:rPr>
        <w:t xml:space="preserve">ni entre </w:t>
      </w:r>
      <w:r w:rsidR="009F57F9" w:rsidRPr="00BA3A50">
        <w:rPr>
          <w:rFonts w:ascii="Segoe UI" w:eastAsia="Arial" w:hAnsi="Segoe UI" w:cs="Segoe UI"/>
          <w:b/>
          <w:sz w:val="20"/>
          <w:szCs w:val="20"/>
          <w:lang w:val="es-ES_tradnl" w:eastAsia="es-ES"/>
        </w:rPr>
        <w:t>COLOMBIA PRODUCTIVA</w:t>
      </w:r>
      <w:r w:rsidR="00182EE1" w:rsidRPr="00BA3A50">
        <w:rPr>
          <w:rFonts w:ascii="Segoe UI" w:eastAsia="Times New Roman" w:hAnsi="Segoe UI" w:cs="Segoe UI"/>
          <w:b/>
          <w:sz w:val="20"/>
          <w:szCs w:val="20"/>
          <w:lang w:val="es-ES" w:eastAsia="es-ES"/>
        </w:rPr>
        <w:t xml:space="preserve"> </w:t>
      </w:r>
      <w:r w:rsidR="00182EE1" w:rsidRPr="00BA3A50">
        <w:rPr>
          <w:rFonts w:ascii="Segoe UI" w:eastAsia="Times New Roman" w:hAnsi="Segoe UI" w:cs="Segoe UI"/>
          <w:sz w:val="20"/>
          <w:szCs w:val="20"/>
          <w:lang w:val="es-ES" w:eastAsia="es-ES"/>
        </w:rPr>
        <w:t xml:space="preserve">y los colaboradores </w:t>
      </w:r>
      <w:r w:rsidR="007D41A3" w:rsidRPr="00BA3A50">
        <w:rPr>
          <w:rFonts w:ascii="Segoe UI" w:eastAsia="Times New Roman" w:hAnsi="Segoe UI" w:cs="Segoe UI"/>
          <w:sz w:val="20"/>
          <w:szCs w:val="20"/>
          <w:lang w:val="es-ES" w:eastAsia="es-ES"/>
        </w:rPr>
        <w:t>del</w:t>
      </w:r>
      <w:r w:rsidR="00104B2D" w:rsidRPr="00BA3A50">
        <w:rPr>
          <w:rFonts w:ascii="Segoe UI" w:eastAsia="Times New Roman" w:hAnsi="Segoe UI" w:cs="Segoe UI"/>
          <w:sz w:val="20"/>
          <w:szCs w:val="20"/>
          <w:lang w:val="es-ES" w:eastAsia="es-ES"/>
        </w:rPr>
        <w:t xml:space="preserve"> </w:t>
      </w:r>
      <w:r w:rsidR="00104B2D" w:rsidRPr="00BA3A50">
        <w:rPr>
          <w:rFonts w:ascii="Segoe UI" w:eastAsia="Times New Roman" w:hAnsi="Segoe UI" w:cs="Segoe UI"/>
          <w:b/>
          <w:bCs/>
          <w:sz w:val="20"/>
          <w:szCs w:val="20"/>
          <w:lang w:val="es-ES" w:eastAsia="es-ES"/>
        </w:rPr>
        <w:t>CONSULTOR</w:t>
      </w:r>
      <w:r w:rsidR="000536A7" w:rsidRPr="00BA3A50">
        <w:rPr>
          <w:rFonts w:ascii="Segoe UI" w:eastAsia="Times New Roman" w:hAnsi="Segoe UI" w:cs="Segoe UI"/>
          <w:sz w:val="20"/>
          <w:szCs w:val="20"/>
          <w:lang w:eastAsia="ko-KR"/>
        </w:rPr>
        <w:t>.</w:t>
      </w:r>
    </w:p>
    <w:p w14:paraId="377A1994" w14:textId="6234152F" w:rsidR="00182EE1" w:rsidRPr="00BA3A50" w:rsidRDefault="00182EE1" w:rsidP="00BA3A50">
      <w:pPr>
        <w:spacing w:after="0"/>
        <w:contextualSpacing/>
        <w:jc w:val="both"/>
        <w:rPr>
          <w:rFonts w:ascii="Segoe UI" w:eastAsia="Times New Roman" w:hAnsi="Segoe UI" w:cs="Segoe UI"/>
          <w:sz w:val="20"/>
          <w:szCs w:val="20"/>
          <w:lang w:eastAsia="ko-KR"/>
        </w:rPr>
      </w:pPr>
    </w:p>
    <w:p w14:paraId="5452F3C8" w14:textId="77777777" w:rsidR="000F3884"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 xml:space="preserve">CLÁUSULA DÉCIMA SEGUNDA- MODIFICACIONES AL CONTRATO: </w:t>
      </w:r>
      <w:r w:rsidRPr="00BA3A50">
        <w:rPr>
          <w:rFonts w:ascii="Segoe UI" w:eastAsia="Times New Roman" w:hAnsi="Segoe UI" w:cs="Segoe UI"/>
          <w:sz w:val="20"/>
          <w:szCs w:val="20"/>
          <w:lang w:eastAsia="ko-KR"/>
        </w:rPr>
        <w:t xml:space="preserve">Cualquier modificación al presente contrato deberá hacerse de mutuo acuerdo y constar por escrito firmado por las partes, a través de otrosí. </w:t>
      </w:r>
    </w:p>
    <w:p w14:paraId="0D5F34B3" w14:textId="77777777" w:rsidR="000F3884" w:rsidRPr="00BA3A50" w:rsidRDefault="000F3884" w:rsidP="00BA3A50">
      <w:pPr>
        <w:spacing w:after="0"/>
        <w:contextualSpacing/>
        <w:jc w:val="both"/>
        <w:rPr>
          <w:rFonts w:ascii="Segoe UI" w:eastAsia="Times New Roman" w:hAnsi="Segoe UI" w:cs="Segoe UI"/>
          <w:b/>
          <w:sz w:val="20"/>
          <w:szCs w:val="20"/>
          <w:u w:val="single"/>
          <w:lang w:eastAsia="ko-KR"/>
        </w:rPr>
      </w:pPr>
    </w:p>
    <w:p w14:paraId="18755FDE" w14:textId="5CB94BCB" w:rsidR="000F3884" w:rsidRPr="00BA3A50" w:rsidRDefault="000F3884" w:rsidP="00BA3A50">
      <w:pPr>
        <w:spacing w:after="0"/>
        <w:contextualSpacing/>
        <w:jc w:val="both"/>
        <w:rPr>
          <w:rFonts w:ascii="Segoe UI" w:eastAsia="Times New Roman" w:hAnsi="Segoe UI" w:cs="Segoe UI"/>
          <w:b/>
          <w:sz w:val="20"/>
          <w:szCs w:val="20"/>
          <w:lang w:eastAsia="ko-KR"/>
        </w:rPr>
      </w:pPr>
      <w:r w:rsidRPr="00BA3A50">
        <w:rPr>
          <w:rFonts w:ascii="Segoe UI" w:eastAsia="Times New Roman" w:hAnsi="Segoe UI" w:cs="Segoe UI"/>
          <w:b/>
          <w:sz w:val="20"/>
          <w:szCs w:val="20"/>
          <w:lang w:eastAsia="ko-KR"/>
        </w:rPr>
        <w:t>CLÁUSULA DÉCIMA TERCERA – CESIÓN:</w:t>
      </w:r>
      <w:r w:rsidRPr="00BA3A50">
        <w:rPr>
          <w:rFonts w:ascii="Segoe UI" w:eastAsia="Times New Roman" w:hAnsi="Segoe UI" w:cs="Segoe UI"/>
          <w:sz w:val="20"/>
          <w:szCs w:val="20"/>
          <w:lang w:eastAsia="ko-KR"/>
        </w:rPr>
        <w:t xml:space="preserve"> </w:t>
      </w:r>
      <w:r w:rsidR="00104B2D" w:rsidRPr="00BA3A50">
        <w:rPr>
          <w:rFonts w:ascii="Segoe UI" w:eastAsia="Times New Roman" w:hAnsi="Segoe UI" w:cs="Segoe UI"/>
          <w:b/>
          <w:bCs/>
          <w:sz w:val="20"/>
          <w:szCs w:val="20"/>
          <w:lang w:eastAsia="ko-KR"/>
        </w:rPr>
        <w:t>EL CONSULTOR</w:t>
      </w:r>
      <w:r w:rsidRPr="00BA3A50">
        <w:rPr>
          <w:rFonts w:ascii="Segoe UI" w:hAnsi="Segoe UI" w:cs="Segoe UI"/>
          <w:sz w:val="20"/>
          <w:szCs w:val="20"/>
        </w:rPr>
        <w:t xml:space="preserve"> </w:t>
      </w:r>
      <w:r w:rsidRPr="00BA3A50">
        <w:rPr>
          <w:rFonts w:ascii="Segoe UI" w:eastAsia="Times New Roman" w:hAnsi="Segoe UI" w:cs="Segoe UI"/>
          <w:sz w:val="20"/>
          <w:szCs w:val="20"/>
          <w:lang w:eastAsia="ko-KR"/>
        </w:rPr>
        <w:t xml:space="preserve">no podrá ceder total ni parcialmente su ejecución sin contar con la aprobación previa, escrita y expresa de </w:t>
      </w:r>
      <w:r w:rsidR="009F57F9" w:rsidRPr="00BA3A50">
        <w:rPr>
          <w:rFonts w:ascii="Segoe UI" w:hAnsi="Segoe UI" w:cs="Segoe UI"/>
          <w:b/>
          <w:sz w:val="20"/>
          <w:szCs w:val="20"/>
        </w:rPr>
        <w:t>COLOMBIA PRODUCTIVA</w:t>
      </w:r>
      <w:r w:rsidRPr="00BA3A50">
        <w:rPr>
          <w:rFonts w:ascii="Segoe UI" w:eastAsia="Times New Roman" w:hAnsi="Segoe UI" w:cs="Segoe UI"/>
          <w:b/>
          <w:sz w:val="20"/>
          <w:szCs w:val="20"/>
          <w:lang w:eastAsia="ko-KR"/>
        </w:rPr>
        <w:t xml:space="preserve">. </w:t>
      </w:r>
    </w:p>
    <w:p w14:paraId="399588EB" w14:textId="6EDBDBFA" w:rsidR="00A5372B" w:rsidRPr="00BA3A50" w:rsidRDefault="00A5372B" w:rsidP="00BA3A50">
      <w:pPr>
        <w:spacing w:after="0"/>
        <w:contextualSpacing/>
        <w:jc w:val="both"/>
        <w:rPr>
          <w:rFonts w:ascii="Segoe UI" w:eastAsia="Times New Roman" w:hAnsi="Segoe UI" w:cs="Segoe UI"/>
          <w:b/>
          <w:sz w:val="20"/>
          <w:szCs w:val="20"/>
          <w:lang w:eastAsia="ko-KR"/>
        </w:rPr>
      </w:pPr>
    </w:p>
    <w:p w14:paraId="374D091B" w14:textId="5EDE760A" w:rsidR="00A5372B" w:rsidRPr="00BA3A50" w:rsidRDefault="00A5372B"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CLÁUSULA DÉCIMA CUARTA - CAUSALES DE TERMINACIÓN:</w:t>
      </w:r>
      <w:r w:rsidRPr="00BA3A50">
        <w:rPr>
          <w:rFonts w:ascii="Segoe UI" w:eastAsia="Times New Roman" w:hAnsi="Segoe UI" w:cs="Segoe UI"/>
          <w:sz w:val="20"/>
          <w:szCs w:val="20"/>
          <w:lang w:eastAsia="ko-KR"/>
        </w:rPr>
        <w:t xml:space="preserve"> El presente contrato terminará por las siguientes causales:</w:t>
      </w:r>
    </w:p>
    <w:p w14:paraId="21631332" w14:textId="77777777" w:rsidR="00A5372B" w:rsidRPr="00BA3A50" w:rsidRDefault="00A5372B" w:rsidP="00BA3A50">
      <w:pPr>
        <w:spacing w:after="0"/>
        <w:contextualSpacing/>
        <w:jc w:val="both"/>
        <w:rPr>
          <w:rFonts w:ascii="Segoe UI" w:eastAsia="Times New Roman" w:hAnsi="Segoe UI" w:cs="Segoe UI"/>
          <w:sz w:val="20"/>
          <w:szCs w:val="20"/>
          <w:lang w:eastAsia="ko-KR"/>
        </w:rPr>
      </w:pPr>
    </w:p>
    <w:p w14:paraId="70E43C74"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el cumplimiento del término previsto para su duración.</w:t>
      </w:r>
    </w:p>
    <w:p w14:paraId="7EF01F6E"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imposibilidad de cumplir su objeto.</w:t>
      </w:r>
    </w:p>
    <w:p w14:paraId="5CF2B160"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mutuo acuerdo entre las partes.</w:t>
      </w:r>
    </w:p>
    <w:p w14:paraId="658B97CC" w14:textId="59ABB54E"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Anticipadamente por parte de </w:t>
      </w:r>
      <w:r w:rsidR="009F57F9" w:rsidRPr="00BA3A50">
        <w:rPr>
          <w:rFonts w:ascii="Segoe UI" w:eastAsia="Times New Roman" w:hAnsi="Segoe UI" w:cs="Segoe UI"/>
          <w:b/>
          <w:sz w:val="20"/>
          <w:szCs w:val="20"/>
          <w:lang w:eastAsia="ko-KR"/>
        </w:rPr>
        <w:t>COLOMBIA PRODUCTIVA</w:t>
      </w:r>
    </w:p>
    <w:p w14:paraId="0D75D714" w14:textId="2A7712D0"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Por el incumplimiento total o parcial </w:t>
      </w:r>
      <w:r w:rsidR="007D41A3" w:rsidRPr="00BA3A50">
        <w:rPr>
          <w:rFonts w:ascii="Segoe UI" w:eastAsia="Times New Roman" w:hAnsi="Segoe UI" w:cs="Segoe UI"/>
          <w:sz w:val="20"/>
          <w:szCs w:val="20"/>
          <w:lang w:eastAsia="ko-KR"/>
        </w:rPr>
        <w:t>del</w:t>
      </w:r>
      <w:r w:rsidR="00104B2D" w:rsidRPr="00BA3A50">
        <w:rPr>
          <w:rFonts w:ascii="Segoe UI" w:eastAsia="Times New Roman" w:hAnsi="Segoe UI" w:cs="Segoe UI"/>
          <w:sz w:val="20"/>
          <w:szCs w:val="20"/>
          <w:lang w:eastAsia="ko-KR"/>
        </w:rPr>
        <w:t xml:space="preserve"> </w:t>
      </w:r>
      <w:r w:rsidR="00104B2D" w:rsidRPr="00BA3A50">
        <w:rPr>
          <w:rFonts w:ascii="Segoe UI" w:eastAsia="Times New Roman" w:hAnsi="Segoe UI" w:cs="Segoe UI"/>
          <w:b/>
          <w:bCs/>
          <w:sz w:val="20"/>
          <w:szCs w:val="20"/>
          <w:lang w:eastAsia="ko-KR"/>
        </w:rPr>
        <w:t>CONSULTOR</w:t>
      </w:r>
      <w:r w:rsidRPr="00BA3A50">
        <w:rPr>
          <w:rFonts w:ascii="Segoe UI" w:eastAsia="Times New Roman" w:hAnsi="Segoe UI" w:cs="Segoe UI"/>
          <w:sz w:val="20"/>
          <w:szCs w:val="20"/>
          <w:lang w:eastAsia="ko-KR"/>
        </w:rPr>
        <w:t xml:space="preserve"> de sus obligaciones contractuales, caso en el cual,</w:t>
      </w:r>
      <w:r w:rsidRPr="00BA3A50">
        <w:rPr>
          <w:rFonts w:ascii="Segoe UI" w:eastAsia="Times New Roman" w:hAnsi="Segoe UI" w:cs="Segoe UI"/>
          <w:b/>
          <w:sz w:val="20"/>
          <w:szCs w:val="20"/>
          <w:lang w:eastAsia="ko-KR"/>
        </w:rPr>
        <w:t xml:space="preserve"> </w:t>
      </w:r>
      <w:r w:rsidR="009F57F9" w:rsidRPr="00BA3A50">
        <w:rPr>
          <w:rFonts w:ascii="Segoe UI" w:hAnsi="Segoe UI" w:cs="Segoe UI"/>
          <w:b/>
          <w:sz w:val="20"/>
          <w:szCs w:val="20"/>
          <w:lang w:val="es-ES"/>
        </w:rPr>
        <w:t>COLOMBIA PRODUCTIVA</w:t>
      </w:r>
      <w:r w:rsidRPr="00BA3A50">
        <w:rPr>
          <w:rFonts w:ascii="Segoe UI" w:eastAsia="Times New Roman" w:hAnsi="Segoe UI" w:cs="Segoe UI"/>
          <w:b/>
          <w:sz w:val="20"/>
          <w:szCs w:val="20"/>
          <w:lang w:eastAsia="ko-KR"/>
        </w:rPr>
        <w:t xml:space="preserve"> </w:t>
      </w:r>
      <w:r w:rsidRPr="00BA3A50">
        <w:rPr>
          <w:rFonts w:ascii="Segoe UI" w:eastAsia="Times New Roman" w:hAnsi="Segoe UI" w:cs="Segoe UI"/>
          <w:sz w:val="20"/>
          <w:szCs w:val="20"/>
          <w:lang w:eastAsia="ko-KR"/>
        </w:rPr>
        <w:t xml:space="preserve">podrá dar por terminado el contrato, siempre y cuando </w:t>
      </w:r>
      <w:r w:rsidR="008550D8" w:rsidRPr="00BA3A50">
        <w:rPr>
          <w:rFonts w:ascii="Segoe UI" w:eastAsia="Times New Roman" w:hAnsi="Segoe UI" w:cs="Segoe UI"/>
          <w:sz w:val="20"/>
          <w:szCs w:val="20"/>
          <w:lang w:eastAsia="ko-KR"/>
        </w:rPr>
        <w:t xml:space="preserve">se permitió el derecho a la defensa </w:t>
      </w:r>
      <w:r w:rsidR="007D41A3" w:rsidRPr="00BA3A50">
        <w:rPr>
          <w:rFonts w:ascii="Segoe UI" w:eastAsia="Times New Roman" w:hAnsi="Segoe UI" w:cs="Segoe UI"/>
          <w:sz w:val="20"/>
          <w:szCs w:val="20"/>
          <w:lang w:eastAsia="ko-KR"/>
        </w:rPr>
        <w:t>del</w:t>
      </w:r>
      <w:r w:rsidR="00104B2D" w:rsidRPr="00BA3A50">
        <w:rPr>
          <w:rFonts w:ascii="Segoe UI" w:eastAsia="Times New Roman" w:hAnsi="Segoe UI" w:cs="Segoe UI"/>
          <w:sz w:val="20"/>
          <w:szCs w:val="20"/>
          <w:lang w:eastAsia="ko-KR"/>
        </w:rPr>
        <w:t xml:space="preserve"> </w:t>
      </w:r>
      <w:r w:rsidR="00104B2D" w:rsidRPr="00BA3A50">
        <w:rPr>
          <w:rFonts w:ascii="Segoe UI" w:eastAsia="Times New Roman" w:hAnsi="Segoe UI" w:cs="Segoe UI"/>
          <w:b/>
          <w:bCs/>
          <w:sz w:val="20"/>
          <w:szCs w:val="20"/>
          <w:lang w:eastAsia="ko-KR"/>
        </w:rPr>
        <w:t>CONSULTOR</w:t>
      </w:r>
      <w:r w:rsidR="008550D8" w:rsidRPr="00BA3A50">
        <w:rPr>
          <w:rFonts w:ascii="Segoe UI" w:eastAsia="Times New Roman" w:hAnsi="Segoe UI" w:cs="Segoe UI"/>
          <w:sz w:val="20"/>
          <w:szCs w:val="20"/>
          <w:lang w:eastAsia="ko-KR"/>
        </w:rPr>
        <w:t xml:space="preserve"> y el debido proceso</w:t>
      </w:r>
      <w:r w:rsidR="009E4A84" w:rsidRPr="00BA3A50">
        <w:rPr>
          <w:rFonts w:ascii="Segoe UI" w:eastAsia="Times New Roman" w:hAnsi="Segoe UI" w:cs="Segoe UI"/>
          <w:sz w:val="20"/>
          <w:szCs w:val="20"/>
          <w:lang w:eastAsia="ko-KR"/>
        </w:rPr>
        <w:t xml:space="preserve">, para este fin, </w:t>
      </w:r>
      <w:r w:rsidR="009F57F9" w:rsidRPr="00BA3A50">
        <w:rPr>
          <w:rFonts w:ascii="Segoe UI" w:eastAsia="Times New Roman" w:hAnsi="Segoe UI" w:cs="Segoe UI"/>
          <w:b/>
          <w:bCs/>
          <w:sz w:val="20"/>
          <w:szCs w:val="20"/>
          <w:lang w:eastAsia="ko-KR"/>
        </w:rPr>
        <w:t>COLOMBIA PRODUCTIVA</w:t>
      </w:r>
      <w:r w:rsidR="009E4A84" w:rsidRPr="00BA3A50">
        <w:rPr>
          <w:rFonts w:ascii="Segoe UI" w:eastAsia="Times New Roman" w:hAnsi="Segoe UI" w:cs="Segoe UI"/>
          <w:sz w:val="20"/>
          <w:szCs w:val="20"/>
          <w:lang w:eastAsia="ko-KR"/>
        </w:rPr>
        <w:t xml:space="preserve"> suscribirá acta de terminación anticipada dejando plasmado el incumplimiento y notificará </w:t>
      </w:r>
      <w:r w:rsidR="00650286" w:rsidRPr="00BA3A50">
        <w:rPr>
          <w:rFonts w:ascii="Segoe UI" w:eastAsia="Times New Roman" w:hAnsi="Segoe UI" w:cs="Segoe UI"/>
          <w:sz w:val="20"/>
          <w:szCs w:val="20"/>
          <w:lang w:eastAsia="ko-KR"/>
        </w:rPr>
        <w:t xml:space="preserve">al </w:t>
      </w:r>
      <w:r w:rsidR="00650286" w:rsidRPr="00BA3A50">
        <w:rPr>
          <w:rFonts w:ascii="Segoe UI" w:eastAsia="Times New Roman" w:hAnsi="Segoe UI" w:cs="Segoe UI"/>
          <w:b/>
          <w:bCs/>
          <w:sz w:val="20"/>
          <w:szCs w:val="20"/>
          <w:lang w:eastAsia="ko-KR"/>
        </w:rPr>
        <w:t>CONSULTOR</w:t>
      </w:r>
      <w:r w:rsidR="00E03E1D" w:rsidRPr="00BA3A50">
        <w:rPr>
          <w:rFonts w:ascii="Segoe UI" w:eastAsia="Times New Roman" w:hAnsi="Segoe UI" w:cs="Segoe UI"/>
          <w:sz w:val="20"/>
          <w:szCs w:val="20"/>
          <w:lang w:eastAsia="ko-KR"/>
        </w:rPr>
        <w:t xml:space="preserve"> </w:t>
      </w:r>
      <w:r w:rsidR="009E4A84" w:rsidRPr="00BA3A50">
        <w:rPr>
          <w:rFonts w:ascii="Segoe UI" w:eastAsia="Times New Roman" w:hAnsi="Segoe UI" w:cs="Segoe UI"/>
          <w:sz w:val="20"/>
          <w:szCs w:val="20"/>
          <w:lang w:eastAsia="ko-KR"/>
        </w:rPr>
        <w:t xml:space="preserve">de la fecha </w:t>
      </w:r>
      <w:r w:rsidR="005D5F60" w:rsidRPr="00BA3A50">
        <w:rPr>
          <w:rFonts w:ascii="Segoe UI" w:eastAsia="Times New Roman" w:hAnsi="Segoe UI" w:cs="Segoe UI"/>
          <w:sz w:val="20"/>
          <w:szCs w:val="20"/>
          <w:lang w:eastAsia="ko-KR"/>
        </w:rPr>
        <w:t>de</w:t>
      </w:r>
      <w:r w:rsidR="009E4A84" w:rsidRPr="00BA3A50">
        <w:rPr>
          <w:rFonts w:ascii="Segoe UI" w:eastAsia="Times New Roman" w:hAnsi="Segoe UI" w:cs="Segoe UI"/>
          <w:sz w:val="20"/>
          <w:szCs w:val="20"/>
          <w:lang w:eastAsia="ko-KR"/>
        </w:rPr>
        <w:t xml:space="preserve"> termina</w:t>
      </w:r>
      <w:r w:rsidR="005D5F60" w:rsidRPr="00BA3A50">
        <w:rPr>
          <w:rFonts w:ascii="Segoe UI" w:eastAsia="Times New Roman" w:hAnsi="Segoe UI" w:cs="Segoe UI"/>
          <w:sz w:val="20"/>
          <w:szCs w:val="20"/>
          <w:lang w:eastAsia="ko-KR"/>
        </w:rPr>
        <w:t>ción de</w:t>
      </w:r>
      <w:r w:rsidR="009E4A84" w:rsidRPr="00BA3A50">
        <w:rPr>
          <w:rFonts w:ascii="Segoe UI" w:eastAsia="Times New Roman" w:hAnsi="Segoe UI" w:cs="Segoe UI"/>
          <w:sz w:val="20"/>
          <w:szCs w:val="20"/>
          <w:lang w:eastAsia="ko-KR"/>
        </w:rPr>
        <w:t xml:space="preserve"> la relación contractual. </w:t>
      </w:r>
    </w:p>
    <w:p w14:paraId="634E8C00" w14:textId="1F5BC5A6" w:rsidR="00A5372B" w:rsidRPr="00BA3A50" w:rsidRDefault="00A5372B" w:rsidP="00BA3A50">
      <w:pPr>
        <w:pStyle w:val="Prrafodelista"/>
        <w:numPr>
          <w:ilvl w:val="0"/>
          <w:numId w:val="11"/>
        </w:numPr>
        <w:tabs>
          <w:tab w:val="num" w:pos="284"/>
        </w:tabs>
        <w:spacing w:after="0"/>
        <w:ind w:left="284" w:hanging="284"/>
        <w:jc w:val="both"/>
        <w:rPr>
          <w:rFonts w:ascii="Segoe UI" w:eastAsia="Times New Roman" w:hAnsi="Segoe UI" w:cs="Segoe UI"/>
          <w:sz w:val="20"/>
          <w:szCs w:val="20"/>
          <w:lang w:eastAsia="ko-KR"/>
        </w:rPr>
      </w:pPr>
      <w:r w:rsidRPr="00BA3A50">
        <w:rPr>
          <w:rFonts w:ascii="Segoe UI" w:hAnsi="Segoe UI" w:cs="Segoe UI"/>
          <w:sz w:val="20"/>
          <w:szCs w:val="20"/>
        </w:rPr>
        <w:t xml:space="preserve">Cuando </w:t>
      </w:r>
      <w:r w:rsidR="00104B2D" w:rsidRPr="00BA3A50">
        <w:rPr>
          <w:rFonts w:ascii="Segoe UI" w:hAnsi="Segoe UI" w:cs="Segoe UI"/>
          <w:b/>
          <w:bCs/>
          <w:sz w:val="20"/>
          <w:szCs w:val="20"/>
        </w:rPr>
        <w:t>EL CONSULTOR</w:t>
      </w:r>
      <w:r w:rsidRPr="00BA3A50">
        <w:rPr>
          <w:rFonts w:ascii="Segoe UI" w:hAnsi="Segoe UI" w:cs="Segoe UI"/>
          <w:sz w:val="20"/>
          <w:szCs w:val="20"/>
        </w:rPr>
        <w:t xml:space="preserve"> se encuentre incurso en cualquier causal de inhabilidad, incompatibilidad o conflicto de interés, no contemplada inicialmente o sobreviniente, para contratar con </w:t>
      </w:r>
      <w:r w:rsidR="009F57F9" w:rsidRPr="00BA3A50">
        <w:rPr>
          <w:rFonts w:ascii="Segoe UI" w:hAnsi="Segoe UI" w:cs="Segoe UI"/>
          <w:b/>
          <w:sz w:val="20"/>
          <w:szCs w:val="20"/>
        </w:rPr>
        <w:t>COLOMBIA PRODUCTIVA</w:t>
      </w:r>
      <w:r w:rsidRPr="00BA3A50">
        <w:rPr>
          <w:rFonts w:ascii="Segoe UI" w:hAnsi="Segoe UI" w:cs="Segoe UI"/>
          <w:sz w:val="20"/>
          <w:szCs w:val="20"/>
        </w:rPr>
        <w:t>.</w:t>
      </w:r>
    </w:p>
    <w:p w14:paraId="575DCA4B" w14:textId="77777777" w:rsidR="00A5372B" w:rsidRPr="00BA3A50" w:rsidRDefault="00A5372B" w:rsidP="00BA3A50">
      <w:pPr>
        <w:numPr>
          <w:ilvl w:val="0"/>
          <w:numId w:val="11"/>
        </w:numPr>
        <w:tabs>
          <w:tab w:val="num" w:pos="284"/>
        </w:tabs>
        <w:spacing w:after="0"/>
        <w:ind w:left="284" w:hanging="284"/>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Por las demás causales establecidas en la ley y en el presente contrato.</w:t>
      </w:r>
    </w:p>
    <w:p w14:paraId="44268779" w14:textId="77777777" w:rsidR="00A5372B" w:rsidRPr="00BA3A50" w:rsidRDefault="00A5372B" w:rsidP="00BA3A50">
      <w:pPr>
        <w:spacing w:after="0"/>
        <w:ind w:left="284"/>
        <w:contextualSpacing/>
        <w:jc w:val="both"/>
        <w:rPr>
          <w:rFonts w:ascii="Segoe UI" w:eastAsia="Times New Roman" w:hAnsi="Segoe UI" w:cs="Segoe UI"/>
          <w:sz w:val="20"/>
          <w:szCs w:val="20"/>
          <w:lang w:eastAsia="ko-KR"/>
        </w:rPr>
      </w:pPr>
    </w:p>
    <w:p w14:paraId="1527F9D6" w14:textId="1D453B1C" w:rsidR="00A5372B" w:rsidRPr="00BA3A50" w:rsidRDefault="00A5372B" w:rsidP="00BA3A50">
      <w:pPr>
        <w:spacing w:after="0"/>
        <w:contextualSpacing/>
        <w:jc w:val="both"/>
        <w:rPr>
          <w:rFonts w:ascii="Segoe UI" w:hAnsi="Segoe UI" w:cs="Segoe UI"/>
          <w:sz w:val="20"/>
          <w:szCs w:val="20"/>
          <w:lang w:eastAsia="ko-KR"/>
        </w:rPr>
      </w:pPr>
      <w:r w:rsidRPr="00BA3A50">
        <w:rPr>
          <w:rFonts w:ascii="Segoe UI" w:eastAsia="Times New Roman" w:hAnsi="Segoe UI" w:cs="Segoe UI"/>
          <w:b/>
          <w:sz w:val="20"/>
          <w:szCs w:val="20"/>
          <w:lang w:eastAsia="ko-KR"/>
        </w:rPr>
        <w:t xml:space="preserve">CLÁUSULA </w:t>
      </w:r>
      <w:r w:rsidR="005D5F60" w:rsidRPr="00BA3A50">
        <w:rPr>
          <w:rFonts w:ascii="Segoe UI" w:eastAsia="Times New Roman" w:hAnsi="Segoe UI" w:cs="Segoe UI"/>
          <w:b/>
          <w:sz w:val="20"/>
          <w:szCs w:val="20"/>
          <w:lang w:eastAsia="ko-KR"/>
        </w:rPr>
        <w:t>DÉCIMA QUINTA</w:t>
      </w:r>
      <w:r w:rsidRPr="00BA3A50">
        <w:rPr>
          <w:rFonts w:ascii="Segoe UI" w:eastAsia="Times New Roman" w:hAnsi="Segoe UI" w:cs="Segoe UI"/>
          <w:b/>
          <w:sz w:val="20"/>
          <w:szCs w:val="20"/>
          <w:lang w:eastAsia="ko-KR"/>
        </w:rPr>
        <w:t xml:space="preserve">- SOLUCIÓN DE CONTROVERSIAS: </w:t>
      </w:r>
      <w:r w:rsidRPr="00BA3A50">
        <w:rPr>
          <w:rFonts w:ascii="Segoe UI" w:hAnsi="Segoe UI" w:cs="Segoe UI"/>
          <w:bCs/>
          <w:sz w:val="20"/>
          <w:szCs w:val="20"/>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BA3A50">
        <w:rPr>
          <w:rFonts w:ascii="Segoe UI" w:hAnsi="Segoe UI" w:cs="Segoe UI"/>
          <w:b/>
          <w:bCs/>
          <w:sz w:val="20"/>
          <w:szCs w:val="20"/>
        </w:rPr>
        <w:t>FIDUCOLDEX</w:t>
      </w:r>
      <w:r w:rsidRPr="00BA3A50">
        <w:rPr>
          <w:rFonts w:ascii="Segoe UI" w:hAnsi="Segoe UI" w:cs="Segoe UI"/>
          <w:bCs/>
          <w:sz w:val="20"/>
          <w:szCs w:val="20"/>
        </w:rPr>
        <w:t xml:space="preserve">, vocera de </w:t>
      </w:r>
      <w:r w:rsidR="009F57F9" w:rsidRPr="00BA3A50">
        <w:rPr>
          <w:rFonts w:ascii="Segoe UI" w:hAnsi="Segoe UI" w:cs="Segoe UI"/>
          <w:b/>
          <w:bCs/>
          <w:sz w:val="20"/>
          <w:szCs w:val="20"/>
        </w:rPr>
        <w:t>COLOMBIA PRODUCTIVA</w:t>
      </w:r>
      <w:r w:rsidRPr="00BA3A50">
        <w:rPr>
          <w:rFonts w:ascii="Segoe UI" w:hAnsi="Segoe UI" w:cs="Segoe UI"/>
          <w:bCs/>
          <w:sz w:val="20"/>
          <w:szCs w:val="20"/>
        </w:rPr>
        <w:t xml:space="preserve">. De no llegar a un acuerdo transcurridos </w:t>
      </w:r>
      <w:r w:rsidR="00484BA2" w:rsidRPr="00BA3A50">
        <w:rPr>
          <w:rFonts w:ascii="Segoe UI" w:hAnsi="Segoe UI" w:cs="Segoe UI"/>
          <w:bCs/>
          <w:sz w:val="20"/>
          <w:szCs w:val="20"/>
        </w:rPr>
        <w:t xml:space="preserve">sesenta </w:t>
      </w:r>
      <w:r w:rsidRPr="00BA3A50">
        <w:rPr>
          <w:rFonts w:ascii="Segoe UI" w:hAnsi="Segoe UI" w:cs="Segoe UI"/>
          <w:bCs/>
          <w:sz w:val="20"/>
          <w:szCs w:val="20"/>
        </w:rPr>
        <w:t>(</w:t>
      </w:r>
      <w:r w:rsidR="00484BA2" w:rsidRPr="00BA3A50">
        <w:rPr>
          <w:rFonts w:ascii="Segoe UI" w:hAnsi="Segoe UI" w:cs="Segoe UI"/>
          <w:bCs/>
          <w:sz w:val="20"/>
          <w:szCs w:val="20"/>
        </w:rPr>
        <w:t>6</w:t>
      </w:r>
      <w:r w:rsidRPr="00BA3A50">
        <w:rPr>
          <w:rFonts w:ascii="Segoe UI" w:hAnsi="Segoe UI" w:cs="Segoe UI"/>
          <w:bCs/>
          <w:sz w:val="20"/>
          <w:szCs w:val="20"/>
        </w:rPr>
        <w:t>0) días hábiles, las partes quedan facultadas para acudir ante la Jurisdicción Ordinaria.</w:t>
      </w:r>
    </w:p>
    <w:p w14:paraId="39A84828" w14:textId="77777777" w:rsidR="00A5372B" w:rsidRPr="00BA3A50" w:rsidRDefault="00A5372B" w:rsidP="00BA3A50">
      <w:pPr>
        <w:spacing w:after="0"/>
        <w:contextualSpacing/>
        <w:jc w:val="both"/>
        <w:rPr>
          <w:rFonts w:ascii="Segoe UI" w:eastAsia="Times New Roman" w:hAnsi="Segoe UI" w:cs="Segoe UI"/>
          <w:sz w:val="20"/>
          <w:szCs w:val="20"/>
          <w:lang w:eastAsia="ko-KR"/>
        </w:rPr>
      </w:pPr>
    </w:p>
    <w:p w14:paraId="658C6468" w14:textId="133C076C" w:rsidR="00A5372B" w:rsidRPr="00BA3A50" w:rsidRDefault="00A5372B" w:rsidP="00BA3A50">
      <w:pPr>
        <w:spacing w:after="0"/>
        <w:contextualSpacing/>
        <w:jc w:val="both"/>
        <w:rPr>
          <w:rFonts w:ascii="Segoe UI" w:eastAsia="Times New Roman" w:hAnsi="Segoe UI" w:cs="Segoe UI"/>
          <w:bCs/>
          <w:sz w:val="20"/>
          <w:szCs w:val="20"/>
          <w:lang w:eastAsia="ko-KR"/>
        </w:rPr>
      </w:pPr>
      <w:r w:rsidRPr="00BA3A50">
        <w:rPr>
          <w:rFonts w:ascii="Segoe UI" w:eastAsia="Times New Roman" w:hAnsi="Segoe UI" w:cs="Segoe UI"/>
          <w:b/>
          <w:sz w:val="20"/>
          <w:szCs w:val="20"/>
          <w:lang w:eastAsia="es-ES"/>
        </w:rPr>
        <w:t xml:space="preserve">CLÁUSULA </w:t>
      </w:r>
      <w:r w:rsidR="00C064E2" w:rsidRPr="00BA3A50">
        <w:rPr>
          <w:rFonts w:ascii="Segoe UI" w:eastAsia="Times New Roman" w:hAnsi="Segoe UI" w:cs="Segoe UI"/>
          <w:b/>
          <w:sz w:val="20"/>
          <w:szCs w:val="20"/>
          <w:lang w:eastAsia="ko-KR"/>
        </w:rPr>
        <w:t>DÉCIMA SEXTA</w:t>
      </w:r>
      <w:r w:rsidRPr="00BA3A50">
        <w:rPr>
          <w:rFonts w:ascii="Segoe UI" w:eastAsia="Times New Roman" w:hAnsi="Segoe UI" w:cs="Segoe UI"/>
          <w:b/>
          <w:sz w:val="20"/>
          <w:szCs w:val="20"/>
          <w:lang w:eastAsia="ko-KR"/>
        </w:rPr>
        <w:t xml:space="preserve"> –</w:t>
      </w:r>
      <w:r w:rsidRPr="00BA3A50">
        <w:rPr>
          <w:rFonts w:ascii="Segoe UI" w:eastAsia="Times New Roman" w:hAnsi="Segoe UI" w:cs="Segoe UI"/>
          <w:b/>
          <w:sz w:val="20"/>
          <w:szCs w:val="20"/>
          <w:lang w:eastAsia="es-ES"/>
        </w:rPr>
        <w:t xml:space="preserve"> </w:t>
      </w:r>
      <w:r w:rsidRPr="00BA3A50">
        <w:rPr>
          <w:rFonts w:ascii="Segoe UI" w:eastAsia="Times New Roman" w:hAnsi="Segoe UI" w:cs="Segoe UI"/>
          <w:b/>
          <w:sz w:val="20"/>
          <w:szCs w:val="20"/>
          <w:lang w:eastAsia="ko-KR"/>
        </w:rPr>
        <w:t xml:space="preserve">LIQUIDACIÓN: </w:t>
      </w:r>
      <w:r w:rsidRPr="00BA3A50">
        <w:rPr>
          <w:rFonts w:ascii="Segoe UI" w:eastAsia="Times New Roman" w:hAnsi="Segoe UI" w:cs="Segoe UI"/>
          <w:bCs/>
          <w:sz w:val="20"/>
          <w:szCs w:val="20"/>
          <w:lang w:eastAsia="ko-KR"/>
        </w:rPr>
        <w:t xml:space="preserve">De requerirse, de conformidad con lo establecido en el Manual de Contratación de </w:t>
      </w:r>
      <w:r w:rsidR="009F57F9" w:rsidRPr="00BA3A50">
        <w:rPr>
          <w:rFonts w:ascii="Segoe UI" w:eastAsia="Times New Roman" w:hAnsi="Segoe UI" w:cs="Segoe UI"/>
          <w:b/>
          <w:sz w:val="20"/>
          <w:szCs w:val="20"/>
          <w:lang w:eastAsia="ko-KR"/>
        </w:rPr>
        <w:t>COLOMBIA PRODUCTIVA</w:t>
      </w:r>
      <w:r w:rsidRPr="00BA3A50">
        <w:rPr>
          <w:rFonts w:ascii="Segoe UI" w:eastAsia="Times New Roman" w:hAnsi="Segoe UI" w:cs="Segoe UI"/>
          <w:bCs/>
          <w:sz w:val="20"/>
          <w:szCs w:val="20"/>
          <w:lang w:eastAsia="ko-KR"/>
        </w:rPr>
        <w:t xml:space="preserve">, y una vez concluida la ejecución del objeto contractual y/o vencido el plazo señalado para su ejecución, y previo informe del Supervisor, las partes </w:t>
      </w:r>
      <w:r w:rsidRPr="00BA3A50">
        <w:rPr>
          <w:rFonts w:ascii="Segoe UI" w:eastAsia="Times New Roman" w:hAnsi="Segoe UI" w:cs="Segoe UI"/>
          <w:bCs/>
          <w:sz w:val="20"/>
          <w:szCs w:val="20"/>
          <w:lang w:eastAsia="ko-KR"/>
        </w:rPr>
        <w:lastRenderedPageBreak/>
        <w:t>procederán a la liquidación del contrato. En esta etapa se acordarán los ajustes, revisiones y reconocimientos a que haya lugar.</w:t>
      </w:r>
    </w:p>
    <w:p w14:paraId="2F431C6C" w14:textId="062BAA73" w:rsidR="00A5372B" w:rsidRPr="00BA3A50" w:rsidRDefault="00A5372B" w:rsidP="00BA3A50">
      <w:pPr>
        <w:spacing w:after="0"/>
        <w:contextualSpacing/>
        <w:jc w:val="both"/>
        <w:rPr>
          <w:rFonts w:ascii="Segoe UI" w:eastAsia="Times New Roman" w:hAnsi="Segoe UI" w:cs="Segoe UI"/>
          <w:b/>
          <w:sz w:val="20"/>
          <w:szCs w:val="20"/>
          <w:lang w:eastAsia="ko-KR"/>
        </w:rPr>
      </w:pPr>
    </w:p>
    <w:p w14:paraId="50A842E1" w14:textId="7919CD3D" w:rsidR="00C064E2" w:rsidRPr="00BA3A50" w:rsidRDefault="00C064E2" w:rsidP="00BA3A50">
      <w:pPr>
        <w:spacing w:after="0"/>
        <w:contextualSpacing/>
        <w:jc w:val="both"/>
        <w:rPr>
          <w:rFonts w:ascii="Segoe UI" w:eastAsia="Times New Roman" w:hAnsi="Segoe UI" w:cs="Segoe UI"/>
          <w:sz w:val="20"/>
          <w:szCs w:val="20"/>
          <w:lang w:eastAsia="es-ES"/>
        </w:rPr>
      </w:pPr>
      <w:r w:rsidRPr="00BA3A50">
        <w:rPr>
          <w:rFonts w:ascii="Segoe UI" w:eastAsia="Times New Roman" w:hAnsi="Segoe UI" w:cs="Segoe UI"/>
          <w:b/>
          <w:sz w:val="20"/>
          <w:szCs w:val="20"/>
          <w:lang w:eastAsia="ko-KR"/>
        </w:rPr>
        <w:t xml:space="preserve">CLÁUSULA </w:t>
      </w:r>
      <w:r w:rsidR="00BD52F4" w:rsidRPr="00BA3A50">
        <w:rPr>
          <w:rFonts w:ascii="Segoe UI" w:eastAsia="Times New Roman" w:hAnsi="Segoe UI" w:cs="Segoe UI"/>
          <w:b/>
          <w:sz w:val="20"/>
          <w:szCs w:val="20"/>
          <w:lang w:eastAsia="ko-KR"/>
        </w:rPr>
        <w:t>DÉCIMA SÉPTIMA</w:t>
      </w:r>
      <w:r w:rsidRPr="00BA3A50">
        <w:rPr>
          <w:rFonts w:ascii="Segoe UI" w:eastAsia="Times New Roman" w:hAnsi="Segoe UI" w:cs="Segoe UI"/>
          <w:b/>
          <w:sz w:val="20"/>
          <w:szCs w:val="20"/>
          <w:lang w:eastAsia="ko-KR"/>
        </w:rPr>
        <w:t>-</w:t>
      </w:r>
      <w:r w:rsidRPr="00BA3A50">
        <w:rPr>
          <w:rFonts w:ascii="Segoe UI" w:eastAsia="Times New Roman" w:hAnsi="Segoe UI" w:cs="Segoe UI"/>
          <w:b/>
          <w:sz w:val="20"/>
          <w:szCs w:val="20"/>
          <w:lang w:eastAsia="es-ES"/>
        </w:rPr>
        <w:t xml:space="preserve"> INDEMNIDAD:</w:t>
      </w:r>
      <w:r w:rsidRPr="00BA3A50">
        <w:rPr>
          <w:rFonts w:ascii="Segoe UI" w:eastAsia="Times New Roman" w:hAnsi="Segoe UI" w:cs="Segoe UI"/>
          <w:sz w:val="20"/>
          <w:szCs w:val="20"/>
          <w:lang w:eastAsia="es-ES"/>
        </w:rPr>
        <w:t xml:space="preserve"> </w:t>
      </w:r>
      <w:r w:rsidR="00104B2D" w:rsidRPr="00BA3A50">
        <w:rPr>
          <w:rFonts w:ascii="Segoe UI" w:hAnsi="Segoe UI" w:cs="Segoe UI"/>
          <w:b/>
          <w:color w:val="000000"/>
          <w:sz w:val="20"/>
          <w:szCs w:val="20"/>
        </w:rPr>
        <w:t>EL CONSULTOR</w:t>
      </w:r>
      <w:r w:rsidRPr="00BA3A50">
        <w:rPr>
          <w:rFonts w:ascii="Segoe UI" w:hAnsi="Segoe UI" w:cs="Segoe UI"/>
          <w:sz w:val="20"/>
          <w:szCs w:val="20"/>
        </w:rPr>
        <w:t xml:space="preserve"> </w:t>
      </w:r>
      <w:r w:rsidRPr="00BA3A50">
        <w:rPr>
          <w:rFonts w:ascii="Segoe UI" w:eastAsia="Times New Roman" w:hAnsi="Segoe UI" w:cs="Segoe UI"/>
          <w:sz w:val="20"/>
          <w:szCs w:val="20"/>
          <w:lang w:eastAsia="es-ES"/>
        </w:rPr>
        <w:t xml:space="preserve">se obliga a proteger, indemnizar, mantener indemne y libre de toda responsabilidad a </w:t>
      </w:r>
      <w:r w:rsidR="009F57F9" w:rsidRPr="00BA3A50">
        <w:rPr>
          <w:rFonts w:ascii="Segoe UI" w:eastAsia="Times New Roman" w:hAnsi="Segoe UI" w:cs="Segoe UI"/>
          <w:b/>
          <w:bCs/>
          <w:sz w:val="20"/>
          <w:szCs w:val="20"/>
          <w:lang w:eastAsia="es-ES"/>
        </w:rPr>
        <w:t>COLOMBIA PRODUCTIVA</w:t>
      </w:r>
      <w:r w:rsidRPr="00BA3A50">
        <w:rPr>
          <w:rFonts w:ascii="Segoe UI" w:eastAsia="Times New Roman" w:hAnsi="Segoe UI" w:cs="Segoe UI"/>
          <w:sz w:val="20"/>
          <w:szCs w:val="20"/>
          <w:lang w:eastAsia="es-ES"/>
        </w:rPr>
        <w:t xml:space="preserve"> por cualquier perjuicio o daño que </w:t>
      </w:r>
      <w:r w:rsidR="009F57F9" w:rsidRPr="00BA3A50">
        <w:rPr>
          <w:rFonts w:ascii="Segoe UI" w:eastAsia="Times New Roman" w:hAnsi="Segoe UI" w:cs="Segoe UI"/>
          <w:b/>
          <w:bCs/>
          <w:sz w:val="20"/>
          <w:szCs w:val="20"/>
          <w:lang w:eastAsia="es-ES"/>
        </w:rPr>
        <w:t>COLOMBIA PRODUCTIVA</w:t>
      </w:r>
      <w:r w:rsidRPr="00BA3A50">
        <w:rPr>
          <w:rFonts w:ascii="Segoe UI" w:eastAsia="Times New Roman" w:hAnsi="Segoe UI" w:cs="Segoe UI"/>
          <w:sz w:val="20"/>
          <w:szCs w:val="20"/>
          <w:lang w:eastAsia="es-ES"/>
        </w:rPr>
        <w:t xml:space="preserve"> pueda sufrir con ocasión de cualquier acto </w:t>
      </w:r>
      <w:r w:rsidR="007D41A3" w:rsidRPr="00BA3A50">
        <w:rPr>
          <w:rFonts w:ascii="Segoe UI" w:eastAsia="Times New Roman" w:hAnsi="Segoe UI" w:cs="Segoe UI"/>
          <w:sz w:val="20"/>
          <w:szCs w:val="20"/>
          <w:lang w:eastAsia="es-ES"/>
        </w:rPr>
        <w:t>del</w:t>
      </w:r>
      <w:r w:rsidR="00104B2D" w:rsidRPr="00BA3A50">
        <w:rPr>
          <w:rFonts w:ascii="Segoe UI" w:eastAsia="Times New Roman" w:hAnsi="Segoe UI" w:cs="Segoe UI"/>
          <w:sz w:val="20"/>
          <w:szCs w:val="20"/>
          <w:lang w:eastAsia="es-ES"/>
        </w:rPr>
        <w:t xml:space="preserve"> </w:t>
      </w:r>
      <w:r w:rsidR="00104B2D" w:rsidRPr="00BA3A50">
        <w:rPr>
          <w:rFonts w:ascii="Segoe UI" w:eastAsia="Times New Roman" w:hAnsi="Segoe UI" w:cs="Segoe UI"/>
          <w:b/>
          <w:bCs/>
          <w:sz w:val="20"/>
          <w:szCs w:val="20"/>
          <w:lang w:eastAsia="es-ES"/>
        </w:rPr>
        <w:t>CONSULTOR</w:t>
      </w:r>
      <w:r w:rsidRPr="00BA3A50">
        <w:rPr>
          <w:rFonts w:ascii="Segoe UI" w:hAnsi="Segoe UI" w:cs="Segoe UI"/>
          <w:sz w:val="20"/>
          <w:szCs w:val="20"/>
        </w:rPr>
        <w:t xml:space="preserve"> </w:t>
      </w:r>
      <w:r w:rsidRPr="00BA3A50">
        <w:rPr>
          <w:rFonts w:ascii="Segoe UI" w:eastAsia="Times New Roman" w:hAnsi="Segoe UI" w:cs="Segoe UI"/>
          <w:sz w:val="20"/>
          <w:szCs w:val="20"/>
          <w:lang w:eastAsia="es-ES"/>
        </w:rPr>
        <w:t xml:space="preserve">sus proveedores, su respectivo personal, cualquier persona dependiente o comisionada por éste, en relación con la ejecución de este contrato. </w:t>
      </w:r>
    </w:p>
    <w:p w14:paraId="69EB7AE6"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793B1EB7" w14:textId="488A9ECA" w:rsidR="00572BE5" w:rsidRPr="00BA3A50" w:rsidRDefault="000F3884" w:rsidP="00BA3A50">
      <w:pPr>
        <w:widowControl w:val="0"/>
        <w:spacing w:after="0"/>
        <w:contextualSpacing/>
        <w:jc w:val="both"/>
        <w:rPr>
          <w:rFonts w:ascii="Segoe UI" w:eastAsia="Times New Roman" w:hAnsi="Segoe UI" w:cs="Segoe UI"/>
          <w:b/>
          <w:bCs/>
          <w:sz w:val="20"/>
          <w:szCs w:val="20"/>
          <w:lang w:val="es-ES" w:eastAsia="es-ES"/>
        </w:rPr>
      </w:pPr>
      <w:r w:rsidRPr="00BA3A50">
        <w:rPr>
          <w:rFonts w:ascii="Segoe UI" w:hAnsi="Segoe UI" w:cs="Segoe UI"/>
          <w:b/>
          <w:sz w:val="20"/>
          <w:szCs w:val="20"/>
          <w:lang w:eastAsia="ko-KR"/>
        </w:rPr>
        <w:t xml:space="preserve">CLÁUSULA DÉCIMA </w:t>
      </w:r>
      <w:r w:rsidR="00792EE9" w:rsidRPr="00BA3A50">
        <w:rPr>
          <w:rFonts w:ascii="Segoe UI" w:hAnsi="Segoe UI" w:cs="Segoe UI"/>
          <w:b/>
          <w:sz w:val="20"/>
          <w:szCs w:val="20"/>
          <w:lang w:eastAsia="ko-KR"/>
        </w:rPr>
        <w:t>OCTAVA</w:t>
      </w:r>
      <w:r w:rsidRPr="00BA3A50">
        <w:rPr>
          <w:rFonts w:ascii="Segoe UI" w:hAnsi="Segoe UI" w:cs="Segoe UI"/>
          <w:b/>
          <w:sz w:val="20"/>
          <w:szCs w:val="20"/>
          <w:lang w:eastAsia="ko-KR"/>
        </w:rPr>
        <w:t xml:space="preserve"> – </w:t>
      </w:r>
      <w:r w:rsidR="00572BE5" w:rsidRPr="00BA3A50">
        <w:rPr>
          <w:rFonts w:ascii="Segoe UI" w:hAnsi="Segoe UI" w:cs="Segoe UI"/>
          <w:b/>
          <w:sz w:val="20"/>
          <w:szCs w:val="20"/>
          <w:lang w:eastAsia="ko-KR"/>
        </w:rPr>
        <w:t xml:space="preserve">HABEAS DATA – PROTECCIÓN DE DATOS </w:t>
      </w:r>
      <w:r w:rsidRPr="00BA3A50">
        <w:rPr>
          <w:rFonts w:ascii="Segoe UI" w:hAnsi="Segoe UI" w:cs="Segoe UI"/>
          <w:b/>
          <w:sz w:val="20"/>
          <w:szCs w:val="20"/>
          <w:lang w:eastAsia="ko-KR"/>
        </w:rPr>
        <w:t>PERSONALES</w:t>
      </w:r>
      <w:r w:rsidR="00572BE5" w:rsidRPr="00BA3A50">
        <w:rPr>
          <w:rFonts w:ascii="Segoe UI" w:hAnsi="Segoe UI" w:cs="Segoe UI"/>
          <w:b/>
          <w:sz w:val="20"/>
          <w:szCs w:val="20"/>
          <w:lang w:eastAsia="ko-KR"/>
        </w:rPr>
        <w:t xml:space="preserve">: </w:t>
      </w:r>
      <w:r w:rsidR="00104B2D" w:rsidRPr="00BA3A50">
        <w:rPr>
          <w:rFonts w:ascii="Segoe UI" w:hAnsi="Segoe UI" w:cs="Segoe UI"/>
          <w:b/>
          <w:color w:val="000000"/>
          <w:sz w:val="20"/>
          <w:szCs w:val="20"/>
        </w:rPr>
        <w:t>EL CONSULTOR</w:t>
      </w:r>
      <w:r w:rsidR="00572BE5" w:rsidRPr="00BA3A50">
        <w:rPr>
          <w:rFonts w:ascii="Segoe UI" w:hAnsi="Segoe UI" w:cs="Segoe UI"/>
          <w:sz w:val="20"/>
          <w:szCs w:val="20"/>
        </w:rPr>
        <w:t xml:space="preserve"> como encargada del tratamiento, tratará por cuenta de </w:t>
      </w:r>
      <w:r w:rsidR="009F57F9" w:rsidRPr="00BA3A50">
        <w:rPr>
          <w:rFonts w:ascii="Segoe UI" w:eastAsia="Times New Roman" w:hAnsi="Segoe UI" w:cs="Segoe UI"/>
          <w:b/>
          <w:bCs/>
          <w:sz w:val="20"/>
          <w:szCs w:val="20"/>
          <w:lang w:eastAsia="es-ES"/>
        </w:rPr>
        <w:t>COLOMBIA PRODUCTIVA</w:t>
      </w:r>
      <w:r w:rsidR="00572BE5" w:rsidRPr="00BA3A50">
        <w:rPr>
          <w:rFonts w:ascii="Segoe UI" w:hAnsi="Segoe UI" w:cs="Segoe UI"/>
          <w:sz w:val="20"/>
          <w:szCs w:val="20"/>
        </w:rPr>
        <w:t xml:space="preserve">, responsable del tratamiento; los datos de carácter personal necesarios para la presentación del servicio objeto de este contrato. </w:t>
      </w:r>
    </w:p>
    <w:p w14:paraId="6C1651EE" w14:textId="77777777" w:rsidR="00572BE5" w:rsidRPr="00BA3A50" w:rsidRDefault="00572BE5" w:rsidP="00BA3A50">
      <w:pPr>
        <w:pStyle w:val="Textoindependiente"/>
        <w:spacing w:after="0"/>
        <w:jc w:val="both"/>
        <w:rPr>
          <w:rFonts w:ascii="Segoe UI" w:hAnsi="Segoe UI" w:cs="Segoe UI"/>
          <w:b/>
          <w:bCs/>
          <w:sz w:val="20"/>
          <w:szCs w:val="20"/>
        </w:rPr>
      </w:pPr>
    </w:p>
    <w:p w14:paraId="7B3A6850" w14:textId="0C461F5C" w:rsidR="00572BE5" w:rsidRDefault="00104B2D" w:rsidP="00BA3A50">
      <w:pPr>
        <w:pStyle w:val="Textoindependiente"/>
        <w:spacing w:after="0"/>
        <w:jc w:val="both"/>
        <w:rPr>
          <w:rFonts w:ascii="Segoe UI" w:hAnsi="Segoe UI" w:cs="Segoe UI"/>
          <w:bCs/>
          <w:sz w:val="20"/>
          <w:szCs w:val="20"/>
        </w:rPr>
      </w:pPr>
      <w:r w:rsidRPr="00BA3A50">
        <w:rPr>
          <w:rFonts w:ascii="Segoe UI" w:hAnsi="Segoe UI" w:cs="Segoe UI"/>
          <w:b/>
          <w:color w:val="000000"/>
          <w:sz w:val="20"/>
          <w:szCs w:val="20"/>
        </w:rPr>
        <w:t>EL CONSULTOR</w:t>
      </w:r>
      <w:r w:rsidR="00B8015D" w:rsidRPr="00BA3A50">
        <w:rPr>
          <w:rFonts w:ascii="Segoe UI" w:hAnsi="Segoe UI" w:cs="Segoe UI"/>
          <w:bCs/>
          <w:sz w:val="20"/>
          <w:szCs w:val="20"/>
        </w:rPr>
        <w:t xml:space="preserve"> </w:t>
      </w:r>
      <w:r w:rsidR="00572BE5" w:rsidRPr="00BA3A50">
        <w:rPr>
          <w:rFonts w:ascii="Segoe UI" w:hAnsi="Segoe UI" w:cs="Segoe UI"/>
          <w:bCs/>
          <w:sz w:val="20"/>
          <w:szCs w:val="20"/>
        </w:rPr>
        <w:t xml:space="preserve">como encargada del tratamiento deberá cumplir los siguientes deberes, sin perjuicio de las demás disposiciones previstas en la Ley 1581 de 2012 y en otras que rijan su actividad: </w:t>
      </w:r>
    </w:p>
    <w:p w14:paraId="7DCD9856" w14:textId="77777777" w:rsidR="009841E3" w:rsidRPr="00BA3A50" w:rsidRDefault="009841E3" w:rsidP="00BA3A50">
      <w:pPr>
        <w:pStyle w:val="Textoindependiente"/>
        <w:spacing w:after="0"/>
        <w:jc w:val="both"/>
        <w:rPr>
          <w:rFonts w:ascii="Segoe UI" w:hAnsi="Segoe UI" w:cs="Segoe UI"/>
          <w:b/>
          <w:bCs/>
          <w:sz w:val="20"/>
          <w:szCs w:val="20"/>
        </w:rPr>
      </w:pPr>
    </w:p>
    <w:p w14:paraId="0AC0B8C1" w14:textId="10F8BF34"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Cumplir la Política de Protección de datos de </w:t>
      </w:r>
      <w:r w:rsidR="009F57F9" w:rsidRPr="00BA3A50">
        <w:rPr>
          <w:rFonts w:ascii="Segoe UI" w:eastAsia="Times New Roman" w:hAnsi="Segoe UI" w:cs="Segoe UI"/>
          <w:b/>
          <w:bCs/>
          <w:sz w:val="20"/>
          <w:szCs w:val="20"/>
          <w:lang w:eastAsia="es-ES"/>
        </w:rPr>
        <w:t>COLOMBIA PRODUCTIVA</w:t>
      </w:r>
      <w:r w:rsidRPr="00BA3A50">
        <w:rPr>
          <w:rFonts w:ascii="Segoe UI" w:hAnsi="Segoe UI" w:cs="Segoe UI"/>
          <w:bCs/>
          <w:sz w:val="20"/>
          <w:szCs w:val="20"/>
        </w:rPr>
        <w:t>, publicada en la página</w:t>
      </w:r>
      <w:r w:rsidR="00B8015D" w:rsidRPr="00BA3A50">
        <w:rPr>
          <w:rFonts w:ascii="Segoe UI" w:hAnsi="Segoe UI" w:cs="Segoe UI"/>
          <w:bCs/>
          <w:sz w:val="20"/>
          <w:szCs w:val="20"/>
        </w:rPr>
        <w:t xml:space="preserve"> </w:t>
      </w:r>
      <w:hyperlink r:id="rId12" w:history="1">
        <w:r w:rsidR="00662C0A" w:rsidRPr="00BA3A50">
          <w:rPr>
            <w:rStyle w:val="Hipervnculo"/>
            <w:rFonts w:ascii="Segoe UI" w:hAnsi="Segoe UI" w:cs="Segoe UI"/>
            <w:bCs/>
            <w:sz w:val="20"/>
            <w:szCs w:val="20"/>
          </w:rPr>
          <w:t>https://www.colombiaproductiva.com/PTP/media/documentos/Ley%20de%20transparencia/200330-POLITICA-DE-TRATAMIENTO-DE-DATOS-PERSONALES-APROBADA.pdf</w:t>
        </w:r>
      </w:hyperlink>
      <w:r w:rsidR="00662C0A" w:rsidRPr="00BA3A50">
        <w:rPr>
          <w:rFonts w:ascii="Segoe UI" w:hAnsi="Segoe UI" w:cs="Segoe UI"/>
          <w:bCs/>
          <w:sz w:val="20"/>
          <w:szCs w:val="20"/>
        </w:rPr>
        <w:t xml:space="preserve"> </w:t>
      </w:r>
    </w:p>
    <w:p w14:paraId="1E7C88FA" w14:textId="62316043"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Realizar el tratamiento de la información conforme a los requisitos definidos, a las Políticas de Protección de Datos Personales desarrolladas por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y a las finalidades del tratamiento autorizadas por el Titular.</w:t>
      </w:r>
    </w:p>
    <w:p w14:paraId="2A9F8F86"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Garantizar al Titular, en todo tiempo, el pleno y efectivo ejercicio del derecho de habeas data. </w:t>
      </w:r>
    </w:p>
    <w:p w14:paraId="4651E411"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Conservar la información bajo las condiciones de seguridad necesarias para impedir su adulteración, pérdida, consulta, uso o acceso no autorizado o fraudulento. </w:t>
      </w:r>
    </w:p>
    <w:p w14:paraId="0032DF96"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Realizar oportunamente la actualización, rectificación o supresión de los datos en los términos de la mencionada ley. </w:t>
      </w:r>
    </w:p>
    <w:p w14:paraId="3AB83218" w14:textId="094D776F"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Actualizar la información reportada por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 xml:space="preserve">como responsable del tratamiento, dentro de los cinco (5) días hábiles siguientes contados a partir de su recibo. </w:t>
      </w:r>
    </w:p>
    <w:p w14:paraId="4F4A19A1"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Permitir el acceso a la información únicamente a las personas que en desarrollo de sus funciones y responsabilidades del cargo lo requieran. </w:t>
      </w:r>
    </w:p>
    <w:p w14:paraId="10B5F8E2"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lastRenderedPageBreak/>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Se abstendrá de utilizar la información para una finalidad distinta a la autorizada por </w:t>
      </w:r>
      <w:r w:rsidRPr="00BA3A50">
        <w:rPr>
          <w:rFonts w:ascii="Segoe UI" w:hAnsi="Segoe UI" w:cs="Segoe UI"/>
          <w:b/>
          <w:sz w:val="20"/>
          <w:szCs w:val="20"/>
        </w:rPr>
        <w:t>COLOMBIA PRODUCTIVA</w:t>
      </w:r>
      <w:r w:rsidRPr="00BA3A50">
        <w:rPr>
          <w:rFonts w:ascii="Segoe UI" w:hAnsi="Segoe UI" w:cs="Segoe UI"/>
          <w:bCs/>
          <w:sz w:val="20"/>
          <w:szCs w:val="20"/>
        </w:rPr>
        <w:t xml:space="preserve"> para el cumplimiento del presente contrato y por fuera de los parámetros y procedimientos establecidos por este.</w:t>
      </w:r>
    </w:p>
    <w:p w14:paraId="34290F9E" w14:textId="15307064"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Informar de forma oportuna a la Superintendencia de Industria y Comercio y a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BA3A50" w:rsidRDefault="00572BE5" w:rsidP="00BA3A50">
      <w:pPr>
        <w:pStyle w:val="Textoindependiente"/>
        <w:widowControl w:val="0"/>
        <w:numPr>
          <w:ilvl w:val="1"/>
          <w:numId w:val="23"/>
        </w:numPr>
        <w:autoSpaceDE w:val="0"/>
        <w:autoSpaceDN w:val="0"/>
        <w:spacing w:after="0"/>
        <w:ind w:left="426"/>
        <w:jc w:val="both"/>
        <w:rPr>
          <w:rFonts w:ascii="Segoe UI" w:hAnsi="Segoe UI" w:cs="Segoe UI"/>
          <w:b/>
          <w:bCs/>
          <w:sz w:val="20"/>
          <w:szCs w:val="20"/>
        </w:rPr>
      </w:pPr>
      <w:r w:rsidRPr="00BA3A50">
        <w:rPr>
          <w:rFonts w:ascii="Segoe UI" w:hAnsi="Segoe UI" w:cs="Segoe UI"/>
          <w:bCs/>
          <w:sz w:val="20"/>
          <w:szCs w:val="20"/>
        </w:rPr>
        <w:t xml:space="preserve">Cumplir las instrucciones y requerimientos que imparta la Superintendencia de Industria y Comercio. </w:t>
      </w:r>
    </w:p>
    <w:p w14:paraId="04E9E262" w14:textId="77777777" w:rsidR="00572BE5" w:rsidRPr="00BA3A50" w:rsidRDefault="00572BE5" w:rsidP="00BA3A50">
      <w:pPr>
        <w:pStyle w:val="Textoindependiente"/>
        <w:spacing w:after="0"/>
        <w:jc w:val="both"/>
        <w:rPr>
          <w:rFonts w:ascii="Segoe UI" w:hAnsi="Segoe UI" w:cs="Segoe UI"/>
          <w:b/>
          <w:bCs/>
          <w:sz w:val="20"/>
          <w:szCs w:val="20"/>
        </w:rPr>
      </w:pPr>
    </w:p>
    <w:p w14:paraId="1B9E7D14" w14:textId="5D59B2A6" w:rsidR="00572BE5" w:rsidRPr="00BA3A50" w:rsidRDefault="00572BE5" w:rsidP="00BA3A50">
      <w:pPr>
        <w:pStyle w:val="Textoindependiente"/>
        <w:spacing w:after="0"/>
        <w:jc w:val="both"/>
        <w:rPr>
          <w:rFonts w:ascii="Segoe UI" w:hAnsi="Segoe UI" w:cs="Segoe UI"/>
          <w:b/>
          <w:bCs/>
          <w:sz w:val="20"/>
          <w:szCs w:val="20"/>
        </w:rPr>
      </w:pPr>
      <w:r w:rsidRPr="00BA3A50">
        <w:rPr>
          <w:rFonts w:ascii="Segoe UI" w:hAnsi="Segoe UI" w:cs="Segoe UI"/>
          <w:bCs/>
          <w:sz w:val="20"/>
          <w:szCs w:val="20"/>
        </w:rPr>
        <w:t xml:space="preserve">Una vez finalice el presente contrato, </w:t>
      </w:r>
      <w:r w:rsidR="00104B2D" w:rsidRPr="00BA3A50">
        <w:rPr>
          <w:rFonts w:ascii="Segoe UI" w:hAnsi="Segoe UI" w:cs="Segoe UI"/>
          <w:b/>
          <w:color w:val="000000"/>
          <w:sz w:val="20"/>
          <w:szCs w:val="20"/>
        </w:rPr>
        <w:t>EL CONSULTOR</w:t>
      </w:r>
      <w:r w:rsidR="00B8015D" w:rsidRPr="00BA3A50">
        <w:rPr>
          <w:rFonts w:ascii="Segoe UI" w:hAnsi="Segoe UI" w:cs="Segoe UI"/>
          <w:bCs/>
          <w:sz w:val="20"/>
          <w:szCs w:val="20"/>
        </w:rPr>
        <w:t xml:space="preserve"> </w:t>
      </w:r>
      <w:r w:rsidRPr="00BA3A50">
        <w:rPr>
          <w:rFonts w:ascii="Segoe UI" w:hAnsi="Segoe UI" w:cs="Segoe UI"/>
          <w:bCs/>
          <w:sz w:val="20"/>
          <w:szCs w:val="20"/>
        </w:rPr>
        <w:t>como encargada del tratamiento se abstendrá de continuar efectuando cualquier tipo de tratamiento de la información suministrada</w:t>
      </w:r>
      <w:r w:rsidR="00B8015D" w:rsidRPr="00BA3A50">
        <w:rPr>
          <w:rFonts w:ascii="Segoe UI" w:hAnsi="Segoe UI" w:cs="Segoe UI"/>
          <w:bCs/>
          <w:sz w:val="20"/>
          <w:szCs w:val="20"/>
        </w:rPr>
        <w:t xml:space="preserve"> o recopilada en virtud del presente contrato</w:t>
      </w:r>
      <w:r w:rsidRPr="00BA3A50">
        <w:rPr>
          <w:rFonts w:ascii="Segoe UI" w:hAnsi="Segoe UI" w:cs="Segoe UI"/>
          <w:bCs/>
          <w:sz w:val="20"/>
          <w:szCs w:val="20"/>
        </w:rPr>
        <w:t xml:space="preserve">, en consecuencia, </w:t>
      </w:r>
      <w:r w:rsidR="00104B2D" w:rsidRPr="00BA3A50">
        <w:rPr>
          <w:rFonts w:ascii="Segoe UI" w:hAnsi="Segoe UI" w:cs="Segoe UI"/>
          <w:b/>
          <w:color w:val="000000"/>
          <w:sz w:val="20"/>
          <w:szCs w:val="20"/>
        </w:rPr>
        <w:t>EL CONSULTOR</w:t>
      </w:r>
      <w:r w:rsidR="00B8015D" w:rsidRPr="00BA3A50">
        <w:rPr>
          <w:rFonts w:ascii="Segoe UI" w:hAnsi="Segoe UI" w:cs="Segoe UI"/>
          <w:bCs/>
          <w:sz w:val="20"/>
          <w:szCs w:val="20"/>
        </w:rPr>
        <w:t xml:space="preserve"> </w:t>
      </w:r>
      <w:r w:rsidRPr="00BA3A50">
        <w:rPr>
          <w:rFonts w:ascii="Segoe UI" w:hAnsi="Segoe UI" w:cs="Segoe UI"/>
          <w:bCs/>
          <w:sz w:val="20"/>
          <w:szCs w:val="20"/>
        </w:rPr>
        <w:t xml:space="preserve">deberá suprimir y/o devolver a </w:t>
      </w:r>
      <w:r w:rsidR="009F57F9" w:rsidRPr="00BA3A50">
        <w:rPr>
          <w:rFonts w:ascii="Segoe UI" w:eastAsia="Times New Roman" w:hAnsi="Segoe UI" w:cs="Segoe UI"/>
          <w:b/>
          <w:bCs/>
          <w:sz w:val="20"/>
          <w:szCs w:val="20"/>
          <w:lang w:eastAsia="es-ES"/>
        </w:rPr>
        <w:t>COLOMBIA PRODUCTIVA</w:t>
      </w:r>
      <w:r w:rsidR="00B8015D" w:rsidRPr="00BA3A50">
        <w:rPr>
          <w:rFonts w:ascii="Segoe UI" w:hAnsi="Segoe UI" w:cs="Segoe UI"/>
          <w:bCs/>
          <w:sz w:val="20"/>
          <w:szCs w:val="20"/>
        </w:rPr>
        <w:t xml:space="preserve"> </w:t>
      </w:r>
      <w:r w:rsidRPr="00BA3A50">
        <w:rPr>
          <w:rFonts w:ascii="Segoe UI" w:hAnsi="Segoe UI" w:cs="Segoe UI"/>
          <w:bCs/>
          <w:sz w:val="20"/>
          <w:szCs w:val="20"/>
        </w:rPr>
        <w:t>como responsable y/o devolver a otro encargado que</w:t>
      </w:r>
      <w:r w:rsidR="00B8015D" w:rsidRPr="00BA3A50">
        <w:rPr>
          <w:rFonts w:ascii="Segoe UI" w:hAnsi="Segoe UI" w:cs="Segoe UI"/>
          <w:bCs/>
          <w:sz w:val="20"/>
          <w:szCs w:val="20"/>
        </w:rPr>
        <w:t xml:space="preserve"> esta</w:t>
      </w:r>
      <w:r w:rsidRPr="00BA3A50">
        <w:rPr>
          <w:rFonts w:ascii="Segoe UI" w:hAnsi="Segoe UI" w:cs="Segoe UI"/>
          <w:bCs/>
          <w:sz w:val="20"/>
          <w:szCs w:val="20"/>
        </w:rPr>
        <w:t xml:space="preserve"> designe</w:t>
      </w:r>
      <w:r w:rsidR="00B8015D" w:rsidRPr="00BA3A50">
        <w:rPr>
          <w:rFonts w:ascii="Segoe UI" w:hAnsi="Segoe UI" w:cs="Segoe UI"/>
          <w:bCs/>
          <w:sz w:val="20"/>
          <w:szCs w:val="20"/>
        </w:rPr>
        <w:t xml:space="preserve">, </w:t>
      </w:r>
      <w:r w:rsidRPr="00BA3A50">
        <w:rPr>
          <w:rFonts w:ascii="Segoe UI" w:hAnsi="Segoe UI" w:cs="Segoe UI"/>
          <w:bCs/>
          <w:sz w:val="20"/>
          <w:szCs w:val="20"/>
        </w:rPr>
        <w:t>los datos personales y suprimir cualquier copia que esté en su poder en virtud de este contrato.</w:t>
      </w:r>
    </w:p>
    <w:p w14:paraId="317F6614" w14:textId="77777777" w:rsidR="00084092" w:rsidRPr="00BA3A50" w:rsidRDefault="00084092" w:rsidP="00BA3A50">
      <w:pPr>
        <w:pStyle w:val="Textoindependiente"/>
        <w:spacing w:after="0"/>
        <w:jc w:val="both"/>
        <w:rPr>
          <w:rFonts w:ascii="Segoe UI" w:hAnsi="Segoe UI" w:cs="Segoe UI"/>
          <w:b/>
          <w:color w:val="000000"/>
          <w:sz w:val="20"/>
          <w:szCs w:val="20"/>
        </w:rPr>
      </w:pPr>
    </w:p>
    <w:p w14:paraId="3D888594" w14:textId="64E31DF9" w:rsidR="00572BE5" w:rsidRPr="00BA3A50" w:rsidRDefault="00104B2D" w:rsidP="00BA3A50">
      <w:pPr>
        <w:pStyle w:val="Textoindependiente"/>
        <w:spacing w:after="0"/>
        <w:jc w:val="both"/>
        <w:rPr>
          <w:rFonts w:ascii="Segoe UI" w:hAnsi="Segoe UI" w:cs="Segoe UI"/>
          <w:bCs/>
          <w:sz w:val="20"/>
          <w:szCs w:val="20"/>
        </w:rPr>
      </w:pPr>
      <w:r w:rsidRPr="00BA3A50">
        <w:rPr>
          <w:rFonts w:ascii="Segoe UI" w:hAnsi="Segoe UI" w:cs="Segoe UI"/>
          <w:b/>
          <w:color w:val="000000"/>
          <w:sz w:val="20"/>
          <w:szCs w:val="20"/>
        </w:rPr>
        <w:t>EL CONSULTOR</w:t>
      </w:r>
      <w:r w:rsidR="006503B9" w:rsidRPr="00BA3A50">
        <w:rPr>
          <w:rFonts w:ascii="Segoe UI" w:hAnsi="Segoe UI" w:cs="Segoe UI"/>
          <w:bCs/>
          <w:sz w:val="20"/>
          <w:szCs w:val="20"/>
        </w:rPr>
        <w:t xml:space="preserve"> </w:t>
      </w:r>
      <w:r w:rsidR="00572BE5" w:rsidRPr="00BA3A50">
        <w:rPr>
          <w:rFonts w:ascii="Segoe UI" w:hAnsi="Segoe UI" w:cs="Segoe UI"/>
          <w:bCs/>
          <w:sz w:val="20"/>
          <w:szCs w:val="20"/>
        </w:rPr>
        <w:t>como encargad</w:t>
      </w:r>
      <w:r w:rsidR="00084092" w:rsidRPr="00BA3A50">
        <w:rPr>
          <w:rFonts w:ascii="Segoe UI" w:hAnsi="Segoe UI" w:cs="Segoe UI"/>
          <w:bCs/>
          <w:sz w:val="20"/>
          <w:szCs w:val="20"/>
        </w:rPr>
        <w:t>o</w:t>
      </w:r>
      <w:r w:rsidR="00572BE5" w:rsidRPr="00BA3A50">
        <w:rPr>
          <w:rFonts w:ascii="Segoe UI" w:hAnsi="Segoe UI" w:cs="Segoe UI"/>
          <w:bCs/>
          <w:sz w:val="20"/>
          <w:szCs w:val="20"/>
        </w:rPr>
        <w:t xml:space="preserve"> del tratamiento entiende y acepta que el uso indebido de la información </w:t>
      </w:r>
      <w:r w:rsidR="006503B9" w:rsidRPr="00BA3A50">
        <w:rPr>
          <w:rFonts w:ascii="Segoe UI" w:hAnsi="Segoe UI" w:cs="Segoe UI"/>
          <w:bCs/>
          <w:sz w:val="20"/>
          <w:szCs w:val="20"/>
        </w:rPr>
        <w:t xml:space="preserve">suministrada o recopilada en el marco del presente contrato, </w:t>
      </w:r>
      <w:r w:rsidR="00572BE5" w:rsidRPr="00BA3A50">
        <w:rPr>
          <w:rFonts w:ascii="Segoe UI" w:hAnsi="Segoe UI" w:cs="Segoe UI"/>
          <w:bCs/>
          <w:sz w:val="20"/>
          <w:szCs w:val="20"/>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BA3A50" w:rsidRDefault="00E8718D" w:rsidP="00BA3A50">
      <w:pPr>
        <w:pStyle w:val="Textoindependiente"/>
        <w:spacing w:after="0"/>
        <w:jc w:val="both"/>
        <w:rPr>
          <w:rFonts w:ascii="Segoe UI" w:hAnsi="Segoe UI" w:cs="Segoe UI"/>
          <w:bCs/>
          <w:sz w:val="20"/>
          <w:szCs w:val="20"/>
        </w:rPr>
      </w:pPr>
    </w:p>
    <w:p w14:paraId="040F1049" w14:textId="3FC8FFFF"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b/>
          <w:sz w:val="20"/>
          <w:szCs w:val="20"/>
          <w:lang w:eastAsia="ko-KR"/>
        </w:rPr>
        <w:t xml:space="preserve">CLÁUSULA DÉCIMA NOVENA - CONFIDENCIALIDAD, PROPIEDAD Y RESERVA: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entregará o coordinará la entrega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de forma oral, por escrito, o por cualquier otro medio toda la información necesaria para que éste realice las actividades objeto del presente contrato. </w:t>
      </w:r>
      <w:r w:rsidR="00104B2D" w:rsidRPr="00BA3A50">
        <w:rPr>
          <w:rFonts w:ascii="Segoe UI" w:hAnsi="Segoe UI" w:cs="Segoe UI"/>
          <w:b/>
          <w:bCs/>
          <w:sz w:val="20"/>
          <w:szCs w:val="20"/>
        </w:rPr>
        <w:t>EL CONSULTOR</w:t>
      </w:r>
      <w:r w:rsidRPr="00BA3A50">
        <w:rPr>
          <w:rFonts w:ascii="Segoe UI" w:hAnsi="Segoe UI" w:cs="Segoe UI"/>
          <w:sz w:val="20"/>
          <w:szCs w:val="20"/>
        </w:rPr>
        <w:t xml:space="preserve"> y sus dependientes se abstendrán de divulgar, publicar o comunicar a terceros, información, documentos o fotografía</w:t>
      </w:r>
      <w:r w:rsidR="00D9362F" w:rsidRPr="00BA3A50">
        <w:rPr>
          <w:rFonts w:ascii="Segoe UI" w:hAnsi="Segoe UI" w:cs="Segoe UI"/>
          <w:sz w:val="20"/>
          <w:szCs w:val="20"/>
        </w:rPr>
        <w:t>s entre otros</w:t>
      </w:r>
      <w:r w:rsidRPr="00BA3A50">
        <w:rPr>
          <w:rFonts w:ascii="Segoe UI" w:hAnsi="Segoe UI" w:cs="Segoe UI"/>
          <w:sz w:val="20"/>
          <w:szCs w:val="20"/>
        </w:rPr>
        <w:t xml:space="preserve">, relacionados con las actividades de </w:t>
      </w:r>
      <w:r w:rsidRPr="00BA3A50">
        <w:rPr>
          <w:rFonts w:ascii="Segoe UI" w:hAnsi="Segoe UI" w:cs="Segoe UI"/>
          <w:b/>
          <w:sz w:val="20"/>
          <w:szCs w:val="20"/>
        </w:rPr>
        <w:t>FIDUCOLDEX</w:t>
      </w:r>
      <w:r w:rsidR="00D9362F" w:rsidRPr="00BA3A50">
        <w:rPr>
          <w:rFonts w:ascii="Segoe UI" w:hAnsi="Segoe UI" w:cs="Segoe UI"/>
          <w:sz w:val="20"/>
          <w:szCs w:val="20"/>
        </w:rPr>
        <w:t xml:space="preserve">, </w:t>
      </w:r>
      <w:r w:rsidR="009F57F9" w:rsidRPr="00BA3A50">
        <w:rPr>
          <w:rFonts w:ascii="Segoe UI" w:hAnsi="Segoe UI" w:cs="Segoe UI"/>
          <w:b/>
          <w:bCs/>
          <w:sz w:val="20"/>
          <w:szCs w:val="20"/>
        </w:rPr>
        <w:t>COLOMBIA PRODUCTIVA</w:t>
      </w:r>
      <w:r w:rsidR="00D9362F" w:rsidRPr="00BA3A50">
        <w:rPr>
          <w:rFonts w:ascii="Segoe UI" w:hAnsi="Segoe UI" w:cs="Segoe UI"/>
          <w:sz w:val="20"/>
          <w:szCs w:val="20"/>
        </w:rPr>
        <w:t xml:space="preserve"> y</w:t>
      </w:r>
      <w:r w:rsidR="00575B48" w:rsidRPr="00BA3A50">
        <w:rPr>
          <w:rFonts w:ascii="Segoe UI" w:hAnsi="Segoe UI" w:cs="Segoe UI"/>
          <w:sz w:val="20"/>
          <w:szCs w:val="20"/>
        </w:rPr>
        <w:t xml:space="preserve"> </w:t>
      </w:r>
      <w:r w:rsidRPr="00BA3A50">
        <w:rPr>
          <w:rFonts w:ascii="Segoe UI" w:hAnsi="Segoe UI" w:cs="Segoe UI"/>
          <w:sz w:val="20"/>
          <w:szCs w:val="20"/>
        </w:rPr>
        <w:t xml:space="preserve">que conozcan en virtud de la ejecución del presente contrato o por cualquier otra causa. </w:t>
      </w:r>
    </w:p>
    <w:p w14:paraId="50F08082"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357ED9B6" w14:textId="4B0F1120"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sz w:val="20"/>
          <w:szCs w:val="20"/>
        </w:rPr>
        <w:lastRenderedPageBreak/>
        <w:t xml:space="preserve">Para estos efectos, las partes convienen que toda información referente a </w:t>
      </w:r>
      <w:r w:rsidR="009F57F9" w:rsidRPr="00BA3A50">
        <w:rPr>
          <w:rFonts w:ascii="Segoe UI" w:hAnsi="Segoe UI" w:cs="Segoe UI"/>
          <w:b/>
          <w:sz w:val="20"/>
          <w:szCs w:val="20"/>
        </w:rPr>
        <w:t>COLOMBIA PRODUCTIVA</w:t>
      </w:r>
      <w:r w:rsidR="00A02D9B" w:rsidRPr="00BA3A50">
        <w:rPr>
          <w:rFonts w:ascii="Segoe UI" w:hAnsi="Segoe UI" w:cs="Segoe UI"/>
          <w:b/>
          <w:sz w:val="20"/>
          <w:szCs w:val="20"/>
        </w:rPr>
        <w:t xml:space="preserve"> </w:t>
      </w:r>
      <w:r w:rsidRPr="00BA3A50">
        <w:rPr>
          <w:rFonts w:ascii="Segoe UI" w:hAnsi="Segoe UI" w:cs="Segoe UI"/>
          <w:sz w:val="20"/>
          <w:szCs w:val="20"/>
        </w:rPr>
        <w:t xml:space="preserve">que reciba </w:t>
      </w:r>
      <w:r w:rsidR="00104B2D" w:rsidRPr="00BA3A50">
        <w:rPr>
          <w:rFonts w:ascii="Segoe UI" w:hAnsi="Segoe UI" w:cs="Segoe UI"/>
          <w:b/>
          <w:bCs/>
          <w:sz w:val="20"/>
          <w:szCs w:val="20"/>
        </w:rPr>
        <w:t>EL CONSULTOR</w:t>
      </w:r>
      <w:r w:rsidRPr="00BA3A50">
        <w:rPr>
          <w:rFonts w:ascii="Segoe UI" w:hAnsi="Segoe UI" w:cs="Segoe UI"/>
          <w:sz w:val="20"/>
          <w:szCs w:val="20"/>
        </w:rPr>
        <w:t xml:space="preserve"> y/o sus dependientes se considera importante y confidencial, y divulgarla o transmitirla puede lesionar los intereses de </w:t>
      </w:r>
      <w:r w:rsidR="009F57F9" w:rsidRPr="00BA3A50">
        <w:rPr>
          <w:rFonts w:ascii="Segoe UI" w:hAnsi="Segoe UI" w:cs="Segoe UI"/>
          <w:b/>
          <w:bCs/>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 xml:space="preserve">o su reputación. </w:t>
      </w:r>
      <w:r w:rsidR="00104B2D" w:rsidRPr="00BA3A50">
        <w:rPr>
          <w:rFonts w:ascii="Segoe UI" w:hAnsi="Segoe UI" w:cs="Segoe UI"/>
          <w:b/>
          <w:bCs/>
          <w:sz w:val="20"/>
          <w:szCs w:val="20"/>
        </w:rPr>
        <w:t>EL CONSULTOR</w:t>
      </w:r>
      <w:r w:rsidRPr="00BA3A50">
        <w:rPr>
          <w:rFonts w:ascii="Segoe UI" w:hAnsi="Segoe UI" w:cs="Segoe UI"/>
          <w:sz w:val="20"/>
          <w:szCs w:val="20"/>
        </w:rPr>
        <w:t xml:space="preserve"> y sus dependientes se abstendrán igualmente de utilizar cualquier información procedente de </w:t>
      </w:r>
      <w:r w:rsidR="009F57F9" w:rsidRPr="00BA3A50">
        <w:rPr>
          <w:rFonts w:ascii="Segoe UI" w:hAnsi="Segoe UI" w:cs="Segoe UI"/>
          <w:b/>
          <w:bCs/>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para cualquier fin diferente a la ejecución del presente contrato.</w:t>
      </w:r>
    </w:p>
    <w:p w14:paraId="5E72F6D4"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7B740970" w14:textId="6A671440"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se obliga especialmente a guardar absoluta reserva de los documentos e información que le suministre </w:t>
      </w:r>
      <w:r w:rsidR="009F57F9" w:rsidRPr="00BA3A50">
        <w:rPr>
          <w:rFonts w:ascii="Segoe UI" w:hAnsi="Segoe UI" w:cs="Segoe UI"/>
          <w:b/>
          <w:bCs/>
          <w:sz w:val="20"/>
          <w:szCs w:val="20"/>
        </w:rPr>
        <w:t>COLOMBIA PRODUCTIVA</w:t>
      </w:r>
      <w:r w:rsidR="00E8718D" w:rsidRPr="00BA3A50">
        <w:rPr>
          <w:rFonts w:ascii="Segoe UI" w:hAnsi="Segoe UI" w:cs="Segoe UI"/>
          <w:sz w:val="20"/>
          <w:szCs w:val="20"/>
        </w:rPr>
        <w:t xml:space="preserve"> y del desarrollo de las actividades propias del presente contrato y los resultados de su gestión. </w:t>
      </w:r>
    </w:p>
    <w:p w14:paraId="2D9B1981"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322E419B" w14:textId="5C812D8C"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se obliga a devolver a </w:t>
      </w:r>
      <w:r w:rsidR="009F57F9" w:rsidRPr="00BA3A50">
        <w:rPr>
          <w:rFonts w:ascii="Segoe UI" w:hAnsi="Segoe UI" w:cs="Segoe UI"/>
          <w:b/>
          <w:bCs/>
          <w:sz w:val="20"/>
          <w:szCs w:val="20"/>
        </w:rPr>
        <w:t>COLOMBIA PRODUCTIVA</w:t>
      </w:r>
      <w:r w:rsidR="0069299B" w:rsidRPr="00BA3A50">
        <w:rPr>
          <w:rFonts w:ascii="Segoe UI" w:hAnsi="Segoe UI" w:cs="Segoe UI"/>
          <w:sz w:val="20"/>
          <w:szCs w:val="20"/>
        </w:rPr>
        <w:t xml:space="preserve"> </w:t>
      </w:r>
      <w:r w:rsidR="00E8718D" w:rsidRPr="00BA3A50">
        <w:rPr>
          <w:rFonts w:ascii="Segoe UI" w:hAnsi="Segoe UI" w:cs="Segoe UI"/>
          <w:sz w:val="20"/>
          <w:szCs w:val="20"/>
        </w:rPr>
        <w:t xml:space="preserve">cualquier otra información, documento o elemento que le haya sido entregado, una vez cese o culminen los servicios que por este documento se pactan, dentro de </w:t>
      </w:r>
      <w:r w:rsidR="0069299B" w:rsidRPr="00BA3A50">
        <w:rPr>
          <w:rFonts w:ascii="Segoe UI" w:hAnsi="Segoe UI" w:cs="Segoe UI"/>
          <w:sz w:val="20"/>
          <w:szCs w:val="20"/>
        </w:rPr>
        <w:t xml:space="preserve">los quince </w:t>
      </w:r>
      <w:r w:rsidR="00E8718D" w:rsidRPr="00BA3A50">
        <w:rPr>
          <w:rFonts w:ascii="Segoe UI" w:hAnsi="Segoe UI" w:cs="Segoe UI"/>
          <w:sz w:val="20"/>
          <w:szCs w:val="20"/>
        </w:rPr>
        <w:t>(</w:t>
      </w:r>
      <w:r w:rsidR="0069299B" w:rsidRPr="00BA3A50">
        <w:rPr>
          <w:rFonts w:ascii="Segoe UI" w:hAnsi="Segoe UI" w:cs="Segoe UI"/>
          <w:sz w:val="20"/>
          <w:szCs w:val="20"/>
        </w:rPr>
        <w:t>15</w:t>
      </w:r>
      <w:r w:rsidR="00E8718D" w:rsidRPr="00BA3A50">
        <w:rPr>
          <w:rFonts w:ascii="Segoe UI" w:hAnsi="Segoe UI" w:cs="Segoe UI"/>
          <w:sz w:val="20"/>
          <w:szCs w:val="20"/>
        </w:rPr>
        <w:t xml:space="preserve">) </w:t>
      </w:r>
      <w:r w:rsidR="0069299B" w:rsidRPr="00BA3A50">
        <w:rPr>
          <w:rFonts w:ascii="Segoe UI" w:hAnsi="Segoe UI" w:cs="Segoe UI"/>
          <w:sz w:val="20"/>
          <w:szCs w:val="20"/>
        </w:rPr>
        <w:t>días</w:t>
      </w:r>
      <w:r w:rsidR="00E8718D" w:rsidRPr="00BA3A50">
        <w:rPr>
          <w:rFonts w:ascii="Segoe UI" w:hAnsi="Segoe UI" w:cs="Segoe UI"/>
          <w:sz w:val="20"/>
          <w:szCs w:val="20"/>
        </w:rPr>
        <w:t xml:space="preserve"> siguientes a la terminación, o a destruirlas en caso de que</w:t>
      </w:r>
      <w:r w:rsidR="00215786" w:rsidRPr="00BA3A50">
        <w:rPr>
          <w:rFonts w:ascii="Segoe UI" w:hAnsi="Segoe UI" w:cs="Segoe UI"/>
          <w:b/>
          <w:bCs/>
          <w:sz w:val="20"/>
          <w:szCs w:val="20"/>
        </w:rPr>
        <w:t xml:space="preserve"> </w:t>
      </w:r>
      <w:r w:rsidR="009F57F9" w:rsidRPr="00BA3A50">
        <w:rPr>
          <w:rFonts w:ascii="Segoe UI" w:hAnsi="Segoe UI" w:cs="Segoe UI"/>
          <w:b/>
          <w:bCs/>
          <w:sz w:val="20"/>
          <w:szCs w:val="20"/>
        </w:rPr>
        <w:t>COLOMBIA PRODUCTIVA</w:t>
      </w:r>
      <w:r w:rsidR="00215786" w:rsidRPr="00BA3A50">
        <w:rPr>
          <w:rFonts w:ascii="Segoe UI" w:hAnsi="Segoe UI" w:cs="Segoe UI"/>
          <w:sz w:val="20"/>
          <w:szCs w:val="20"/>
        </w:rPr>
        <w:t xml:space="preserve"> </w:t>
      </w:r>
      <w:r w:rsidR="00E8718D" w:rsidRPr="00BA3A50">
        <w:rPr>
          <w:rFonts w:ascii="Segoe UI" w:hAnsi="Segoe UI" w:cs="Segoe UI"/>
          <w:sz w:val="20"/>
          <w:szCs w:val="20"/>
        </w:rPr>
        <w:t>así lo solicite.</w:t>
      </w:r>
    </w:p>
    <w:p w14:paraId="3397A5AF"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5BBC0443" w14:textId="13BEB820"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impartirá instrucciones a sus empleados, funcionarios, contratistas, etc. sobre el manejo de la información de acuerdo con las estipulaciones de este contrato. En todo caso, </w:t>
      </w:r>
      <w:r w:rsidRPr="00BA3A50">
        <w:rPr>
          <w:rFonts w:ascii="Segoe UI" w:hAnsi="Segoe UI" w:cs="Segoe UI"/>
          <w:b/>
          <w:bCs/>
          <w:sz w:val="20"/>
          <w:szCs w:val="20"/>
        </w:rPr>
        <w:t>EL CONSULTOR</w:t>
      </w:r>
      <w:r w:rsidR="00E8718D" w:rsidRPr="00BA3A50">
        <w:rPr>
          <w:rFonts w:ascii="Segoe UI" w:hAnsi="Segoe UI" w:cs="Segoe UI"/>
          <w:sz w:val="20"/>
          <w:szCs w:val="20"/>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w:t>
      </w:r>
      <w:r w:rsidR="007D41A3" w:rsidRPr="00BA3A50">
        <w:rPr>
          <w:rFonts w:ascii="Segoe UI" w:hAnsi="Segoe UI" w:cs="Segoe UI"/>
          <w:sz w:val="20"/>
          <w:szCs w:val="20"/>
        </w:rPr>
        <w:t>del</w:t>
      </w:r>
      <w:r w:rsidRPr="00BA3A50">
        <w:rPr>
          <w:rFonts w:ascii="Segoe UI" w:hAnsi="Segoe UI" w:cs="Segoe UI"/>
          <w:sz w:val="20"/>
          <w:szCs w:val="20"/>
        </w:rPr>
        <w:t xml:space="preserve"> </w:t>
      </w:r>
      <w:r w:rsidRPr="00BA3A50">
        <w:rPr>
          <w:rFonts w:ascii="Segoe UI" w:hAnsi="Segoe UI" w:cs="Segoe UI"/>
          <w:b/>
          <w:bCs/>
          <w:sz w:val="20"/>
          <w:szCs w:val="20"/>
        </w:rPr>
        <w:t>CONSULTOR</w:t>
      </w:r>
      <w:r w:rsidR="00E8718D" w:rsidRPr="00BA3A50">
        <w:rPr>
          <w:rFonts w:ascii="Segoe UI" w:hAnsi="Segoe UI" w:cs="Segoe UI"/>
          <w:sz w:val="20"/>
          <w:szCs w:val="20"/>
        </w:rPr>
        <w:t xml:space="preserve">. </w:t>
      </w:r>
    </w:p>
    <w:p w14:paraId="56FC6870"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2C3F7252" w14:textId="7DD1430C" w:rsidR="00E8718D" w:rsidRPr="00BA3A50" w:rsidRDefault="00104B2D" w:rsidP="00BA3A50">
      <w:pPr>
        <w:autoSpaceDE w:val="0"/>
        <w:autoSpaceDN w:val="0"/>
        <w:spacing w:after="0"/>
        <w:contextualSpacing/>
        <w:jc w:val="both"/>
        <w:rPr>
          <w:rFonts w:ascii="Segoe UI" w:hAnsi="Segoe UI" w:cs="Segoe UI"/>
          <w:sz w:val="20"/>
          <w:szCs w:val="20"/>
        </w:rPr>
      </w:pPr>
      <w:r w:rsidRPr="00BA3A50">
        <w:rPr>
          <w:rFonts w:ascii="Segoe UI" w:hAnsi="Segoe UI" w:cs="Segoe UI"/>
          <w:b/>
          <w:bCs/>
          <w:sz w:val="20"/>
          <w:szCs w:val="20"/>
        </w:rPr>
        <w:t>EL CONSULTOR</w:t>
      </w:r>
      <w:r w:rsidR="00E8718D" w:rsidRPr="00BA3A50">
        <w:rPr>
          <w:rFonts w:ascii="Segoe UI" w:hAnsi="Segoe UI" w:cs="Segoe UI"/>
          <w:sz w:val="20"/>
          <w:szCs w:val="20"/>
        </w:rPr>
        <w:t xml:space="preserve"> indemnizará integralmente todos los perjuicios que sean causados a </w:t>
      </w:r>
      <w:r w:rsidR="009F57F9" w:rsidRPr="00BA3A50">
        <w:rPr>
          <w:rFonts w:ascii="Segoe UI" w:hAnsi="Segoe UI" w:cs="Segoe UI"/>
          <w:b/>
          <w:bCs/>
          <w:sz w:val="20"/>
          <w:szCs w:val="20"/>
        </w:rPr>
        <w:t>COLOMBIA PRODUCTIVA</w:t>
      </w:r>
      <w:r w:rsidR="00E8718D" w:rsidRPr="00BA3A50">
        <w:rPr>
          <w:rFonts w:ascii="Segoe UI" w:hAnsi="Segoe UI" w:cs="Segoe UI"/>
          <w:sz w:val="20"/>
          <w:szCs w:val="20"/>
        </w:rPr>
        <w:t xml:space="preserve">, por la divulgación, uso indebido o no autorizado, aprovechamiento, etc. de la información confidencial o por cualquier conducta violatoria sobre la misma información, sea originada directamente por </w:t>
      </w:r>
      <w:r w:rsidRPr="00BA3A50">
        <w:rPr>
          <w:rFonts w:ascii="Segoe UI" w:hAnsi="Segoe UI" w:cs="Segoe UI"/>
          <w:b/>
          <w:bCs/>
          <w:sz w:val="20"/>
          <w:szCs w:val="20"/>
        </w:rPr>
        <w:t>EL CONSULTOR</w:t>
      </w:r>
      <w:r w:rsidR="00E8718D" w:rsidRPr="00BA3A50">
        <w:rPr>
          <w:rFonts w:ascii="Segoe UI" w:hAnsi="Segoe UI" w:cs="Segoe UI"/>
          <w:sz w:val="20"/>
          <w:szCs w:val="20"/>
        </w:rPr>
        <w:t xml:space="preserve">, por cualquier persona que actúe en nombre de él o que haya obtenido la información </w:t>
      </w:r>
      <w:r w:rsidR="007D41A3" w:rsidRPr="00BA3A50">
        <w:rPr>
          <w:rFonts w:ascii="Segoe UI" w:hAnsi="Segoe UI" w:cs="Segoe UI"/>
          <w:sz w:val="20"/>
          <w:szCs w:val="20"/>
        </w:rPr>
        <w:t>del</w:t>
      </w:r>
      <w:r w:rsidRPr="00BA3A50">
        <w:rPr>
          <w:rFonts w:ascii="Segoe UI" w:hAnsi="Segoe UI" w:cs="Segoe UI"/>
          <w:sz w:val="20"/>
          <w:szCs w:val="20"/>
        </w:rPr>
        <w:t xml:space="preserve"> </w:t>
      </w:r>
      <w:r w:rsidRPr="00BA3A50">
        <w:rPr>
          <w:rFonts w:ascii="Segoe UI" w:hAnsi="Segoe UI" w:cs="Segoe UI"/>
          <w:b/>
          <w:bCs/>
          <w:sz w:val="20"/>
          <w:szCs w:val="20"/>
        </w:rPr>
        <w:t>CONSULTOR</w:t>
      </w:r>
      <w:r w:rsidR="00E8718D" w:rsidRPr="00BA3A50">
        <w:rPr>
          <w:rFonts w:ascii="Segoe UI" w:hAnsi="Segoe UI" w:cs="Segoe UI"/>
          <w:sz w:val="20"/>
          <w:szCs w:val="20"/>
        </w:rPr>
        <w:t xml:space="preserve"> directa o indirectamente, o por cualquier otra causa imputable </w:t>
      </w:r>
      <w:r w:rsidR="00650286" w:rsidRPr="00BA3A50">
        <w:rPr>
          <w:rFonts w:ascii="Segoe UI" w:hAnsi="Segoe UI" w:cs="Segoe UI"/>
          <w:sz w:val="20"/>
          <w:szCs w:val="20"/>
        </w:rPr>
        <w:t>al CONSULTOR</w:t>
      </w:r>
      <w:r w:rsidR="00E8718D" w:rsidRPr="00BA3A50">
        <w:rPr>
          <w:rFonts w:ascii="Segoe UI" w:hAnsi="Segoe UI" w:cs="Segoe UI"/>
          <w:sz w:val="20"/>
          <w:szCs w:val="20"/>
        </w:rPr>
        <w:t xml:space="preserve">. </w:t>
      </w:r>
    </w:p>
    <w:p w14:paraId="19118145"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4F98E080" w14:textId="09489EF8"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sz w:val="20"/>
          <w:szCs w:val="20"/>
        </w:rPr>
        <w:t xml:space="preserve">La vigencia de las obligaciones de confidencialidad asumidas en este documento será igual a la de este y se mantendrán con posterioridad a su terminación. Para todos los efectos legales la información entregada por </w:t>
      </w:r>
      <w:r w:rsidR="009F57F9" w:rsidRPr="00BA3A50">
        <w:rPr>
          <w:rFonts w:ascii="Segoe UI" w:hAnsi="Segoe UI" w:cs="Segoe UI"/>
          <w:b/>
          <w:bCs/>
          <w:sz w:val="20"/>
          <w:szCs w:val="20"/>
        </w:rPr>
        <w:t>COLOMBIA PRODUCTIVA</w:t>
      </w:r>
      <w:r w:rsidRPr="00BA3A50">
        <w:rPr>
          <w:rFonts w:ascii="Segoe UI" w:hAnsi="Segoe UI" w:cs="Segoe UI"/>
          <w:sz w:val="20"/>
          <w:szCs w:val="20"/>
        </w:rPr>
        <w:t xml:space="preserv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se califica como un secreto empresarial.</w:t>
      </w:r>
    </w:p>
    <w:p w14:paraId="36E95D53"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31AE164A" w14:textId="77777777" w:rsidR="00E8718D" w:rsidRPr="00BA3A50" w:rsidRDefault="00E8718D" w:rsidP="00BA3A50">
      <w:pPr>
        <w:autoSpaceDE w:val="0"/>
        <w:autoSpaceDN w:val="0"/>
        <w:spacing w:after="0"/>
        <w:contextualSpacing/>
        <w:jc w:val="both"/>
        <w:rPr>
          <w:rFonts w:ascii="Segoe UI" w:hAnsi="Segoe UI" w:cs="Segoe UI"/>
          <w:sz w:val="20"/>
          <w:szCs w:val="20"/>
        </w:rPr>
      </w:pPr>
      <w:r w:rsidRPr="00BA3A50">
        <w:rPr>
          <w:rFonts w:ascii="Segoe UI" w:hAnsi="Segoe UI" w:cs="Segoe UI"/>
          <w:sz w:val="20"/>
          <w:szCs w:val="20"/>
        </w:rPr>
        <w:t xml:space="preserve">Las restricciones respecto de la confidencialidad de la información no se aplicarán a la información: </w:t>
      </w:r>
    </w:p>
    <w:p w14:paraId="7E99E640" w14:textId="77777777" w:rsidR="00E8718D" w:rsidRPr="00BA3A50" w:rsidRDefault="00E8718D" w:rsidP="00BA3A50">
      <w:pPr>
        <w:autoSpaceDE w:val="0"/>
        <w:autoSpaceDN w:val="0"/>
        <w:spacing w:after="0"/>
        <w:contextualSpacing/>
        <w:jc w:val="both"/>
        <w:rPr>
          <w:rFonts w:ascii="Segoe UI" w:hAnsi="Segoe UI" w:cs="Segoe UI"/>
          <w:sz w:val="20"/>
          <w:szCs w:val="20"/>
        </w:rPr>
      </w:pPr>
    </w:p>
    <w:p w14:paraId="71232F7D" w14:textId="71ACD946"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lastRenderedPageBreak/>
        <w:t xml:space="preserve">Que sea desarrollada independientemente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o que sea recibida legalmente de otra fuente, libre de cualquier restricción y sin violación de la ley y/o del presente contrato.</w:t>
      </w:r>
    </w:p>
    <w:p w14:paraId="6DE1D38E" w14:textId="30BCDE54"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 xml:space="preserve">Que esté disponible generalmente al público, sin violación de este documento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w:t>
      </w:r>
    </w:p>
    <w:p w14:paraId="0B7DE640" w14:textId="31C93C19"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 xml:space="preserve">Que sea divulgada por </w:t>
      </w:r>
      <w:r w:rsidR="00104B2D" w:rsidRPr="00BA3A50">
        <w:rPr>
          <w:rFonts w:ascii="Segoe UI" w:hAnsi="Segoe UI" w:cs="Segoe UI"/>
          <w:b/>
          <w:bCs/>
          <w:sz w:val="20"/>
          <w:szCs w:val="20"/>
        </w:rPr>
        <w:t>EL CONSULTOR</w:t>
      </w:r>
      <w:r w:rsidRPr="00BA3A50">
        <w:rPr>
          <w:rFonts w:ascii="Segoe UI" w:hAnsi="Segoe UI" w:cs="Segoe UI"/>
          <w:sz w:val="20"/>
          <w:szCs w:val="20"/>
        </w:rPr>
        <w:t xml:space="preserve"> para cumplir con un requerimiento legal de una autoridad competente, siempre y cuando informe de tal hecho a </w:t>
      </w:r>
      <w:r w:rsidRPr="00BA3A50">
        <w:rPr>
          <w:rFonts w:ascii="Segoe UI" w:hAnsi="Segoe UI" w:cs="Segoe UI"/>
          <w:b/>
          <w:sz w:val="20"/>
          <w:szCs w:val="20"/>
        </w:rPr>
        <w:t>FIDUCOLDEX</w:t>
      </w:r>
      <w:r w:rsidR="00215786" w:rsidRPr="00BA3A50">
        <w:rPr>
          <w:rFonts w:ascii="Segoe UI" w:hAnsi="Segoe UI" w:cs="Segoe UI"/>
          <w:b/>
          <w:sz w:val="20"/>
          <w:szCs w:val="20"/>
        </w:rPr>
        <w:t xml:space="preserve"> </w:t>
      </w:r>
      <w:r w:rsidR="00215786" w:rsidRPr="00BA3A50">
        <w:rPr>
          <w:rFonts w:ascii="Segoe UI" w:hAnsi="Segoe UI" w:cs="Segoe UI"/>
          <w:bCs/>
          <w:sz w:val="20"/>
          <w:szCs w:val="20"/>
        </w:rPr>
        <w:t>como administrador y vocero de</w:t>
      </w:r>
      <w:r w:rsidR="00215786" w:rsidRPr="00BA3A50">
        <w:rPr>
          <w:rFonts w:ascii="Segoe UI" w:hAnsi="Segoe UI" w:cs="Segoe UI"/>
          <w:b/>
          <w:sz w:val="20"/>
          <w:szCs w:val="20"/>
        </w:rPr>
        <w:t xml:space="preserve"> </w:t>
      </w:r>
      <w:r w:rsidR="009F57F9" w:rsidRPr="00BA3A50">
        <w:rPr>
          <w:rFonts w:ascii="Segoe UI" w:hAnsi="Segoe UI" w:cs="Segoe UI"/>
          <w:b/>
          <w:sz w:val="20"/>
          <w:szCs w:val="20"/>
        </w:rPr>
        <w:t>COLOMBIA PRODUCTIVA</w:t>
      </w:r>
      <w:r w:rsidRPr="00BA3A50">
        <w:rPr>
          <w:rFonts w:ascii="Segoe UI" w:hAnsi="Segoe UI" w:cs="Segoe UI"/>
          <w:sz w:val="20"/>
          <w:szCs w:val="20"/>
        </w:rPr>
        <w:t xml:space="preserve"> antes de la divulgación de la información, con una antelación de cinco (5) días hábiles, de tal forma que </w:t>
      </w:r>
      <w:r w:rsidRPr="00BA3A50">
        <w:rPr>
          <w:rFonts w:ascii="Segoe UI" w:hAnsi="Segoe UI" w:cs="Segoe UI"/>
          <w:b/>
          <w:sz w:val="20"/>
          <w:szCs w:val="20"/>
        </w:rPr>
        <w:t>FIDUCOLDEX</w:t>
      </w:r>
      <w:r w:rsidRPr="00BA3A50">
        <w:rPr>
          <w:rFonts w:ascii="Segoe UI" w:hAnsi="Segoe UI" w:cs="Segoe UI"/>
          <w:sz w:val="20"/>
          <w:szCs w:val="20"/>
        </w:rPr>
        <w:t xml:space="preserve"> tenga la oportunidad de defenderla, limitarla o protegerla, y siempre y cuando </w:t>
      </w:r>
      <w:r w:rsidR="00104B2D" w:rsidRPr="00BA3A50">
        <w:rPr>
          <w:rFonts w:ascii="Segoe UI" w:hAnsi="Segoe UI" w:cs="Segoe UI"/>
          <w:b/>
          <w:bCs/>
          <w:sz w:val="20"/>
          <w:szCs w:val="20"/>
        </w:rPr>
        <w:t>EL CONSULTOR</w:t>
      </w:r>
      <w:r w:rsidRPr="00BA3A50">
        <w:rPr>
          <w:rFonts w:ascii="Segoe UI" w:hAnsi="Segoe UI" w:cs="Segoe UI"/>
          <w:sz w:val="20"/>
          <w:szCs w:val="20"/>
        </w:rPr>
        <w:t xml:space="preserve"> divulgue solamente aquella información que sea legalmente requerida.</w:t>
      </w:r>
    </w:p>
    <w:p w14:paraId="77F6DBDF" w14:textId="2DAF1315" w:rsidR="00E8718D" w:rsidRPr="00BA3A50" w:rsidRDefault="00E8718D" w:rsidP="00BA3A50">
      <w:pPr>
        <w:numPr>
          <w:ilvl w:val="0"/>
          <w:numId w:val="20"/>
        </w:numPr>
        <w:autoSpaceDE w:val="0"/>
        <w:autoSpaceDN w:val="0"/>
        <w:spacing w:after="0"/>
        <w:ind w:left="709"/>
        <w:contextualSpacing/>
        <w:jc w:val="both"/>
        <w:rPr>
          <w:rFonts w:ascii="Segoe UI" w:hAnsi="Segoe UI" w:cs="Segoe UI"/>
          <w:sz w:val="20"/>
          <w:szCs w:val="20"/>
        </w:rPr>
      </w:pPr>
      <w:r w:rsidRPr="00BA3A50">
        <w:rPr>
          <w:rFonts w:ascii="Segoe UI" w:hAnsi="Segoe UI" w:cs="Segoe UI"/>
          <w:sz w:val="20"/>
          <w:szCs w:val="20"/>
        </w:rPr>
        <w:t>Que</w:t>
      </w:r>
      <w:r w:rsidR="00215786" w:rsidRPr="00BA3A50">
        <w:rPr>
          <w:rFonts w:ascii="Segoe UI" w:hAnsi="Segoe UI" w:cs="Segoe UI"/>
          <w:b/>
          <w:sz w:val="20"/>
          <w:szCs w:val="20"/>
        </w:rPr>
        <w:t xml:space="preserve"> </w:t>
      </w:r>
      <w:r w:rsidR="009F57F9" w:rsidRPr="00BA3A50">
        <w:rPr>
          <w:rFonts w:ascii="Segoe UI" w:hAnsi="Segoe UI" w:cs="Segoe UI"/>
          <w:b/>
          <w:sz w:val="20"/>
          <w:szCs w:val="20"/>
        </w:rPr>
        <w:t>COLOMBIA PRODUCTIVA</w:t>
      </w:r>
      <w:r w:rsidRPr="00BA3A50">
        <w:rPr>
          <w:rFonts w:ascii="Segoe UI" w:hAnsi="Segoe UI" w:cs="Segoe UI"/>
          <w:b/>
          <w:sz w:val="20"/>
          <w:szCs w:val="20"/>
        </w:rPr>
        <w:t xml:space="preserve"> </w:t>
      </w:r>
      <w:r w:rsidRPr="00BA3A50">
        <w:rPr>
          <w:rFonts w:ascii="Segoe UI" w:hAnsi="Segoe UI" w:cs="Segoe UI"/>
          <w:sz w:val="20"/>
          <w:szCs w:val="20"/>
        </w:rPr>
        <w:t xml:space="preserve">informe </w:t>
      </w:r>
      <w:r w:rsidR="00650286" w:rsidRPr="00BA3A50">
        <w:rPr>
          <w:rFonts w:ascii="Segoe UI" w:hAnsi="Segoe UI" w:cs="Segoe UI"/>
          <w:sz w:val="20"/>
          <w:szCs w:val="20"/>
        </w:rPr>
        <w:t xml:space="preserve">al </w:t>
      </w:r>
      <w:r w:rsidR="00650286" w:rsidRPr="00BA3A50">
        <w:rPr>
          <w:rFonts w:ascii="Segoe UI" w:hAnsi="Segoe UI" w:cs="Segoe UI"/>
          <w:b/>
          <w:bCs/>
          <w:sz w:val="20"/>
          <w:szCs w:val="20"/>
        </w:rPr>
        <w:t>CONSULTOR</w:t>
      </w:r>
      <w:r w:rsidRPr="00BA3A50">
        <w:rPr>
          <w:rFonts w:ascii="Segoe UI" w:hAnsi="Segoe UI" w:cs="Segoe UI"/>
          <w:sz w:val="20"/>
          <w:szCs w:val="20"/>
        </w:rPr>
        <w:t xml:space="preserve"> por escrito que la información está libre de tales restricciones.</w:t>
      </w:r>
    </w:p>
    <w:p w14:paraId="5E3DCDE8"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04112044" w14:textId="5144C3BA"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lang w:eastAsia="ko-KR"/>
        </w:rPr>
        <w:t xml:space="preserve">CLÁUSULA </w:t>
      </w:r>
      <w:r w:rsidR="00D97911" w:rsidRPr="00BA3A50">
        <w:rPr>
          <w:rFonts w:ascii="Segoe UI" w:hAnsi="Segoe UI" w:cs="Segoe UI"/>
          <w:b/>
          <w:sz w:val="20"/>
          <w:szCs w:val="20"/>
          <w:lang w:eastAsia="ko-KR"/>
        </w:rPr>
        <w:t>VIGÉSIMA</w:t>
      </w:r>
      <w:r w:rsidRPr="00BA3A50">
        <w:rPr>
          <w:rFonts w:ascii="Segoe UI" w:hAnsi="Segoe UI" w:cs="Segoe UI"/>
          <w:b/>
          <w:sz w:val="20"/>
          <w:szCs w:val="20"/>
          <w:lang w:eastAsia="ko-KR"/>
        </w:rPr>
        <w:t xml:space="preserve"> – PROPIEDAD INTELECTUAL:</w:t>
      </w:r>
      <w:r w:rsidRPr="00BA3A50">
        <w:rPr>
          <w:rFonts w:ascii="Segoe UI" w:hAnsi="Segoe UI" w:cs="Segoe UI"/>
          <w:color w:val="auto"/>
          <w:sz w:val="20"/>
          <w:szCs w:val="20"/>
          <w:lang w:eastAsia="ko-KR"/>
        </w:rPr>
        <w:t xml:space="preserve"> </w:t>
      </w:r>
      <w:r w:rsidR="00104B2D" w:rsidRPr="00BA3A50">
        <w:rPr>
          <w:rFonts w:ascii="Segoe UI" w:hAnsi="Segoe UI" w:cs="Segoe UI"/>
          <w:b/>
          <w:sz w:val="20"/>
          <w:szCs w:val="20"/>
        </w:rPr>
        <w:t>EL CONSULTOR</w:t>
      </w:r>
      <w:r w:rsidRPr="00BA3A50">
        <w:rPr>
          <w:rFonts w:ascii="Segoe UI" w:hAnsi="Segoe UI" w:cs="Segoe UI"/>
          <w:sz w:val="20"/>
          <w:szCs w:val="20"/>
        </w:rPr>
        <w:t xml:space="preserve"> </w:t>
      </w:r>
      <w:r w:rsidRPr="00BA3A50">
        <w:rPr>
          <w:rFonts w:ascii="Segoe UI" w:hAnsi="Segoe UI" w:cs="Segoe UI"/>
          <w:color w:val="auto"/>
          <w:sz w:val="20"/>
          <w:szCs w:val="20"/>
          <w:lang w:eastAsia="ko-KR"/>
        </w:rPr>
        <w:t xml:space="preserve">entiende y acepta que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0E010DE1" w14:textId="1824A1BF"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Respecto de las obras protegibles por el derecho de autor, que sean creadas en ejecución del presente contrato, estas serán obras por encargo, en virtud del artículo 28 de la Ley 1450 de 2011, y por lo tanto </w:t>
      </w:r>
      <w:r w:rsidR="00104B2D" w:rsidRPr="00BA3A50">
        <w:rPr>
          <w:rFonts w:ascii="Segoe UI" w:hAnsi="Segoe UI" w:cs="Segoe UI"/>
          <w:b/>
          <w:sz w:val="20"/>
          <w:szCs w:val="20"/>
        </w:rPr>
        <w:t>EL CONSULTOR</w:t>
      </w:r>
      <w:r w:rsidRPr="00BA3A50">
        <w:rPr>
          <w:rFonts w:ascii="Segoe UI" w:hAnsi="Segoe UI" w:cs="Segoe UI"/>
          <w:sz w:val="20"/>
          <w:szCs w:val="20"/>
        </w:rPr>
        <w:t xml:space="preserve"> </w:t>
      </w:r>
      <w:r w:rsidRPr="00BA3A50">
        <w:rPr>
          <w:rFonts w:ascii="Segoe UI" w:hAnsi="Segoe UI" w:cs="Segoe UI"/>
          <w:color w:val="auto"/>
          <w:sz w:val="20"/>
          <w:szCs w:val="20"/>
          <w:lang w:eastAsia="ko-KR"/>
        </w:rPr>
        <w:t xml:space="preserve">cederá a favor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la totalidad de los derechos patrimoniales de autor sobre las mencionadas obras, para todos los países del mundo, y por el término de protección de dichas obras.</w:t>
      </w:r>
    </w:p>
    <w:p w14:paraId="597E1FF1"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569C4B06" w14:textId="6A5CD3AB"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derechos patrimoniales que adquiere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53460D1E" w14:textId="3BD38DC0" w:rsidR="000F3884" w:rsidRPr="00BA3A50" w:rsidRDefault="00104B2D"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rPr>
        <w:t>EL CONSULTOR</w:t>
      </w:r>
      <w:r w:rsidR="000F3884" w:rsidRPr="00BA3A50">
        <w:rPr>
          <w:rFonts w:ascii="Segoe UI" w:hAnsi="Segoe UI" w:cs="Segoe UI"/>
          <w:sz w:val="20"/>
          <w:szCs w:val="20"/>
        </w:rPr>
        <w:t xml:space="preserve"> </w:t>
      </w:r>
      <w:r w:rsidR="000F3884" w:rsidRPr="00BA3A50">
        <w:rPr>
          <w:rFonts w:ascii="Segoe UI" w:hAnsi="Segoe UI" w:cs="Segoe UI"/>
          <w:color w:val="auto"/>
          <w:sz w:val="20"/>
          <w:szCs w:val="20"/>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BA3A50">
        <w:rPr>
          <w:rFonts w:ascii="Segoe UI" w:hAnsi="Segoe UI" w:cs="Segoe UI"/>
          <w:b/>
          <w:bCs/>
          <w:color w:val="auto"/>
          <w:sz w:val="20"/>
          <w:szCs w:val="20"/>
          <w:lang w:eastAsia="ko-KR"/>
        </w:rPr>
        <w:t>COLOMBIA PRODUCTIVA</w:t>
      </w:r>
      <w:r w:rsidR="000F3884" w:rsidRPr="00BA3A50">
        <w:rPr>
          <w:rFonts w:ascii="Segoe UI" w:hAnsi="Segoe UI" w:cs="Segoe UI"/>
          <w:color w:val="auto"/>
          <w:sz w:val="20"/>
          <w:szCs w:val="20"/>
          <w:lang w:eastAsia="ko-KR"/>
        </w:rPr>
        <w:t xml:space="preserve"> de cualquier derecho de propiedad intelectual e industrial sobre las obras producidas o creadas que resulten de la ejecución del presente contrato.</w:t>
      </w:r>
    </w:p>
    <w:p w14:paraId="41720C91"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4F58FA41" w14:textId="7E71542B" w:rsidR="000F3884" w:rsidRPr="00BA3A50" w:rsidRDefault="00104B2D"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rPr>
        <w:lastRenderedPageBreak/>
        <w:t>EL CONSULTOR</w:t>
      </w:r>
      <w:r w:rsidR="000F3884" w:rsidRPr="00BA3A50">
        <w:rPr>
          <w:rFonts w:ascii="Segoe UI" w:hAnsi="Segoe UI" w:cs="Segoe UI"/>
          <w:sz w:val="20"/>
          <w:szCs w:val="20"/>
        </w:rPr>
        <w:t xml:space="preserve"> </w:t>
      </w:r>
      <w:r w:rsidR="000F3884" w:rsidRPr="00BA3A50">
        <w:rPr>
          <w:rFonts w:ascii="Segoe UI" w:hAnsi="Segoe UI" w:cs="Segoe UI"/>
          <w:color w:val="auto"/>
          <w:sz w:val="20"/>
          <w:szCs w:val="20"/>
          <w:lang w:eastAsia="ko-KR"/>
        </w:rPr>
        <w:t xml:space="preserve">declara que entiende y consiente que </w:t>
      </w:r>
      <w:r w:rsidR="009F57F9" w:rsidRPr="00BA3A50">
        <w:rPr>
          <w:rFonts w:ascii="Segoe UI" w:hAnsi="Segoe UI" w:cs="Segoe UI"/>
          <w:b/>
          <w:bCs/>
          <w:color w:val="auto"/>
          <w:sz w:val="20"/>
          <w:szCs w:val="20"/>
          <w:lang w:eastAsia="ko-KR"/>
        </w:rPr>
        <w:t>COLOMBIA PRODUCTIVA</w:t>
      </w:r>
      <w:r w:rsidR="000F3884" w:rsidRPr="00BA3A50">
        <w:rPr>
          <w:rFonts w:ascii="Segoe UI" w:hAnsi="Segoe UI" w:cs="Segoe UI"/>
          <w:color w:val="auto"/>
          <w:sz w:val="20"/>
          <w:szCs w:val="20"/>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BA3A50" w:rsidRDefault="000F3884" w:rsidP="00BA3A50">
      <w:pPr>
        <w:pStyle w:val="Default"/>
        <w:spacing w:line="276" w:lineRule="auto"/>
        <w:contextualSpacing/>
        <w:jc w:val="both"/>
        <w:rPr>
          <w:rFonts w:ascii="Segoe UI" w:hAnsi="Segoe UI" w:cs="Segoe UI"/>
          <w:color w:val="auto"/>
          <w:sz w:val="20"/>
          <w:szCs w:val="20"/>
          <w:lang w:eastAsia="ko-KR"/>
        </w:rPr>
      </w:pPr>
    </w:p>
    <w:p w14:paraId="785DC889" w14:textId="3C989EF7" w:rsidR="000F3884" w:rsidRPr="00BA3A50" w:rsidRDefault="001E2D29" w:rsidP="00BA3A50">
      <w:pPr>
        <w:pStyle w:val="Default"/>
        <w:spacing w:line="276" w:lineRule="auto"/>
        <w:contextualSpacing/>
        <w:jc w:val="both"/>
        <w:rPr>
          <w:rFonts w:ascii="Segoe UI" w:hAnsi="Segoe UI" w:cs="Segoe UI"/>
          <w:color w:val="auto"/>
          <w:sz w:val="20"/>
          <w:szCs w:val="20"/>
          <w:lang w:val="es-PE" w:eastAsia="ko-KR"/>
        </w:rPr>
      </w:pPr>
      <w:r w:rsidRPr="0B73EAA3">
        <w:rPr>
          <w:rFonts w:ascii="Segoe UI" w:hAnsi="Segoe UI" w:cs="Segoe UI"/>
          <w:b/>
          <w:color w:val="auto"/>
          <w:sz w:val="20"/>
          <w:szCs w:val="20"/>
          <w:lang w:val="es-PE" w:eastAsia="ko-KR"/>
        </w:rPr>
        <w:t xml:space="preserve">PARÁGRAFO: </w:t>
      </w:r>
      <w:r w:rsidR="009F57F9" w:rsidRPr="0B73EAA3">
        <w:rPr>
          <w:rFonts w:ascii="Segoe UI" w:hAnsi="Segoe UI" w:cs="Segoe UI"/>
          <w:b/>
          <w:color w:val="auto"/>
          <w:sz w:val="20"/>
          <w:szCs w:val="20"/>
          <w:lang w:val="es-PE" w:eastAsia="ko-KR"/>
        </w:rPr>
        <w:t>COLOMBIA PRODUCTIVA</w:t>
      </w:r>
      <w:r w:rsidR="000F3884" w:rsidRPr="0B73EAA3">
        <w:rPr>
          <w:rFonts w:ascii="Segoe UI" w:hAnsi="Segoe UI" w:cs="Segoe UI"/>
          <w:color w:val="auto"/>
          <w:sz w:val="20"/>
          <w:szCs w:val="20"/>
          <w:lang w:val="es-PE" w:eastAsia="ko-KR"/>
        </w:rPr>
        <w:t xml:space="preserve"> y </w:t>
      </w:r>
      <w:r w:rsidR="00104B2D" w:rsidRPr="0B73EAA3">
        <w:rPr>
          <w:rFonts w:ascii="Segoe UI" w:hAnsi="Segoe UI" w:cs="Segoe UI"/>
          <w:b/>
          <w:sz w:val="20"/>
          <w:szCs w:val="20"/>
          <w:lang w:val="es-PE"/>
        </w:rPr>
        <w:t>EL CONSULTOR</w:t>
      </w:r>
      <w:r w:rsidR="000F3884" w:rsidRPr="0B73EAA3">
        <w:rPr>
          <w:rFonts w:ascii="Segoe UI" w:hAnsi="Segoe UI" w:cs="Segoe UI"/>
          <w:sz w:val="20"/>
          <w:szCs w:val="20"/>
          <w:lang w:val="es-PE"/>
        </w:rPr>
        <w:t xml:space="preserve"> </w:t>
      </w:r>
      <w:r w:rsidR="000F3884" w:rsidRPr="0B73EAA3">
        <w:rPr>
          <w:rFonts w:ascii="Segoe UI" w:hAnsi="Segoe UI" w:cs="Segoe UI"/>
          <w:color w:val="auto"/>
          <w:sz w:val="20"/>
          <w:szCs w:val="20"/>
          <w:lang w:val="es-PE" w:eastAsia="ko-KR"/>
        </w:rPr>
        <w:t>manifiestan que los derechos sobre los bienes protegibles por vía de la propiedad intelectual e industrial, que hayan sido creados con anterioridad a la firma de este contrato, seguirán siendo propiedad de la parte que corresponda.</w:t>
      </w:r>
      <w:r w:rsidRPr="0B73EAA3">
        <w:rPr>
          <w:rFonts w:ascii="Segoe UI" w:hAnsi="Segoe UI" w:cs="Segoe UI"/>
          <w:color w:val="auto"/>
          <w:sz w:val="20"/>
          <w:szCs w:val="20"/>
          <w:lang w:val="es-PE" w:eastAsia="ko-KR"/>
        </w:rPr>
        <w:t xml:space="preserve"> </w:t>
      </w:r>
      <w:r w:rsidR="00104B2D" w:rsidRPr="0B73EAA3">
        <w:rPr>
          <w:rFonts w:ascii="Segoe UI" w:hAnsi="Segoe UI" w:cs="Segoe UI"/>
          <w:b/>
          <w:sz w:val="20"/>
          <w:szCs w:val="20"/>
          <w:lang w:val="es-PE"/>
        </w:rPr>
        <w:t>EL CONSULTOR</w:t>
      </w:r>
      <w:r w:rsidR="002615F1" w:rsidRPr="0B73EAA3">
        <w:rPr>
          <w:rFonts w:ascii="Segoe UI" w:hAnsi="Segoe UI" w:cs="Segoe UI"/>
          <w:b/>
          <w:sz w:val="20"/>
          <w:szCs w:val="20"/>
          <w:lang w:val="es-PE" w:eastAsia="ko-KR"/>
        </w:rPr>
        <w:t xml:space="preserve"> </w:t>
      </w:r>
      <w:r w:rsidR="000F3884" w:rsidRPr="0B73EAA3">
        <w:rPr>
          <w:rFonts w:ascii="Segoe UI" w:hAnsi="Segoe UI" w:cs="Segoe UI"/>
          <w:color w:val="auto"/>
          <w:sz w:val="20"/>
          <w:szCs w:val="20"/>
          <w:lang w:val="es-PE" w:eastAsia="ko-KR"/>
        </w:rPr>
        <w:t xml:space="preserve">declara y acepta que </w:t>
      </w:r>
      <w:r w:rsidR="009F57F9" w:rsidRPr="0B73EAA3">
        <w:rPr>
          <w:rFonts w:ascii="Segoe UI" w:hAnsi="Segoe UI" w:cs="Segoe UI"/>
          <w:b/>
          <w:color w:val="auto"/>
          <w:sz w:val="20"/>
          <w:szCs w:val="20"/>
          <w:lang w:val="es-PE" w:eastAsia="ko-KR"/>
        </w:rPr>
        <w:t>COLOMBIA PRODUCTIVA</w:t>
      </w:r>
      <w:r w:rsidR="000F3884" w:rsidRPr="0B73EAA3">
        <w:rPr>
          <w:rFonts w:ascii="Segoe UI" w:hAnsi="Segoe UI" w:cs="Segoe UI"/>
          <w:color w:val="auto"/>
          <w:sz w:val="20"/>
          <w:szCs w:val="20"/>
          <w:lang w:val="es-PE" w:eastAsia="ko-KR"/>
        </w:rPr>
        <w:t xml:space="preserve"> está facultado para conceder sublicencias a terceros.</w:t>
      </w:r>
    </w:p>
    <w:p w14:paraId="419D0767" w14:textId="4031D1A3"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p>
    <w:p w14:paraId="1A467486" w14:textId="0493B4B5"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r w:rsidRPr="00BA3A50">
        <w:rPr>
          <w:rFonts w:ascii="Segoe UI" w:hAnsi="Segoe UI" w:cs="Segoe UI"/>
          <w:b/>
          <w:sz w:val="20"/>
          <w:szCs w:val="20"/>
          <w:lang w:eastAsia="ko-KR"/>
        </w:rPr>
        <w:t>CLÁUSULA VIGÉSIMA PRIMERA</w:t>
      </w:r>
      <w:r w:rsidRPr="00BA3A50">
        <w:rPr>
          <w:rFonts w:ascii="Segoe UI" w:hAnsi="Segoe UI" w:cs="Segoe UI"/>
          <w:b/>
          <w:bCs/>
          <w:color w:val="auto"/>
          <w:sz w:val="20"/>
          <w:szCs w:val="20"/>
          <w:lang w:eastAsia="ko-KR"/>
        </w:rPr>
        <w:t>– SEGURIDAD DE LA INFORMACIÓN EN SISTEMAS DE INFORMACIÓN:</w:t>
      </w:r>
      <w:r w:rsidRPr="00BA3A50">
        <w:rPr>
          <w:rFonts w:ascii="Segoe UI" w:hAnsi="Segoe UI" w:cs="Segoe UI"/>
          <w:color w:val="auto"/>
          <w:sz w:val="20"/>
          <w:szCs w:val="20"/>
          <w:lang w:eastAsia="ko-KR"/>
        </w:rPr>
        <w:t xml:space="preserve">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p>
    <w:p w14:paraId="06ABB4AB" w14:textId="179C70F0"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val="es-PE" w:eastAsia="ko-KR"/>
        </w:rPr>
      </w:pPr>
      <w:r w:rsidRPr="0B73EAA3">
        <w:rPr>
          <w:rFonts w:ascii="Segoe UI" w:hAnsi="Segoe UI" w:cs="Segoe UI"/>
          <w:color w:val="auto"/>
          <w:sz w:val="20"/>
          <w:szCs w:val="20"/>
          <w:lang w:val="es-PE"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00104B2D" w:rsidRPr="0B73EAA3">
        <w:rPr>
          <w:rFonts w:ascii="Segoe UI" w:eastAsia="Times New Roman" w:hAnsi="Segoe UI" w:cs="Segoe UI"/>
          <w:b/>
          <w:sz w:val="20"/>
          <w:szCs w:val="20"/>
          <w:lang w:val="es-PE" w:eastAsia="ko-KR"/>
        </w:rPr>
        <w:t>EL CONSULTOR</w:t>
      </w:r>
      <w:r w:rsidRPr="0B73EAA3">
        <w:rPr>
          <w:rFonts w:ascii="Segoe UI" w:hAnsi="Segoe UI" w:cs="Segoe UI"/>
          <w:color w:val="auto"/>
          <w:sz w:val="20"/>
          <w:szCs w:val="20"/>
          <w:lang w:val="es-PE" w:eastAsia="ko-KR"/>
        </w:rPr>
        <w:t xml:space="preserve"> deberá aplicar los aspectos establecidos en la Norma ISO 27001:2013, de acuerdo con la naturaleza de los datos que trate. La información revelada será dirigida </w:t>
      </w:r>
      <w:r w:rsidR="00650286" w:rsidRPr="0B73EAA3">
        <w:rPr>
          <w:rFonts w:ascii="Segoe UI" w:hAnsi="Segoe UI" w:cs="Segoe UI"/>
          <w:color w:val="auto"/>
          <w:sz w:val="20"/>
          <w:szCs w:val="20"/>
          <w:lang w:val="es-PE" w:eastAsia="ko-KR"/>
        </w:rPr>
        <w:t xml:space="preserve">al </w:t>
      </w:r>
      <w:r w:rsidR="00650286" w:rsidRPr="0B73EAA3">
        <w:rPr>
          <w:rFonts w:ascii="Segoe UI" w:hAnsi="Segoe UI" w:cs="Segoe UI"/>
          <w:b/>
          <w:color w:val="auto"/>
          <w:sz w:val="20"/>
          <w:szCs w:val="20"/>
          <w:lang w:val="es-PE" w:eastAsia="ko-KR"/>
        </w:rPr>
        <w:t>CONSULTOR</w:t>
      </w:r>
      <w:r w:rsidRPr="0B73EAA3">
        <w:rPr>
          <w:rFonts w:ascii="Segoe UI" w:hAnsi="Segoe UI" w:cs="Segoe UI"/>
          <w:color w:val="auto"/>
          <w:sz w:val="20"/>
          <w:szCs w:val="20"/>
          <w:lang w:val="es-PE" w:eastAsia="ko-KR"/>
        </w:rPr>
        <w:t xml:space="preserve"> y los contenidos serán sólo para el uso de quienes haya sido dirigida, y no deberá divulgarse a terceras personas. </w:t>
      </w:r>
      <w:r w:rsidR="00104B2D" w:rsidRPr="0B73EAA3">
        <w:rPr>
          <w:rFonts w:ascii="Segoe UI" w:eastAsia="Times New Roman" w:hAnsi="Segoe UI" w:cs="Segoe UI"/>
          <w:b/>
          <w:sz w:val="20"/>
          <w:szCs w:val="20"/>
          <w:lang w:val="es-PE" w:eastAsia="ko-KR"/>
        </w:rPr>
        <w:t>EL CONSULTOR</w:t>
      </w:r>
      <w:r w:rsidRPr="0B73EAA3">
        <w:rPr>
          <w:rFonts w:ascii="Segoe UI" w:hAnsi="Segoe UI" w:cs="Segoe UI"/>
          <w:color w:val="auto"/>
          <w:sz w:val="20"/>
          <w:szCs w:val="20"/>
          <w:lang w:val="es-PE" w:eastAsia="ko-KR"/>
        </w:rPr>
        <w:t xml:space="preserve"> se hará responsable ante terceros a quienes se haya divulgado esta información sin previo consentimiento.</w:t>
      </w:r>
    </w:p>
    <w:p w14:paraId="043EC862" w14:textId="78CA9D1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Tramitar de manera previa la autorización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para cualquier conexión e interacción con la red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y su información.</w:t>
      </w:r>
    </w:p>
    <w:p w14:paraId="779A1D48" w14:textId="4F01D15C"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Aceptar el monitoreo de cualquier conexión e interacción con la red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y su información cuando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lo considere oportuno.</w:t>
      </w:r>
    </w:p>
    <w:p w14:paraId="6E625082" w14:textId="3548DC2E"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Garantizar que toda actualización y modificación a la infraestructura tecnológica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será validada y aprobada en forma previa por la Gerencia de Informática y Tecnología de FIDUCOLDEX.</w:t>
      </w:r>
    </w:p>
    <w:p w14:paraId="4CB78715" w14:textId="20C73B91"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val="es-PE" w:eastAsia="ko-KR"/>
        </w:rPr>
      </w:pPr>
      <w:r w:rsidRPr="62B5931A">
        <w:rPr>
          <w:rFonts w:ascii="Segoe UI" w:hAnsi="Segoe UI" w:cs="Segoe UI"/>
          <w:color w:val="auto"/>
          <w:sz w:val="20"/>
          <w:szCs w:val="20"/>
          <w:lang w:val="es-PE" w:eastAsia="ko-KR"/>
        </w:rPr>
        <w:t xml:space="preserve">Utilizar los recursos tecnológicos que le entregue </w:t>
      </w:r>
      <w:r w:rsidR="009F57F9" w:rsidRPr="62B5931A">
        <w:rPr>
          <w:rFonts w:ascii="Segoe UI" w:hAnsi="Segoe UI" w:cs="Segoe UI"/>
          <w:b/>
          <w:color w:val="auto"/>
          <w:sz w:val="20"/>
          <w:szCs w:val="20"/>
          <w:lang w:val="es-PE" w:eastAsia="ko-KR"/>
        </w:rPr>
        <w:t>COLOMBIA PRODUCTIVA</w:t>
      </w:r>
      <w:r w:rsidRPr="62B5931A">
        <w:rPr>
          <w:rFonts w:ascii="Segoe UI" w:hAnsi="Segoe UI" w:cs="Segoe UI"/>
          <w:color w:val="auto"/>
          <w:sz w:val="20"/>
          <w:szCs w:val="20"/>
          <w:lang w:val="es-PE" w:eastAsia="ko-KR"/>
        </w:rPr>
        <w:t>, en forma exclusiva para el desarrollo de la labor para la cual fue contratado.</w:t>
      </w:r>
    </w:p>
    <w:p w14:paraId="37C61436" w14:textId="6B830BB9"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Cumplir con especial cuidado, el principio de buen uso y confidencialidad de los medios de acceso que ha entregado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para el desarrollo del objeto del contrato.</w:t>
      </w:r>
    </w:p>
    <w:p w14:paraId="45021E74" w14:textId="08F70136"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val="es-PE" w:eastAsia="ko-KR"/>
        </w:rPr>
      </w:pPr>
      <w:proofErr w:type="gramStart"/>
      <w:r w:rsidRPr="62B5931A">
        <w:rPr>
          <w:rFonts w:ascii="Segoe UI" w:hAnsi="Segoe UI" w:cs="Segoe UI"/>
          <w:color w:val="auto"/>
          <w:sz w:val="20"/>
          <w:szCs w:val="20"/>
          <w:lang w:val="es-PE" w:eastAsia="ko-KR"/>
        </w:rPr>
        <w:lastRenderedPageBreak/>
        <w:t>Asegurar</w:t>
      </w:r>
      <w:proofErr w:type="gramEnd"/>
      <w:r w:rsidRPr="62B5931A">
        <w:rPr>
          <w:rFonts w:ascii="Segoe UI" w:hAnsi="Segoe UI" w:cs="Segoe UI"/>
          <w:color w:val="auto"/>
          <w:sz w:val="20"/>
          <w:szCs w:val="20"/>
          <w:lang w:val="es-PE" w:eastAsia="ko-KR"/>
        </w:rPr>
        <w:t xml:space="preserve"> que, al término del contrato, toda información, software, dispositivos y demás elementos tecnológicos de propiedad de </w:t>
      </w:r>
      <w:r w:rsidR="009F57F9" w:rsidRPr="62B5931A">
        <w:rPr>
          <w:rFonts w:ascii="Segoe UI" w:hAnsi="Segoe UI" w:cs="Segoe UI"/>
          <w:b/>
          <w:color w:val="auto"/>
          <w:sz w:val="20"/>
          <w:szCs w:val="20"/>
          <w:lang w:val="es-PE" w:eastAsia="ko-KR"/>
        </w:rPr>
        <w:t>COLOMBIA PRODUCTIVA</w:t>
      </w:r>
      <w:r w:rsidRPr="62B5931A">
        <w:rPr>
          <w:rFonts w:ascii="Segoe UI" w:hAnsi="Segoe UI" w:cs="Segoe UI"/>
          <w:color w:val="auto"/>
          <w:sz w:val="20"/>
          <w:szCs w:val="20"/>
          <w:lang w:val="es-PE" w:eastAsia="ko-KR"/>
        </w:rPr>
        <w:t xml:space="preserve"> serán eliminados de los equipos </w:t>
      </w:r>
      <w:r w:rsidR="006C08F1" w:rsidRPr="62B5931A">
        <w:rPr>
          <w:rFonts w:ascii="Segoe UI" w:hAnsi="Segoe UI" w:cs="Segoe UI"/>
          <w:color w:val="auto"/>
          <w:sz w:val="20"/>
          <w:szCs w:val="20"/>
          <w:lang w:val="es-PE" w:eastAsia="ko-KR"/>
        </w:rPr>
        <w:t>del</w:t>
      </w:r>
      <w:r w:rsidR="00104B2D" w:rsidRPr="62B5931A">
        <w:rPr>
          <w:rFonts w:ascii="Segoe UI" w:hAnsi="Segoe UI" w:cs="Segoe UI"/>
          <w:color w:val="auto"/>
          <w:sz w:val="20"/>
          <w:szCs w:val="20"/>
          <w:lang w:val="es-PE" w:eastAsia="ko-KR"/>
        </w:rPr>
        <w:t xml:space="preserve"> </w:t>
      </w:r>
      <w:r w:rsidR="00104B2D" w:rsidRPr="62B5931A">
        <w:rPr>
          <w:rFonts w:ascii="Segoe UI" w:hAnsi="Segoe UI" w:cs="Segoe UI"/>
          <w:b/>
          <w:color w:val="auto"/>
          <w:sz w:val="20"/>
          <w:szCs w:val="20"/>
          <w:lang w:val="es-PE" w:eastAsia="ko-KR"/>
        </w:rPr>
        <w:t>CONSULTOR</w:t>
      </w:r>
      <w:r w:rsidRPr="62B5931A">
        <w:rPr>
          <w:rFonts w:ascii="Segoe UI" w:hAnsi="Segoe UI" w:cs="Segoe UI"/>
          <w:color w:val="auto"/>
          <w:sz w:val="20"/>
          <w:szCs w:val="20"/>
          <w:lang w:val="es-PE" w:eastAsia="ko-KR"/>
        </w:rPr>
        <w:t xml:space="preserve">, atendiendo los acuerdos de confidencialidad. </w:t>
      </w:r>
    </w:p>
    <w:p w14:paraId="7D5722E0" w14:textId="69B06EC1"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Garantizar a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que el personal asignado por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para la atención del contrato conoce y cumple las políticas contenidas en este contrato y responde por cualquier inobservancia de estas.</w:t>
      </w:r>
    </w:p>
    <w:p w14:paraId="12E1EA4E" w14:textId="77777777" w:rsidR="007426FB"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Dar cumplimiento a lo estipulado en la política de seguridad de la información para las relaciones con proveedores, relacionado con:</w:t>
      </w:r>
    </w:p>
    <w:p w14:paraId="4500BD89" w14:textId="77777777" w:rsidR="009841E3" w:rsidRPr="00BA3A50" w:rsidRDefault="009841E3" w:rsidP="009841E3">
      <w:pPr>
        <w:pStyle w:val="Default"/>
        <w:spacing w:line="276" w:lineRule="auto"/>
        <w:ind w:left="720"/>
        <w:contextualSpacing/>
        <w:jc w:val="both"/>
        <w:rPr>
          <w:rFonts w:ascii="Segoe UI" w:hAnsi="Segoe UI" w:cs="Segoe UI"/>
          <w:color w:val="auto"/>
          <w:sz w:val="20"/>
          <w:szCs w:val="20"/>
          <w:lang w:eastAsia="ko-KR"/>
        </w:rPr>
      </w:pPr>
    </w:p>
    <w:p w14:paraId="7FE680C8" w14:textId="60B38160"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Autorizar a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00FB5065"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se obliga a informar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sobre cualquier violación a la seguridad de la información que afecte sus operaciones o sus negocios.</w:t>
      </w:r>
    </w:p>
    <w:p w14:paraId="7419F5F9" w14:textId="15B1CD29"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comunicará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los planes de tratamiento que contempla ante posibles violaciones de la seguridad y los tiempos en que tendrán efecto esas acciones.</w:t>
      </w:r>
    </w:p>
    <w:p w14:paraId="22FE4167" w14:textId="7C192523"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informará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todos los cambios en su entorno que afecten el negocio o la operación de su cliente, en forma oportuna.</w:t>
      </w:r>
    </w:p>
    <w:p w14:paraId="0F1FCE49" w14:textId="4373CE07"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comunicará a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los cambios o modificaciones programados de los servicios prestados, los cuales serán previamente autorizados por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xml:space="preserve">. Los cambios serán documentados por </w:t>
      </w: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w:t>
      </w:r>
    </w:p>
    <w:p w14:paraId="52396D08" w14:textId="28263811" w:rsidR="007426FB" w:rsidRPr="00BA3A50" w:rsidRDefault="00104B2D"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eastAsia="Times New Roman" w:hAnsi="Segoe UI" w:cs="Segoe UI"/>
          <w:b/>
          <w:bCs/>
          <w:sz w:val="20"/>
          <w:szCs w:val="20"/>
          <w:lang w:eastAsia="ko-KR"/>
        </w:rPr>
        <w:t>EL CONSULTOR</w:t>
      </w:r>
      <w:r w:rsidR="007426FB" w:rsidRPr="00BA3A50">
        <w:rPr>
          <w:rFonts w:ascii="Segoe UI" w:hAnsi="Segoe UI" w:cs="Segoe UI"/>
          <w:color w:val="auto"/>
          <w:sz w:val="20"/>
          <w:szCs w:val="20"/>
          <w:lang w:eastAsia="ko-KR"/>
        </w:rPr>
        <w:t xml:space="preserve"> puede tener la necesidad de aplicar a otras organizaciones con las que suscriba acuerdos, las mismas políticas y condiciones que a él le ha impuesto </w:t>
      </w:r>
      <w:r w:rsidR="009F57F9" w:rsidRPr="00BA3A50">
        <w:rPr>
          <w:rFonts w:ascii="Segoe UI" w:hAnsi="Segoe UI" w:cs="Segoe UI"/>
          <w:b/>
          <w:bCs/>
          <w:color w:val="auto"/>
          <w:sz w:val="20"/>
          <w:szCs w:val="20"/>
          <w:lang w:eastAsia="ko-KR"/>
        </w:rPr>
        <w:t>COLOMBIA PRODUCTIVA</w:t>
      </w:r>
      <w:r w:rsidR="007426FB" w:rsidRPr="00BA3A50">
        <w:rPr>
          <w:rFonts w:ascii="Segoe UI" w:hAnsi="Segoe UI" w:cs="Segoe UI"/>
          <w:color w:val="auto"/>
          <w:sz w:val="20"/>
          <w:szCs w:val="20"/>
          <w:lang w:eastAsia="ko-KR"/>
        </w:rPr>
        <w:t>, en la medida en la que se conforme una cadena de suministro.</w:t>
      </w:r>
    </w:p>
    <w:p w14:paraId="0018B3B0" w14:textId="2125221F"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En caso de que los funcionarios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tengan acceso, procesen o almacenen, información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se les brindará el programa de concientización y capacitación sobre seguridad de la entidad.</w:t>
      </w:r>
    </w:p>
    <w:p w14:paraId="4EB20A01" w14:textId="2A0CF11F"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recursos que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Si la información de propiedad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es administrada por un tercero, se requiere contar con procedimientos y compromisos que garanticen un manejo seguro de la información durante la vigencia del contrato. </w:t>
      </w:r>
    </w:p>
    <w:p w14:paraId="0E0503AF" w14:textId="14DBA6D6"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val="es-PE" w:eastAsia="ko-KR"/>
        </w:rPr>
      </w:pPr>
      <w:r w:rsidRPr="62B5931A">
        <w:rPr>
          <w:rFonts w:ascii="Segoe UI" w:hAnsi="Segoe UI" w:cs="Segoe UI"/>
          <w:color w:val="auto"/>
          <w:sz w:val="20"/>
          <w:szCs w:val="20"/>
          <w:lang w:val="es-PE" w:eastAsia="ko-KR"/>
        </w:rPr>
        <w:t xml:space="preserve">Si para fines de su labor </w:t>
      </w:r>
      <w:r w:rsidR="00104B2D" w:rsidRPr="62B5931A">
        <w:rPr>
          <w:rFonts w:ascii="Segoe UI" w:eastAsia="Times New Roman" w:hAnsi="Segoe UI" w:cs="Segoe UI"/>
          <w:b/>
          <w:sz w:val="20"/>
          <w:szCs w:val="20"/>
          <w:lang w:val="es-PE" w:eastAsia="ko-KR"/>
        </w:rPr>
        <w:t>EL CONSULTOR</w:t>
      </w:r>
      <w:r w:rsidRPr="62B5931A">
        <w:rPr>
          <w:rFonts w:ascii="Segoe UI" w:hAnsi="Segoe UI" w:cs="Segoe UI"/>
          <w:color w:val="auto"/>
          <w:sz w:val="20"/>
          <w:szCs w:val="20"/>
          <w:lang w:val="es-PE" w:eastAsia="ko-KR"/>
        </w:rPr>
        <w:t xml:space="preserve"> debe tener acceso a información sensible de </w:t>
      </w:r>
      <w:r w:rsidR="009F57F9" w:rsidRPr="62B5931A">
        <w:rPr>
          <w:rFonts w:ascii="Segoe UI" w:hAnsi="Segoe UI" w:cs="Segoe UI"/>
          <w:b/>
          <w:color w:val="auto"/>
          <w:sz w:val="20"/>
          <w:szCs w:val="20"/>
          <w:lang w:val="es-PE" w:eastAsia="ko-KR"/>
        </w:rPr>
        <w:t>COLOMBIA PRODUCTIVA</w:t>
      </w:r>
      <w:r w:rsidRPr="62B5931A">
        <w:rPr>
          <w:rFonts w:ascii="Segoe UI" w:hAnsi="Segoe UI" w:cs="Segoe UI"/>
          <w:color w:val="auto"/>
          <w:sz w:val="20"/>
          <w:szCs w:val="20"/>
          <w:lang w:val="es-PE" w:eastAsia="ko-KR"/>
        </w:rPr>
        <w:t xml:space="preserve"> o de </w:t>
      </w:r>
      <w:r w:rsidRPr="62B5931A">
        <w:rPr>
          <w:rFonts w:ascii="Segoe UI" w:hAnsi="Segoe UI" w:cs="Segoe UI"/>
          <w:b/>
          <w:color w:val="auto"/>
          <w:sz w:val="20"/>
          <w:szCs w:val="20"/>
          <w:lang w:val="es-PE" w:eastAsia="ko-KR"/>
        </w:rPr>
        <w:t>FIDUCOLDEX</w:t>
      </w:r>
      <w:r w:rsidRPr="62B5931A">
        <w:rPr>
          <w:rFonts w:ascii="Segoe UI" w:hAnsi="Segoe UI" w:cs="Segoe UI"/>
          <w:color w:val="auto"/>
          <w:sz w:val="20"/>
          <w:szCs w:val="20"/>
          <w:lang w:val="es-PE" w:eastAsia="ko-KR"/>
        </w:rPr>
        <w:t xml:space="preserve"> en su calidad de vocera y administradora </w:t>
      </w:r>
      <w:r w:rsidRPr="62B5931A">
        <w:rPr>
          <w:rFonts w:ascii="Segoe UI" w:hAnsi="Segoe UI" w:cs="Segoe UI"/>
          <w:color w:val="auto"/>
          <w:sz w:val="20"/>
          <w:szCs w:val="20"/>
          <w:lang w:val="es-PE" w:eastAsia="ko-KR"/>
        </w:rPr>
        <w:lastRenderedPageBreak/>
        <w:t xml:space="preserve">del fideicomiso, está se proporcionará con las medidas de seguridad necesarias, con el fin de que no pueda ser modificada o alterada por </w:t>
      </w:r>
      <w:r w:rsidR="00104B2D" w:rsidRPr="62B5931A">
        <w:rPr>
          <w:rFonts w:ascii="Segoe UI" w:eastAsia="Times New Roman" w:hAnsi="Segoe UI" w:cs="Segoe UI"/>
          <w:b/>
          <w:sz w:val="20"/>
          <w:szCs w:val="20"/>
          <w:lang w:val="es-PE" w:eastAsia="ko-KR"/>
        </w:rPr>
        <w:t>EL CONSULTOR</w:t>
      </w:r>
      <w:r w:rsidRPr="62B5931A">
        <w:rPr>
          <w:rFonts w:ascii="Segoe UI" w:hAnsi="Segoe UI" w:cs="Segoe UI"/>
          <w:color w:val="auto"/>
          <w:sz w:val="20"/>
          <w:szCs w:val="20"/>
          <w:lang w:val="es-PE" w:eastAsia="ko-KR"/>
        </w:rPr>
        <w:t>.</w:t>
      </w:r>
    </w:p>
    <w:p w14:paraId="716B1BB9" w14:textId="77777777"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No revelará a terceros la información a la que tenga acceso durante la prestación del servicio.</w:t>
      </w:r>
    </w:p>
    <w:p w14:paraId="35138F87" w14:textId="06409580"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Al terminar el contrato, </w:t>
      </w:r>
      <w:r w:rsidR="00104B2D" w:rsidRPr="00BA3A50">
        <w:rPr>
          <w:rFonts w:ascii="Segoe UI" w:eastAsia="Times New Roman" w:hAnsi="Segoe UI" w:cs="Segoe UI"/>
          <w:b/>
          <w:bCs/>
          <w:sz w:val="20"/>
          <w:szCs w:val="20"/>
          <w:lang w:eastAsia="ko-KR"/>
        </w:rPr>
        <w:t>EL CONSULTOR</w:t>
      </w:r>
      <w:r w:rsidRPr="00BA3A50">
        <w:rPr>
          <w:rFonts w:ascii="Segoe UI" w:hAnsi="Segoe UI" w:cs="Segoe UI"/>
          <w:color w:val="auto"/>
          <w:sz w:val="20"/>
          <w:szCs w:val="20"/>
          <w:lang w:eastAsia="ko-KR"/>
        </w:rPr>
        <w:t xml:space="preserve"> deberá devolver equipos, software o la información entregada por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ya sea en formato electrónico o papel o en su defecto destruirla previa autorización de éste y conforme a las políticas de disposición final de documentos.</w:t>
      </w:r>
    </w:p>
    <w:p w14:paraId="4A7609AE" w14:textId="50D877CC"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val="es-PE" w:eastAsia="ko-KR"/>
        </w:rPr>
      </w:pPr>
      <w:r w:rsidRPr="62B5931A">
        <w:rPr>
          <w:rFonts w:ascii="Segoe UI" w:hAnsi="Segoe UI" w:cs="Segoe UI"/>
          <w:color w:val="auto"/>
          <w:sz w:val="20"/>
          <w:szCs w:val="20"/>
          <w:lang w:val="es-PE" w:eastAsia="ko-KR"/>
        </w:rPr>
        <w:t xml:space="preserve">Los funcionarios </w:t>
      </w:r>
      <w:r w:rsidR="006C08F1" w:rsidRPr="62B5931A">
        <w:rPr>
          <w:rFonts w:ascii="Segoe UI" w:hAnsi="Segoe UI" w:cs="Segoe UI"/>
          <w:color w:val="auto"/>
          <w:sz w:val="20"/>
          <w:szCs w:val="20"/>
          <w:lang w:val="es-PE" w:eastAsia="ko-KR"/>
        </w:rPr>
        <w:t>del</w:t>
      </w:r>
      <w:r w:rsidR="00104B2D" w:rsidRPr="62B5931A">
        <w:rPr>
          <w:rFonts w:ascii="Segoe UI" w:hAnsi="Segoe UI" w:cs="Segoe UI"/>
          <w:color w:val="auto"/>
          <w:sz w:val="20"/>
          <w:szCs w:val="20"/>
          <w:lang w:val="es-PE" w:eastAsia="ko-KR"/>
        </w:rPr>
        <w:t xml:space="preserve"> </w:t>
      </w:r>
      <w:r w:rsidR="00104B2D" w:rsidRPr="62B5931A">
        <w:rPr>
          <w:rFonts w:ascii="Segoe UI" w:hAnsi="Segoe UI" w:cs="Segoe UI"/>
          <w:b/>
          <w:color w:val="auto"/>
          <w:sz w:val="20"/>
          <w:szCs w:val="20"/>
          <w:lang w:val="es-PE" w:eastAsia="ko-KR"/>
        </w:rPr>
        <w:t>CONSULTOR</w:t>
      </w:r>
      <w:r w:rsidRPr="62B5931A">
        <w:rPr>
          <w:rFonts w:ascii="Segoe UI" w:hAnsi="Segoe UI" w:cs="Segoe UI"/>
          <w:color w:val="auto"/>
          <w:sz w:val="20"/>
          <w:szCs w:val="20"/>
          <w:lang w:val="es-PE" w:eastAsia="ko-KR"/>
        </w:rPr>
        <w:t xml:space="preserve"> no podrán tener acceso a áreas o zonas seguras de </w:t>
      </w:r>
      <w:r w:rsidR="009F57F9" w:rsidRPr="62B5931A">
        <w:rPr>
          <w:rFonts w:ascii="Segoe UI" w:hAnsi="Segoe UI" w:cs="Segoe UI"/>
          <w:b/>
          <w:color w:val="auto"/>
          <w:sz w:val="20"/>
          <w:szCs w:val="20"/>
          <w:lang w:val="es-PE" w:eastAsia="ko-KR"/>
        </w:rPr>
        <w:t>COLOMBIA PRODUCTIVA</w:t>
      </w:r>
      <w:r w:rsidRPr="62B5931A">
        <w:rPr>
          <w:rFonts w:ascii="Segoe UI" w:hAnsi="Segoe UI" w:cs="Segoe UI"/>
          <w:color w:val="auto"/>
          <w:sz w:val="20"/>
          <w:szCs w:val="20"/>
          <w:lang w:val="es-PE" w:eastAsia="ko-KR"/>
        </w:rPr>
        <w:t xml:space="preserve">. Si fuera necesario su ingreso a determinadas áreas será necesario la autorización de un funcionario de la entidad el cual deberá acompañar </w:t>
      </w:r>
      <w:r w:rsidR="00650286" w:rsidRPr="62B5931A">
        <w:rPr>
          <w:rFonts w:ascii="Segoe UI" w:hAnsi="Segoe UI" w:cs="Segoe UI"/>
          <w:color w:val="auto"/>
          <w:sz w:val="20"/>
          <w:szCs w:val="20"/>
          <w:lang w:val="es-PE" w:eastAsia="ko-KR"/>
        </w:rPr>
        <w:t xml:space="preserve">al </w:t>
      </w:r>
      <w:r w:rsidR="00650286" w:rsidRPr="62B5931A">
        <w:rPr>
          <w:rFonts w:ascii="Segoe UI" w:hAnsi="Segoe UI" w:cs="Segoe UI"/>
          <w:b/>
          <w:color w:val="auto"/>
          <w:sz w:val="20"/>
          <w:szCs w:val="20"/>
          <w:lang w:val="es-PE" w:eastAsia="ko-KR"/>
        </w:rPr>
        <w:t>CONSULTOR</w:t>
      </w:r>
      <w:r w:rsidRPr="62B5931A">
        <w:rPr>
          <w:rFonts w:ascii="Segoe UI" w:hAnsi="Segoe UI" w:cs="Segoe UI"/>
          <w:color w:val="auto"/>
          <w:sz w:val="20"/>
          <w:szCs w:val="20"/>
          <w:lang w:val="es-PE" w:eastAsia="ko-KR"/>
        </w:rPr>
        <w:t xml:space="preserve"> durante el tiempo que este permanezca en dicha área. El funcionario </w:t>
      </w:r>
      <w:r w:rsidR="006C08F1" w:rsidRPr="62B5931A">
        <w:rPr>
          <w:rFonts w:ascii="Segoe UI" w:hAnsi="Segoe UI" w:cs="Segoe UI"/>
          <w:color w:val="auto"/>
          <w:sz w:val="20"/>
          <w:szCs w:val="20"/>
          <w:lang w:val="es-PE" w:eastAsia="ko-KR"/>
        </w:rPr>
        <w:t>del</w:t>
      </w:r>
      <w:r w:rsidR="00104B2D" w:rsidRPr="62B5931A">
        <w:rPr>
          <w:rFonts w:ascii="Segoe UI" w:hAnsi="Segoe UI" w:cs="Segoe UI"/>
          <w:color w:val="auto"/>
          <w:sz w:val="20"/>
          <w:szCs w:val="20"/>
          <w:lang w:val="es-PE" w:eastAsia="ko-KR"/>
        </w:rPr>
        <w:t xml:space="preserve"> </w:t>
      </w:r>
      <w:r w:rsidR="00104B2D" w:rsidRPr="62B5931A">
        <w:rPr>
          <w:rFonts w:ascii="Segoe UI" w:hAnsi="Segoe UI" w:cs="Segoe UI"/>
          <w:b/>
          <w:color w:val="auto"/>
          <w:sz w:val="20"/>
          <w:szCs w:val="20"/>
          <w:lang w:val="es-PE" w:eastAsia="ko-KR"/>
        </w:rPr>
        <w:t>CONSULTOR</w:t>
      </w:r>
      <w:r w:rsidRPr="62B5931A">
        <w:rPr>
          <w:rFonts w:ascii="Segoe UI" w:hAnsi="Segoe UI" w:cs="Segoe UI"/>
          <w:color w:val="auto"/>
          <w:sz w:val="20"/>
          <w:szCs w:val="20"/>
          <w:lang w:val="es-PE" w:eastAsia="ko-KR"/>
        </w:rPr>
        <w:t xml:space="preserve"> dejará el registro de la visita en las bitácoras dispuestas para tal fin.</w:t>
      </w:r>
    </w:p>
    <w:p w14:paraId="2D5E37AC" w14:textId="63B67C5A" w:rsidR="007426FB" w:rsidRPr="00BA3A50" w:rsidRDefault="007426FB" w:rsidP="00BA3A50">
      <w:pPr>
        <w:pStyle w:val="Default"/>
        <w:numPr>
          <w:ilvl w:val="0"/>
          <w:numId w:val="24"/>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 xml:space="preserve">Los funcionarios </w:t>
      </w:r>
      <w:r w:rsidR="006C08F1" w:rsidRPr="00BA3A50">
        <w:rPr>
          <w:rFonts w:ascii="Segoe UI" w:hAnsi="Segoe UI" w:cs="Segoe UI"/>
          <w:color w:val="auto"/>
          <w:sz w:val="20"/>
          <w:szCs w:val="20"/>
          <w:lang w:eastAsia="ko-KR"/>
        </w:rPr>
        <w:t>del</w:t>
      </w:r>
      <w:r w:rsidR="00104B2D" w:rsidRPr="00BA3A50">
        <w:rPr>
          <w:rFonts w:ascii="Segoe UI" w:hAnsi="Segoe UI" w:cs="Segoe UI"/>
          <w:color w:val="auto"/>
          <w:sz w:val="20"/>
          <w:szCs w:val="20"/>
          <w:lang w:eastAsia="ko-KR"/>
        </w:rPr>
        <w:t xml:space="preserve"> </w:t>
      </w:r>
      <w:r w:rsidR="00104B2D" w:rsidRPr="00BA3A50">
        <w:rPr>
          <w:rFonts w:ascii="Segoe UI" w:hAnsi="Segoe UI" w:cs="Segoe UI"/>
          <w:b/>
          <w:bCs/>
          <w:color w:val="auto"/>
          <w:sz w:val="20"/>
          <w:szCs w:val="20"/>
          <w:lang w:eastAsia="ko-KR"/>
        </w:rPr>
        <w:t>CONSULTOR</w:t>
      </w:r>
      <w:r w:rsidRPr="00BA3A50">
        <w:rPr>
          <w:rFonts w:ascii="Segoe UI" w:hAnsi="Segoe UI" w:cs="Segoe UI"/>
          <w:color w:val="auto"/>
          <w:sz w:val="20"/>
          <w:szCs w:val="20"/>
          <w:lang w:eastAsia="ko-KR"/>
        </w:rPr>
        <w:t xml:space="preserve"> se anunciarán en la recepción de </w:t>
      </w:r>
      <w:r w:rsidR="009F57F9" w:rsidRPr="00BA3A50">
        <w:rPr>
          <w:rFonts w:ascii="Segoe UI" w:hAnsi="Segoe UI" w:cs="Segoe UI"/>
          <w:b/>
          <w:bCs/>
          <w:color w:val="auto"/>
          <w:sz w:val="20"/>
          <w:szCs w:val="20"/>
          <w:lang w:eastAsia="ko-KR"/>
        </w:rPr>
        <w:t>COLOMBIA PRODUCTIVA</w:t>
      </w:r>
      <w:r w:rsidRPr="00BA3A50">
        <w:rPr>
          <w:rFonts w:ascii="Segoe UI" w:hAnsi="Segoe UI" w:cs="Segoe UI"/>
          <w:color w:val="auto"/>
          <w:sz w:val="20"/>
          <w:szCs w:val="20"/>
          <w:lang w:eastAsia="ko-KR"/>
        </w:rPr>
        <w:t xml:space="preserve"> a su ingreso y salida, y registrarán los equipos necesarios para la realización de su labor en la entidad.</w:t>
      </w:r>
    </w:p>
    <w:p w14:paraId="128A84B3"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Garantizar que el aplicativo cuente con módulo de auditoría, que permita la trazabilidad en la operación.</w:t>
      </w:r>
    </w:p>
    <w:p w14:paraId="2430DD10" w14:textId="77777777" w:rsidR="007426FB" w:rsidRPr="00BA3A50" w:rsidRDefault="007426FB" w:rsidP="00BA3A50">
      <w:pPr>
        <w:pStyle w:val="Default"/>
        <w:numPr>
          <w:ilvl w:val="0"/>
          <w:numId w:val="25"/>
        </w:numPr>
        <w:spacing w:line="276" w:lineRule="auto"/>
        <w:contextualSpacing/>
        <w:jc w:val="both"/>
        <w:rPr>
          <w:rFonts w:ascii="Segoe UI" w:hAnsi="Segoe UI" w:cs="Segoe UI"/>
          <w:color w:val="auto"/>
          <w:sz w:val="20"/>
          <w:szCs w:val="20"/>
          <w:lang w:eastAsia="ko-KR"/>
        </w:rPr>
      </w:pPr>
      <w:r w:rsidRPr="00BA3A50">
        <w:rPr>
          <w:rFonts w:ascii="Segoe UI" w:hAnsi="Segoe UI" w:cs="Segoe UI"/>
          <w:color w:val="auto"/>
          <w:sz w:val="20"/>
          <w:szCs w:val="20"/>
          <w:lang w:eastAsia="ko-KR"/>
        </w:rPr>
        <w:t>Garantizar que el aplicativo se encuentre actualizado en la legislación y normatividad colombiana.</w:t>
      </w:r>
    </w:p>
    <w:p w14:paraId="3AB01189" w14:textId="77777777" w:rsidR="007D41A3" w:rsidRPr="00BA3A50" w:rsidRDefault="007D41A3" w:rsidP="00BA3A50">
      <w:pPr>
        <w:pStyle w:val="Default"/>
        <w:spacing w:line="276" w:lineRule="auto"/>
        <w:ind w:left="720"/>
        <w:contextualSpacing/>
        <w:jc w:val="both"/>
        <w:rPr>
          <w:rFonts w:ascii="Segoe UI" w:hAnsi="Segoe UI" w:cs="Segoe UI"/>
          <w:color w:val="auto"/>
          <w:sz w:val="20"/>
          <w:szCs w:val="20"/>
          <w:lang w:eastAsia="ko-KR"/>
        </w:rPr>
      </w:pPr>
    </w:p>
    <w:p w14:paraId="76CA11EF" w14:textId="77777777" w:rsidR="007D41A3" w:rsidRPr="00BA3A50" w:rsidRDefault="007D41A3" w:rsidP="00BA3A50">
      <w:pPr>
        <w:widowControl w:val="0"/>
        <w:autoSpaceDE w:val="0"/>
        <w:autoSpaceDN w:val="0"/>
        <w:spacing w:after="0"/>
        <w:jc w:val="both"/>
        <w:rPr>
          <w:rFonts w:ascii="Segoe UI" w:hAnsi="Segoe UI" w:cs="Segoe UI"/>
          <w:sz w:val="20"/>
          <w:szCs w:val="20"/>
        </w:rPr>
      </w:pPr>
      <w:r w:rsidRPr="00BA3A50">
        <w:rPr>
          <w:rFonts w:ascii="Segoe UI" w:hAnsi="Segoe UI" w:cs="Segoe UI"/>
          <w:b/>
          <w:bCs/>
          <w:sz w:val="20"/>
          <w:szCs w:val="20"/>
        </w:rPr>
        <w:t>PARÁGRAFO PRIMERO – PROPIEDAD DE LA INFORMACIÓN</w:t>
      </w:r>
      <w:r w:rsidRPr="00BA3A50">
        <w:rPr>
          <w:rFonts w:ascii="Segoe UI" w:hAnsi="Segoe UI" w:cs="Segoe UI"/>
          <w:sz w:val="20"/>
          <w:szCs w:val="20"/>
        </w:rPr>
        <w:t xml:space="preserve">: </w:t>
      </w:r>
      <w:r w:rsidRPr="00BA3A50">
        <w:rPr>
          <w:rFonts w:ascii="Segoe UI" w:hAnsi="Segoe UI" w:cs="Segoe UI"/>
          <w:b/>
          <w:bCs/>
          <w:sz w:val="20"/>
          <w:szCs w:val="20"/>
        </w:rPr>
        <w:t>EL CONSULTOR</w:t>
      </w:r>
      <w:r w:rsidRPr="00BA3A50">
        <w:rPr>
          <w:rFonts w:ascii="Segoe UI" w:hAnsi="Segoe UI" w:cs="Segoe UI"/>
          <w:sz w:val="20"/>
          <w:szCs w:val="20"/>
        </w:rPr>
        <w:t xml:space="preserve"> acepta que la información entregada por </w:t>
      </w:r>
      <w:r w:rsidRPr="00BA3A50">
        <w:rPr>
          <w:rFonts w:ascii="Segoe UI" w:hAnsi="Segoe UI" w:cs="Segoe UI"/>
          <w:b/>
          <w:bCs/>
          <w:sz w:val="20"/>
          <w:szCs w:val="20"/>
        </w:rPr>
        <w:t>COLOMBIA PRODUCTIVA</w:t>
      </w:r>
      <w:r w:rsidRPr="00BA3A50">
        <w:rPr>
          <w:rFonts w:ascii="Segoe UI" w:hAnsi="Segoe UI" w:cs="Segoe UI"/>
          <w:sz w:val="20"/>
          <w:szCs w:val="20"/>
        </w:rPr>
        <w:t xml:space="preserve"> en desarrollo del contrato, así como la información que se genere como consecuencia del desarrollo del proyecto es de propiedad exclusiva de </w:t>
      </w:r>
      <w:r w:rsidRPr="00BA3A50">
        <w:rPr>
          <w:rFonts w:ascii="Segoe UI" w:hAnsi="Segoe UI" w:cs="Segoe UI"/>
          <w:b/>
          <w:bCs/>
          <w:sz w:val="20"/>
          <w:szCs w:val="20"/>
        </w:rPr>
        <w:t>COLOMBIA PRODUCTIVA</w:t>
      </w:r>
      <w:r w:rsidRPr="00BA3A50">
        <w:rPr>
          <w:rFonts w:ascii="Segoe UI" w:hAnsi="Segoe UI" w:cs="Segoe UI"/>
          <w:sz w:val="20"/>
          <w:szCs w:val="20"/>
        </w:rPr>
        <w:t xml:space="preserve">, salvo la información de propiedad de los beneficiarios o usuarios finales, a la cual </w:t>
      </w:r>
      <w:r w:rsidRPr="00BA3A50">
        <w:rPr>
          <w:rFonts w:ascii="Segoe UI" w:hAnsi="Segoe UI" w:cs="Segoe UI"/>
          <w:b/>
          <w:bCs/>
          <w:sz w:val="20"/>
          <w:szCs w:val="20"/>
        </w:rPr>
        <w:t>EL CONSULTOR</w:t>
      </w:r>
      <w:r w:rsidRPr="00BA3A50">
        <w:rPr>
          <w:rFonts w:ascii="Segoe UI" w:hAnsi="Segoe UI" w:cs="Segoe UI"/>
          <w:sz w:val="20"/>
          <w:szCs w:val="20"/>
        </w:rPr>
        <w:t xml:space="preserve"> tenga acceso en desarrollo del proyecto. Así mismo, </w:t>
      </w:r>
      <w:r w:rsidRPr="00BA3A50">
        <w:rPr>
          <w:rFonts w:ascii="Segoe UI" w:hAnsi="Segoe UI" w:cs="Segoe UI"/>
          <w:b/>
          <w:bCs/>
          <w:sz w:val="20"/>
          <w:szCs w:val="20"/>
        </w:rPr>
        <w:t>EL CONSULTOR</w:t>
      </w:r>
      <w:r w:rsidRPr="00BA3A50">
        <w:rPr>
          <w:rFonts w:ascii="Segoe UI" w:hAnsi="Segoe UI" w:cs="Segoe UI"/>
          <w:sz w:val="20"/>
          <w:szCs w:val="20"/>
        </w:rPr>
        <w:t xml:space="preserve"> renuncia a favor de </w:t>
      </w:r>
      <w:r w:rsidRPr="00BA3A50">
        <w:rPr>
          <w:rFonts w:ascii="Segoe UI" w:hAnsi="Segoe UI" w:cs="Segoe UI"/>
          <w:b/>
          <w:bCs/>
          <w:sz w:val="20"/>
          <w:szCs w:val="20"/>
        </w:rPr>
        <w:t>COLOMBIA PRODUCTIVA</w:t>
      </w:r>
      <w:r w:rsidRPr="00BA3A50">
        <w:rPr>
          <w:rFonts w:ascii="Segoe UI" w:hAnsi="Segoe UI" w:cs="Segoe UI"/>
          <w:sz w:val="20"/>
          <w:szCs w:val="20"/>
        </w:rPr>
        <w:t xml:space="preserve">, a cualquier derecho de propiedad, uso, goce, reproducción, distribución, comunicación pública y transformación sobre la información y los documentos que resulten del contrato, renuncia que se entenderá otorgada por </w:t>
      </w:r>
      <w:r w:rsidRPr="00BA3A50">
        <w:rPr>
          <w:rFonts w:ascii="Segoe UI" w:hAnsi="Segoe UI" w:cs="Segoe UI"/>
          <w:b/>
          <w:bCs/>
          <w:sz w:val="20"/>
          <w:szCs w:val="20"/>
        </w:rPr>
        <w:t>EL CONSULTOR</w:t>
      </w:r>
      <w:r w:rsidRPr="00BA3A50">
        <w:rPr>
          <w:rFonts w:ascii="Segoe UI" w:hAnsi="Segoe UI" w:cs="Segoe UI"/>
          <w:sz w:val="20"/>
          <w:szCs w:val="20"/>
        </w:rPr>
        <w:t xml:space="preserve">. </w:t>
      </w:r>
    </w:p>
    <w:p w14:paraId="411EF749" w14:textId="77777777" w:rsidR="007D41A3" w:rsidRPr="00BA3A50" w:rsidRDefault="007D41A3" w:rsidP="00BA3A50">
      <w:pPr>
        <w:widowControl w:val="0"/>
        <w:autoSpaceDE w:val="0"/>
        <w:autoSpaceDN w:val="0"/>
        <w:spacing w:after="0"/>
        <w:jc w:val="both"/>
        <w:rPr>
          <w:rFonts w:ascii="Segoe UI" w:hAnsi="Segoe UI" w:cs="Segoe UI"/>
          <w:sz w:val="20"/>
          <w:szCs w:val="20"/>
        </w:rPr>
      </w:pPr>
    </w:p>
    <w:p w14:paraId="5C016FED" w14:textId="77777777" w:rsidR="007D41A3" w:rsidRPr="00BA3A50" w:rsidRDefault="007D41A3" w:rsidP="00BA3A50">
      <w:pPr>
        <w:widowControl w:val="0"/>
        <w:autoSpaceDE w:val="0"/>
        <w:autoSpaceDN w:val="0"/>
        <w:spacing w:after="0"/>
        <w:jc w:val="both"/>
        <w:rPr>
          <w:rFonts w:ascii="Segoe UI" w:hAnsi="Segoe UI" w:cs="Segoe UI"/>
          <w:sz w:val="20"/>
          <w:szCs w:val="20"/>
        </w:rPr>
      </w:pPr>
      <w:r w:rsidRPr="00BA3A50">
        <w:rPr>
          <w:rFonts w:ascii="Segoe UI" w:hAnsi="Segoe UI" w:cs="Segoe UI"/>
          <w:sz w:val="20"/>
          <w:szCs w:val="20"/>
        </w:rPr>
        <w:t xml:space="preserve">De esta manera, los estudios, análisis, informes, textos, documentos, aplicaciones, bases de datos, software, hardware, marcas, enseñas, nombres comerciales, modelos y dibujos industriales, patentes, </w:t>
      </w:r>
      <w:proofErr w:type="spellStart"/>
      <w:r w:rsidRPr="00BA3A50">
        <w:rPr>
          <w:rFonts w:ascii="Segoe UI" w:hAnsi="Segoe UI" w:cs="Segoe UI"/>
          <w:sz w:val="20"/>
          <w:szCs w:val="20"/>
        </w:rPr>
        <w:t>Know</w:t>
      </w:r>
      <w:proofErr w:type="spellEnd"/>
      <w:r w:rsidRPr="00BA3A50">
        <w:rPr>
          <w:rFonts w:ascii="Segoe UI" w:hAnsi="Segoe UI" w:cs="Segoe UI"/>
          <w:sz w:val="20"/>
          <w:szCs w:val="20"/>
        </w:rPr>
        <w:t xml:space="preserve"> </w:t>
      </w:r>
      <w:proofErr w:type="spellStart"/>
      <w:r w:rsidRPr="00BA3A50">
        <w:rPr>
          <w:rFonts w:ascii="Segoe UI" w:hAnsi="Segoe UI" w:cs="Segoe UI"/>
          <w:sz w:val="20"/>
          <w:szCs w:val="20"/>
        </w:rPr>
        <w:t>How</w:t>
      </w:r>
      <w:proofErr w:type="spellEnd"/>
      <w:r w:rsidRPr="00BA3A50">
        <w:rPr>
          <w:rFonts w:ascii="Segoe UI" w:hAnsi="Segoe UI" w:cs="Segoe UI"/>
          <w:sz w:val="20"/>
          <w:szCs w:val="20"/>
        </w:rPr>
        <w:t xml:space="preserve">, secretos industriales, invenciones, descubrimientos, y demás información considerada como propiedad intelectual protegida, a la cual </w:t>
      </w:r>
      <w:r w:rsidRPr="00BA3A50">
        <w:rPr>
          <w:rFonts w:ascii="Segoe UI" w:hAnsi="Segoe UI" w:cs="Segoe UI"/>
          <w:b/>
          <w:bCs/>
          <w:sz w:val="20"/>
          <w:szCs w:val="20"/>
        </w:rPr>
        <w:t>EL CONSULTOR</w:t>
      </w:r>
      <w:r w:rsidRPr="00BA3A50">
        <w:rPr>
          <w:rFonts w:ascii="Segoe UI" w:hAnsi="Segoe UI" w:cs="Segoe UI"/>
          <w:sz w:val="20"/>
          <w:szCs w:val="20"/>
        </w:rPr>
        <w:t xml:space="preserve"> tenga acceso en virtud del desarrollo del objeto del contrato, serán de propiedad exclusiva de </w:t>
      </w:r>
      <w:r w:rsidRPr="00BA3A50">
        <w:rPr>
          <w:rFonts w:ascii="Segoe UI" w:hAnsi="Segoe UI" w:cs="Segoe UI"/>
          <w:b/>
          <w:bCs/>
          <w:sz w:val="20"/>
          <w:szCs w:val="20"/>
        </w:rPr>
        <w:t>COLOMBIA PRODUCTIVA</w:t>
      </w:r>
      <w:r w:rsidRPr="00BA3A50">
        <w:rPr>
          <w:rFonts w:ascii="Segoe UI" w:hAnsi="Segoe UI" w:cs="Segoe UI"/>
          <w:sz w:val="20"/>
          <w:szCs w:val="20"/>
        </w:rPr>
        <w:t xml:space="preserve">, o de su creador, </w:t>
      </w:r>
      <w:r w:rsidRPr="00BA3A50">
        <w:rPr>
          <w:rFonts w:ascii="Segoe UI" w:hAnsi="Segoe UI" w:cs="Segoe UI"/>
          <w:sz w:val="20"/>
          <w:szCs w:val="20"/>
        </w:rPr>
        <w:lastRenderedPageBreak/>
        <w:t xml:space="preserve">si </w:t>
      </w:r>
      <w:r w:rsidRPr="00BA3A50">
        <w:rPr>
          <w:rFonts w:ascii="Segoe UI" w:hAnsi="Segoe UI" w:cs="Segoe UI"/>
          <w:b/>
          <w:bCs/>
          <w:sz w:val="20"/>
          <w:szCs w:val="20"/>
        </w:rPr>
        <w:t>COLOMBIA PRODUCTIVA</w:t>
      </w:r>
      <w:r w:rsidRPr="00BA3A50">
        <w:rPr>
          <w:rFonts w:ascii="Segoe UI" w:hAnsi="Segoe UI" w:cs="Segoe UI"/>
          <w:sz w:val="20"/>
          <w:szCs w:val="20"/>
        </w:rPr>
        <w:t xml:space="preserve"> no lo es.</w:t>
      </w:r>
    </w:p>
    <w:p w14:paraId="4B74E161" w14:textId="77777777" w:rsidR="007D41A3" w:rsidRPr="00BA3A50" w:rsidRDefault="007D41A3" w:rsidP="00BA3A50">
      <w:pPr>
        <w:widowControl w:val="0"/>
        <w:autoSpaceDE w:val="0"/>
        <w:autoSpaceDN w:val="0"/>
        <w:spacing w:after="0"/>
        <w:jc w:val="both"/>
        <w:rPr>
          <w:rFonts w:ascii="Segoe UI" w:hAnsi="Segoe UI" w:cs="Segoe UI"/>
          <w:sz w:val="20"/>
          <w:szCs w:val="20"/>
        </w:rPr>
      </w:pPr>
      <w:r w:rsidRPr="00BA3A50">
        <w:rPr>
          <w:rFonts w:ascii="Segoe UI" w:hAnsi="Segoe UI" w:cs="Segoe UI"/>
          <w:b/>
          <w:bCs/>
          <w:sz w:val="20"/>
          <w:szCs w:val="20"/>
        </w:rPr>
        <w:t>PARÁGRAFO SEGUNDO</w:t>
      </w:r>
      <w:r w:rsidRPr="00BA3A50">
        <w:rPr>
          <w:rFonts w:ascii="Segoe UI" w:hAnsi="Segoe UI" w:cs="Segoe UI"/>
          <w:sz w:val="20"/>
          <w:szCs w:val="20"/>
        </w:rPr>
        <w:t xml:space="preserve">: </w:t>
      </w:r>
      <w:r w:rsidRPr="00BA3A50">
        <w:rPr>
          <w:rFonts w:ascii="Segoe UI" w:hAnsi="Segoe UI" w:cs="Segoe UI"/>
          <w:b/>
          <w:bCs/>
          <w:sz w:val="20"/>
          <w:szCs w:val="20"/>
        </w:rPr>
        <w:t xml:space="preserve">EL CONSULTOR </w:t>
      </w:r>
      <w:r w:rsidRPr="00BA3A50">
        <w:rPr>
          <w:rFonts w:ascii="Segoe UI" w:hAnsi="Segoe UI" w:cs="Segoe UI"/>
          <w:sz w:val="20"/>
          <w:szCs w:val="20"/>
        </w:rPr>
        <w:t xml:space="preserve">a la terminación del contrato devolverá a </w:t>
      </w:r>
      <w:r w:rsidRPr="00BA3A50">
        <w:rPr>
          <w:rFonts w:ascii="Segoe UI" w:hAnsi="Segoe UI" w:cs="Segoe UI"/>
          <w:b/>
          <w:bCs/>
          <w:sz w:val="20"/>
          <w:szCs w:val="20"/>
        </w:rPr>
        <w:t>COLOMBIA PRODUCTIVA</w:t>
      </w:r>
      <w:r w:rsidRPr="00BA3A50">
        <w:rPr>
          <w:rFonts w:ascii="Segoe UI" w:hAnsi="Segoe UI" w:cs="Segoe UI"/>
          <w:sz w:val="20"/>
          <w:szCs w:val="20"/>
        </w:rPr>
        <w:t xml:space="preserve"> cualquier documento, información o elemento que le haya sido entregado para efectos del cumplimiento del objeto del contrato.</w:t>
      </w:r>
    </w:p>
    <w:p w14:paraId="27B97BB6" w14:textId="77777777" w:rsidR="007D41A3" w:rsidRPr="00BA3A50" w:rsidRDefault="007D41A3" w:rsidP="00BA3A50">
      <w:pPr>
        <w:widowControl w:val="0"/>
        <w:autoSpaceDE w:val="0"/>
        <w:autoSpaceDN w:val="0"/>
        <w:spacing w:after="0"/>
        <w:jc w:val="both"/>
        <w:rPr>
          <w:rFonts w:ascii="Segoe UI" w:hAnsi="Segoe UI" w:cs="Segoe UI"/>
          <w:sz w:val="20"/>
          <w:szCs w:val="20"/>
        </w:rPr>
      </w:pPr>
    </w:p>
    <w:p w14:paraId="10807418" w14:textId="10BD7C55" w:rsidR="007D41A3" w:rsidRPr="00BA3A50" w:rsidRDefault="007D41A3" w:rsidP="00BA3A50">
      <w:pPr>
        <w:spacing w:after="0"/>
        <w:jc w:val="both"/>
        <w:rPr>
          <w:rFonts w:ascii="Segoe UI" w:hAnsi="Segoe UI" w:cs="Segoe UI"/>
          <w:sz w:val="20"/>
          <w:szCs w:val="20"/>
        </w:rPr>
      </w:pPr>
      <w:r w:rsidRPr="00BA3A50">
        <w:rPr>
          <w:rFonts w:ascii="Segoe UI" w:hAnsi="Segoe UI" w:cs="Segoe UI"/>
          <w:b/>
          <w:bCs/>
          <w:sz w:val="20"/>
          <w:szCs w:val="20"/>
        </w:rPr>
        <w:t xml:space="preserve">CLÁUSULA </w:t>
      </w:r>
      <w:r w:rsidR="006C08F1" w:rsidRPr="00BA3A50">
        <w:rPr>
          <w:rFonts w:ascii="Segoe UI" w:hAnsi="Segoe UI" w:cs="Segoe UI"/>
          <w:b/>
          <w:bCs/>
          <w:sz w:val="20"/>
          <w:szCs w:val="20"/>
        </w:rPr>
        <w:t>VIGÉSIMA SEGUNDA</w:t>
      </w:r>
      <w:r w:rsidRPr="00BA3A50">
        <w:rPr>
          <w:rFonts w:ascii="Segoe UI" w:hAnsi="Segoe UI" w:cs="Segoe UI"/>
          <w:b/>
          <w:bCs/>
          <w:sz w:val="20"/>
          <w:szCs w:val="20"/>
        </w:rPr>
        <w:t xml:space="preserve"> - COBERTURA POR USO DE PATENTES Y DERECHOS DE PROPIEDAD INDUSTRIAL</w:t>
      </w:r>
      <w:r w:rsidRPr="00BA3A50">
        <w:rPr>
          <w:rFonts w:ascii="Segoe UI" w:hAnsi="Segoe UI" w:cs="Segoe UI"/>
          <w:sz w:val="20"/>
          <w:szCs w:val="20"/>
        </w:rPr>
        <w:t xml:space="preserve">: En caso que </w:t>
      </w:r>
      <w:r w:rsidRPr="00BA3A50">
        <w:rPr>
          <w:rFonts w:ascii="Segoe UI" w:hAnsi="Segoe UI" w:cs="Segoe UI"/>
          <w:b/>
          <w:bCs/>
          <w:sz w:val="20"/>
          <w:szCs w:val="20"/>
        </w:rPr>
        <w:t xml:space="preserve">COLOMBIA PRODUCTIVA </w:t>
      </w:r>
      <w:r w:rsidRPr="00BA3A50">
        <w:rPr>
          <w:rFonts w:ascii="Segoe UI" w:hAnsi="Segoe UI" w:cs="Segoe UI"/>
          <w:sz w:val="20"/>
          <w:szCs w:val="20"/>
        </w:rPr>
        <w:t xml:space="preserve">sea objeto de cualquier reclamación judicial o extrajudicial basada en el hecho de que la utilización, goce, transferencia, licenciamiento o cualquier otra consecuencia derivada de este contrato, produzca o constituya en cualquier forma violación alguna de patente o derechos de propiedad industrial o derechos de autor,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se obliga a sus expensas, si hubiese lugar a ello, a rembolsar cualquier cantidad que tuviere que pagar </w:t>
      </w:r>
      <w:r w:rsidRPr="00BA3A50">
        <w:rPr>
          <w:rFonts w:ascii="Segoe UI" w:hAnsi="Segoe UI" w:cs="Segoe UI"/>
          <w:b/>
          <w:bCs/>
          <w:sz w:val="20"/>
          <w:szCs w:val="20"/>
        </w:rPr>
        <w:t>COLOMBIA PRODUCTIVA</w:t>
      </w:r>
      <w:r w:rsidRPr="00BA3A50">
        <w:rPr>
          <w:rFonts w:ascii="Segoe UI" w:hAnsi="Segoe UI" w:cs="Segoe UI"/>
          <w:sz w:val="20"/>
          <w:szCs w:val="20"/>
        </w:rPr>
        <w:t xml:space="preserve"> por dicha reclamación, todo ello siempre y cuando </w:t>
      </w:r>
      <w:r w:rsidRPr="00BA3A50">
        <w:rPr>
          <w:rFonts w:ascii="Segoe UI" w:hAnsi="Segoe UI" w:cs="Segoe UI"/>
          <w:b/>
          <w:bCs/>
          <w:sz w:val="20"/>
          <w:szCs w:val="20"/>
        </w:rPr>
        <w:t>COLOMBIA PRODUCTIVA</w:t>
      </w:r>
      <w:r w:rsidRPr="00BA3A50">
        <w:rPr>
          <w:rFonts w:ascii="Segoe UI" w:hAnsi="Segoe UI" w:cs="Segoe UI"/>
          <w:sz w:val="20"/>
          <w:szCs w:val="20"/>
        </w:rPr>
        <w:t xml:space="preserve"> le avise por escrito a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sobre las acciones interpuestas o intentadas en su contra.</w:t>
      </w:r>
    </w:p>
    <w:p w14:paraId="7135072C" w14:textId="77777777" w:rsidR="007D41A3" w:rsidRPr="00BA3A50" w:rsidRDefault="007D41A3" w:rsidP="00BA3A50">
      <w:pPr>
        <w:spacing w:after="0"/>
        <w:jc w:val="both"/>
        <w:rPr>
          <w:rFonts w:ascii="Segoe UI" w:hAnsi="Segoe UI" w:cs="Segoe UI"/>
          <w:sz w:val="20"/>
          <w:szCs w:val="20"/>
        </w:rPr>
      </w:pPr>
    </w:p>
    <w:p w14:paraId="7056EF84"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En el evento que cualquier licencia, software o solución suministrada por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en virtud del presente contrato sea o pueda ser objeto de una reclamación por violación de patente o derechos de propiedad industrial o derechos de autor,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deberá por su cuenta y cargo, y a elección de </w:t>
      </w:r>
      <w:r w:rsidRPr="00BA3A50">
        <w:rPr>
          <w:rFonts w:ascii="Segoe UI" w:hAnsi="Segoe UI" w:cs="Segoe UI"/>
          <w:b/>
          <w:bCs/>
          <w:sz w:val="20"/>
          <w:szCs w:val="20"/>
        </w:rPr>
        <w:t>COLOMBIA PRODUCTIVA</w:t>
      </w:r>
      <w:r w:rsidRPr="00BA3A50">
        <w:rPr>
          <w:rFonts w:ascii="Segoe UI" w:hAnsi="Segoe UI" w:cs="Segoe UI"/>
          <w:sz w:val="20"/>
          <w:szCs w:val="20"/>
        </w:rPr>
        <w:t>, obtener a favor de la misma el derecho a continuar usándolo o realizar en él las modificaciones necesarias para que, llenando su finalidad técnica, no siga constituyendo violación de derechos de terceros.</w:t>
      </w:r>
    </w:p>
    <w:p w14:paraId="522F8C78" w14:textId="77777777" w:rsidR="007D41A3" w:rsidRPr="00BA3A50" w:rsidRDefault="007D41A3" w:rsidP="00BA3A50">
      <w:pPr>
        <w:spacing w:after="0"/>
        <w:jc w:val="both"/>
        <w:rPr>
          <w:rFonts w:ascii="Segoe UI" w:hAnsi="Segoe UI" w:cs="Segoe UI"/>
          <w:sz w:val="20"/>
          <w:szCs w:val="20"/>
        </w:rPr>
      </w:pPr>
    </w:p>
    <w:p w14:paraId="052CB8A1"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Si las anteriores alternativas no son viables,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deberá retirar la licencia, software o solución objeto de litigio, reembolsando a </w:t>
      </w:r>
      <w:r w:rsidRPr="00BA3A50">
        <w:rPr>
          <w:rFonts w:ascii="Segoe UI" w:hAnsi="Segoe UI" w:cs="Segoe UI"/>
          <w:b/>
          <w:bCs/>
          <w:sz w:val="20"/>
          <w:szCs w:val="20"/>
        </w:rPr>
        <w:t>COLOMBIA PRODUCTIVA</w:t>
      </w:r>
      <w:r w:rsidRPr="00BA3A50">
        <w:rPr>
          <w:rFonts w:ascii="Segoe UI" w:hAnsi="Segoe UI" w:cs="Segoe UI"/>
          <w:sz w:val="20"/>
          <w:szCs w:val="20"/>
        </w:rPr>
        <w:t xml:space="preserve"> las cantidades que ésta hubiese pagado y reconociéndole los perjuicios causados. Queda entendido que para poder retirar la licencia, software o solución objeto de litigio,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deberá esperar a que </w:t>
      </w:r>
      <w:r w:rsidRPr="00BA3A50">
        <w:rPr>
          <w:rFonts w:ascii="Segoe UI" w:hAnsi="Segoe UI" w:cs="Segoe UI"/>
          <w:b/>
          <w:bCs/>
          <w:sz w:val="20"/>
          <w:szCs w:val="20"/>
        </w:rPr>
        <w:t xml:space="preserve">COLOMBIA PRODUCTIVA </w:t>
      </w:r>
      <w:r w:rsidRPr="00BA3A50">
        <w:rPr>
          <w:rFonts w:ascii="Segoe UI" w:hAnsi="Segoe UI" w:cs="Segoe UI"/>
          <w:sz w:val="20"/>
          <w:szCs w:val="20"/>
        </w:rPr>
        <w:t>haya reemplazado el mismo por uno adecuado a la labor que con la licencia, software o solución retirada se ejecuta.</w:t>
      </w:r>
    </w:p>
    <w:p w14:paraId="194B1450" w14:textId="77777777" w:rsidR="007D41A3" w:rsidRPr="00BA3A50" w:rsidRDefault="007D41A3" w:rsidP="00BA3A50">
      <w:pPr>
        <w:spacing w:after="0"/>
        <w:jc w:val="both"/>
        <w:rPr>
          <w:rFonts w:ascii="Segoe UI" w:hAnsi="Segoe UI" w:cs="Segoe UI"/>
          <w:sz w:val="20"/>
          <w:szCs w:val="20"/>
        </w:rPr>
      </w:pPr>
    </w:p>
    <w:p w14:paraId="5AF7243A" w14:textId="2E663D07" w:rsidR="007D41A3" w:rsidRPr="00BA3A50" w:rsidRDefault="007D41A3" w:rsidP="00BA3A50">
      <w:pPr>
        <w:spacing w:after="0"/>
        <w:jc w:val="both"/>
        <w:rPr>
          <w:rFonts w:ascii="Segoe UI" w:hAnsi="Segoe UI" w:cs="Segoe UI"/>
          <w:sz w:val="20"/>
          <w:szCs w:val="20"/>
        </w:rPr>
      </w:pPr>
      <w:r w:rsidRPr="00BA3A50">
        <w:rPr>
          <w:rFonts w:ascii="Segoe UI" w:hAnsi="Segoe UI" w:cs="Segoe UI"/>
          <w:b/>
          <w:bCs/>
          <w:sz w:val="20"/>
          <w:szCs w:val="20"/>
        </w:rPr>
        <w:t xml:space="preserve">CLÁUSULA </w:t>
      </w:r>
      <w:r w:rsidR="006C08F1" w:rsidRPr="00BA3A50">
        <w:rPr>
          <w:rFonts w:ascii="Segoe UI" w:hAnsi="Segoe UI" w:cs="Segoe UI"/>
          <w:b/>
          <w:bCs/>
          <w:sz w:val="20"/>
          <w:szCs w:val="20"/>
        </w:rPr>
        <w:t>VIGÉSIMA TERCERA</w:t>
      </w:r>
      <w:r w:rsidRPr="00BA3A50">
        <w:rPr>
          <w:rFonts w:ascii="Segoe UI" w:hAnsi="Segoe UI" w:cs="Segoe UI"/>
          <w:b/>
          <w:bCs/>
          <w:sz w:val="20"/>
          <w:szCs w:val="20"/>
        </w:rPr>
        <w:t xml:space="preserve"> - DIFUSIÓN, TRANSFERENCIA Y UTILIZACIÓN DE RESULTADOS: </w:t>
      </w:r>
      <w:r w:rsidRPr="00BA3A50">
        <w:rPr>
          <w:rFonts w:ascii="Segoe UI" w:hAnsi="Segoe UI" w:cs="Segoe UI"/>
          <w:sz w:val="20"/>
          <w:szCs w:val="20"/>
        </w:rPr>
        <w:t xml:space="preserve">La difusión y transferencia de los resultados se realizará de acuerdo con lo establecido por </w:t>
      </w:r>
      <w:r w:rsidRPr="00BA3A50">
        <w:rPr>
          <w:rFonts w:ascii="Segoe UI" w:hAnsi="Segoe UI" w:cs="Segoe UI"/>
          <w:b/>
          <w:bCs/>
          <w:sz w:val="20"/>
          <w:szCs w:val="20"/>
        </w:rPr>
        <w:t>COLOMBIA PRODUCTIVA</w:t>
      </w:r>
      <w:r w:rsidRPr="00BA3A50">
        <w:rPr>
          <w:rFonts w:ascii="Segoe UI" w:hAnsi="Segoe UI" w:cs="Segoe UI"/>
          <w:sz w:val="20"/>
          <w:szCs w:val="20"/>
        </w:rPr>
        <w:t xml:space="preserve">. No obstante, </w:t>
      </w:r>
      <w:r w:rsidRPr="00BA3A50">
        <w:rPr>
          <w:rFonts w:ascii="Segoe UI" w:hAnsi="Segoe UI" w:cs="Segoe UI"/>
          <w:b/>
          <w:bCs/>
          <w:sz w:val="20"/>
          <w:szCs w:val="20"/>
        </w:rPr>
        <w:t>COLOMBIA PRODUCTIVA</w:t>
      </w:r>
      <w:r w:rsidRPr="00BA3A50">
        <w:rPr>
          <w:rFonts w:ascii="Segoe UI" w:hAnsi="Segoe UI" w:cs="Segoe UI"/>
          <w:sz w:val="20"/>
          <w:szCs w:val="20"/>
        </w:rPr>
        <w:t xml:space="preserve">, podrá difundir libremente y sin limitaciones de ningún tipo, </w:t>
      </w:r>
      <w:proofErr w:type="gramStart"/>
      <w:r w:rsidRPr="00BA3A50">
        <w:rPr>
          <w:rFonts w:ascii="Segoe UI" w:hAnsi="Segoe UI" w:cs="Segoe UI"/>
          <w:sz w:val="20"/>
          <w:szCs w:val="20"/>
        </w:rPr>
        <w:t>haciendo mención de</w:t>
      </w:r>
      <w:proofErr w:type="gramEnd"/>
      <w:r w:rsidRPr="00BA3A50">
        <w:rPr>
          <w:rFonts w:ascii="Segoe UI" w:hAnsi="Segoe UI" w:cs="Segoe UI"/>
          <w:sz w:val="20"/>
          <w:szCs w:val="20"/>
        </w:rPr>
        <w:t xml:space="preserve"> la autoría cuando corresponda, toda información no confidencial o reservada resultante de la ejecución del objeto contractual.</w:t>
      </w:r>
    </w:p>
    <w:p w14:paraId="66CFAC42"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Así mismo, </w:t>
      </w:r>
      <w:r w:rsidRPr="00BA3A50">
        <w:rPr>
          <w:rFonts w:ascii="Segoe UI" w:hAnsi="Segoe UI" w:cs="Segoe UI"/>
          <w:b/>
          <w:bCs/>
          <w:sz w:val="20"/>
          <w:szCs w:val="20"/>
        </w:rPr>
        <w:t>COLOMBIA PRODUCTIVA</w:t>
      </w:r>
      <w:r w:rsidRPr="00BA3A50">
        <w:rPr>
          <w:rFonts w:ascii="Segoe UI" w:hAnsi="Segoe UI" w:cs="Segoe UI"/>
          <w:sz w:val="20"/>
          <w:szCs w:val="20"/>
        </w:rPr>
        <w:t xml:space="preserve"> podrá, sin mencionar el nombre del</w:t>
      </w:r>
      <w:r w:rsidRPr="00BA3A50">
        <w:rPr>
          <w:rFonts w:ascii="Segoe UI" w:eastAsia="Arial" w:hAnsi="Segoe UI" w:cs="Segoe UI"/>
          <w:b/>
          <w:sz w:val="20"/>
          <w:szCs w:val="20"/>
          <w:lang w:eastAsia="es-ES"/>
        </w:rPr>
        <w:t xml:space="preserve"> CONSULTOR</w:t>
      </w:r>
      <w:r w:rsidRPr="00BA3A50">
        <w:rPr>
          <w:rFonts w:ascii="Segoe UI" w:hAnsi="Segoe UI" w:cs="Segoe UI"/>
          <w:sz w:val="20"/>
          <w:szCs w:val="20"/>
        </w:rPr>
        <w:t>, dar a conocer cualquier dato relacionado con los proyectos o con el presente contrato con el fin de publicar información estadística en general.</w:t>
      </w:r>
    </w:p>
    <w:p w14:paraId="48103D1D" w14:textId="77777777" w:rsidR="007D41A3" w:rsidRPr="00BA3A50" w:rsidRDefault="007D41A3" w:rsidP="00BA3A50">
      <w:pPr>
        <w:spacing w:after="0"/>
        <w:jc w:val="both"/>
        <w:rPr>
          <w:rFonts w:ascii="Segoe UI" w:hAnsi="Segoe UI" w:cs="Segoe UI"/>
          <w:sz w:val="20"/>
          <w:szCs w:val="20"/>
        </w:rPr>
      </w:pPr>
    </w:p>
    <w:p w14:paraId="320552E9"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lastRenderedPageBreak/>
        <w:t>Para los efectos de resguardar información confidencial de propiedad del</w:t>
      </w:r>
      <w:r w:rsidRPr="00BA3A50">
        <w:rPr>
          <w:rFonts w:ascii="Segoe UI" w:eastAsia="Arial" w:hAnsi="Segoe UI" w:cs="Segoe UI"/>
          <w:b/>
          <w:sz w:val="20"/>
          <w:szCs w:val="20"/>
          <w:lang w:eastAsia="es-ES"/>
        </w:rPr>
        <w:t xml:space="preserve"> CONSULTOR</w:t>
      </w:r>
      <w:r w:rsidRPr="00BA3A50">
        <w:rPr>
          <w:rFonts w:ascii="Segoe UI" w:hAnsi="Segoe UI" w:cs="Segoe UI"/>
          <w:sz w:val="20"/>
          <w:szCs w:val="20"/>
        </w:rPr>
        <w:t xml:space="preserve">, de las empresas beneficiarias, ésta deberá informar oportunamente a </w:t>
      </w:r>
      <w:r w:rsidRPr="00BA3A50">
        <w:rPr>
          <w:rFonts w:ascii="Segoe UI" w:hAnsi="Segoe UI" w:cs="Segoe UI"/>
          <w:b/>
          <w:bCs/>
          <w:sz w:val="20"/>
          <w:szCs w:val="20"/>
        </w:rPr>
        <w:t>COLOMBIA PRODUCTIVA</w:t>
      </w:r>
      <w:r w:rsidRPr="00BA3A50">
        <w:rPr>
          <w:rFonts w:ascii="Segoe UI" w:hAnsi="Segoe UI" w:cs="Segoe UI"/>
          <w:sz w:val="20"/>
          <w:szCs w:val="20"/>
        </w:rPr>
        <w:t xml:space="preserve"> la obtención de un resultado apropiable dentro del contrato respectivo.</w:t>
      </w:r>
    </w:p>
    <w:p w14:paraId="114A722A" w14:textId="77777777" w:rsidR="007D41A3" w:rsidRPr="00BA3A50" w:rsidRDefault="007D41A3" w:rsidP="00BA3A50">
      <w:pPr>
        <w:spacing w:after="0"/>
        <w:jc w:val="both"/>
        <w:rPr>
          <w:rFonts w:ascii="Segoe UI" w:hAnsi="Segoe UI" w:cs="Segoe UI"/>
          <w:sz w:val="20"/>
          <w:szCs w:val="20"/>
        </w:rPr>
      </w:pPr>
    </w:p>
    <w:p w14:paraId="700A6D9A" w14:textId="77777777" w:rsidR="007D41A3" w:rsidRPr="00BA3A50" w:rsidRDefault="007D41A3" w:rsidP="00BA3A50">
      <w:pPr>
        <w:spacing w:after="0"/>
        <w:jc w:val="both"/>
        <w:rPr>
          <w:rFonts w:ascii="Segoe UI" w:hAnsi="Segoe UI" w:cs="Segoe UI"/>
          <w:sz w:val="20"/>
          <w:szCs w:val="20"/>
        </w:rPr>
      </w:pPr>
      <w:r w:rsidRPr="00BA3A50">
        <w:rPr>
          <w:rFonts w:ascii="Segoe UI" w:eastAsia="Arial" w:hAnsi="Segoe UI" w:cs="Segoe UI"/>
          <w:b/>
          <w:sz w:val="20"/>
          <w:szCs w:val="20"/>
          <w:lang w:eastAsia="es-ES"/>
        </w:rPr>
        <w:t>EL CONSULTOR</w:t>
      </w:r>
      <w:r w:rsidRPr="00BA3A50" w:rsidDel="00FF2545">
        <w:rPr>
          <w:rFonts w:ascii="Segoe UI" w:hAnsi="Segoe UI" w:cs="Segoe UI"/>
          <w:sz w:val="20"/>
          <w:szCs w:val="20"/>
        </w:rPr>
        <w:t xml:space="preserve"> </w:t>
      </w:r>
      <w:r w:rsidRPr="00BA3A50">
        <w:rPr>
          <w:rFonts w:ascii="Segoe UI" w:hAnsi="Segoe UI" w:cs="Segoe UI"/>
          <w:sz w:val="20"/>
          <w:szCs w:val="20"/>
        </w:rPr>
        <w:t xml:space="preserve">autoriza desde la presentación de la propuesta a </w:t>
      </w:r>
      <w:r w:rsidRPr="00BA3A50">
        <w:rPr>
          <w:rFonts w:ascii="Segoe UI" w:hAnsi="Segoe UI" w:cs="Segoe UI"/>
          <w:b/>
          <w:bCs/>
          <w:sz w:val="20"/>
          <w:szCs w:val="20"/>
        </w:rPr>
        <w:t>COLOMBIA PRODUCTIVA</w:t>
      </w:r>
      <w:r w:rsidRPr="00BA3A50">
        <w:rPr>
          <w:rFonts w:ascii="Segoe UI" w:hAnsi="Segoe UI" w:cs="Segoe UI"/>
          <w:sz w:val="20"/>
          <w:szCs w:val="20"/>
        </w:rPr>
        <w:t>, para la utilización y distribución de material audiovisual relativo a la ejecución del objeto contractual para actividades de difusión.</w:t>
      </w:r>
    </w:p>
    <w:p w14:paraId="5B1B9D90" w14:textId="77777777" w:rsidR="007D41A3" w:rsidRPr="00BA3A50" w:rsidRDefault="007D41A3" w:rsidP="00BA3A50">
      <w:pPr>
        <w:spacing w:after="0"/>
        <w:jc w:val="both"/>
        <w:rPr>
          <w:rFonts w:ascii="Segoe UI" w:hAnsi="Segoe UI" w:cs="Segoe UI"/>
          <w:sz w:val="20"/>
          <w:szCs w:val="20"/>
        </w:rPr>
      </w:pPr>
    </w:p>
    <w:p w14:paraId="4D787773" w14:textId="77777777" w:rsidR="007D41A3" w:rsidRPr="00BA3A50" w:rsidRDefault="007D41A3" w:rsidP="00BA3A50">
      <w:pPr>
        <w:spacing w:after="0"/>
        <w:jc w:val="both"/>
        <w:rPr>
          <w:rFonts w:ascii="Segoe UI" w:hAnsi="Segoe UI" w:cs="Segoe UI"/>
          <w:sz w:val="20"/>
          <w:szCs w:val="20"/>
        </w:rPr>
      </w:pPr>
      <w:r w:rsidRPr="00BA3A50">
        <w:rPr>
          <w:rFonts w:ascii="Segoe UI" w:hAnsi="Segoe UI" w:cs="Segoe UI"/>
          <w:sz w:val="20"/>
          <w:szCs w:val="20"/>
        </w:rPr>
        <w:t xml:space="preserve">Durante la ejecución del contrato </w:t>
      </w:r>
      <w:r w:rsidRPr="00BA3A50">
        <w:rPr>
          <w:rFonts w:ascii="Segoe UI" w:eastAsia="Arial" w:hAnsi="Segoe UI" w:cs="Segoe UI"/>
          <w:b/>
          <w:sz w:val="20"/>
          <w:szCs w:val="20"/>
          <w:lang w:eastAsia="es-ES"/>
        </w:rPr>
        <w:t>EL CONSULTOR</w:t>
      </w:r>
      <w:r w:rsidRPr="00BA3A50">
        <w:rPr>
          <w:rFonts w:ascii="Segoe UI" w:hAnsi="Segoe UI" w:cs="Segoe UI"/>
          <w:sz w:val="20"/>
          <w:szCs w:val="20"/>
        </w:rPr>
        <w:t xml:space="preserve"> se obligará a lo siguiente:</w:t>
      </w:r>
    </w:p>
    <w:p w14:paraId="218B6453" w14:textId="77777777" w:rsidR="007D41A3" w:rsidRPr="00BA3A50" w:rsidRDefault="007D41A3" w:rsidP="00BA3A50">
      <w:pPr>
        <w:spacing w:after="0"/>
        <w:jc w:val="both"/>
        <w:rPr>
          <w:rFonts w:ascii="Segoe UI" w:hAnsi="Segoe UI" w:cs="Segoe UI"/>
          <w:sz w:val="20"/>
          <w:szCs w:val="20"/>
        </w:rPr>
      </w:pPr>
    </w:p>
    <w:p w14:paraId="7B948D0E"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Apoyar y participar activamente en los eventos que realice </w:t>
      </w:r>
      <w:r w:rsidRPr="00BA3A50">
        <w:rPr>
          <w:rFonts w:ascii="Segoe UI" w:hAnsi="Segoe UI" w:cs="Segoe UI"/>
          <w:b/>
          <w:bCs/>
          <w:sz w:val="20"/>
          <w:szCs w:val="20"/>
        </w:rPr>
        <w:t>COLOMBIA PRODUCTIVA</w:t>
      </w:r>
      <w:r w:rsidRPr="00BA3A50">
        <w:rPr>
          <w:rFonts w:ascii="Segoe UI" w:hAnsi="Segoe UI" w:cs="Segoe UI"/>
          <w:sz w:val="20"/>
          <w:szCs w:val="20"/>
        </w:rPr>
        <w:t>, para promocionar los resultados intermedios y finales.</w:t>
      </w:r>
    </w:p>
    <w:p w14:paraId="0CF4482D"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Realizar difusión de acuerdo con lo establecido en los programas de trabajo y de acuerdo con lo requerido por </w:t>
      </w:r>
      <w:r w:rsidRPr="00BA3A50">
        <w:rPr>
          <w:rFonts w:ascii="Segoe UI" w:hAnsi="Segoe UI" w:cs="Segoe UI"/>
          <w:b/>
          <w:bCs/>
          <w:sz w:val="20"/>
          <w:szCs w:val="20"/>
        </w:rPr>
        <w:t>COLOMBIA PRODUCTIVA</w:t>
      </w:r>
      <w:r w:rsidRPr="00BA3A50">
        <w:rPr>
          <w:rFonts w:ascii="Segoe UI" w:hAnsi="Segoe UI" w:cs="Segoe UI"/>
          <w:sz w:val="20"/>
          <w:szCs w:val="20"/>
        </w:rPr>
        <w:t>.</w:t>
      </w:r>
    </w:p>
    <w:p w14:paraId="1281A404"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En toda actividad pública que se efectúe para difundir los proyectos, ya sea a su término o durante su ejecución, así como también en medios escritos o audiovisuales, deberá señalar expresamente que los mismos son apoyados por </w:t>
      </w:r>
      <w:r w:rsidRPr="00BA3A50">
        <w:rPr>
          <w:rFonts w:ascii="Segoe UI" w:hAnsi="Segoe UI" w:cs="Segoe UI"/>
          <w:b/>
          <w:bCs/>
          <w:sz w:val="20"/>
          <w:szCs w:val="20"/>
        </w:rPr>
        <w:t>COLOMBIA PRODUCTIVA</w:t>
      </w:r>
      <w:r w:rsidRPr="00BA3A50">
        <w:rPr>
          <w:rFonts w:ascii="Segoe UI" w:hAnsi="Segoe UI" w:cs="Segoe UI"/>
          <w:sz w:val="20"/>
          <w:szCs w:val="20"/>
        </w:rPr>
        <w:t>.</w:t>
      </w:r>
    </w:p>
    <w:p w14:paraId="127DF3BD" w14:textId="77777777" w:rsidR="007D41A3" w:rsidRPr="00BA3A50" w:rsidRDefault="007D41A3" w:rsidP="00BA3A50">
      <w:pPr>
        <w:pStyle w:val="Prrafodelista"/>
        <w:widowControl w:val="0"/>
        <w:numPr>
          <w:ilvl w:val="6"/>
          <w:numId w:val="28"/>
        </w:numPr>
        <w:autoSpaceDE w:val="0"/>
        <w:autoSpaceDN w:val="0"/>
        <w:spacing w:after="0"/>
        <w:ind w:left="567"/>
        <w:contextualSpacing w:val="0"/>
        <w:jc w:val="both"/>
        <w:rPr>
          <w:rFonts w:ascii="Segoe UI" w:hAnsi="Segoe UI" w:cs="Segoe UI"/>
          <w:sz w:val="20"/>
          <w:szCs w:val="20"/>
        </w:rPr>
      </w:pPr>
      <w:r w:rsidRPr="00BA3A50">
        <w:rPr>
          <w:rFonts w:ascii="Segoe UI" w:hAnsi="Segoe UI" w:cs="Segoe UI"/>
          <w:sz w:val="20"/>
          <w:szCs w:val="20"/>
        </w:rPr>
        <w:t xml:space="preserve">Remitir información sobre los resultados intermedios o finales cuando sean solicitados por </w:t>
      </w:r>
      <w:r w:rsidRPr="00BA3A50">
        <w:rPr>
          <w:rFonts w:ascii="Segoe UI" w:hAnsi="Segoe UI" w:cs="Segoe UI"/>
          <w:b/>
          <w:bCs/>
          <w:sz w:val="20"/>
          <w:szCs w:val="20"/>
        </w:rPr>
        <w:t>COLOMBIA PRODUCTIVA</w:t>
      </w:r>
      <w:r w:rsidRPr="00BA3A50">
        <w:rPr>
          <w:rFonts w:ascii="Segoe UI" w:hAnsi="Segoe UI" w:cs="Segoe UI"/>
          <w:sz w:val="20"/>
          <w:szCs w:val="20"/>
        </w:rPr>
        <w:t>.</w:t>
      </w:r>
    </w:p>
    <w:p w14:paraId="52441E2D" w14:textId="77777777" w:rsidR="007426FB" w:rsidRPr="00BA3A50" w:rsidRDefault="007426FB" w:rsidP="00BA3A50">
      <w:pPr>
        <w:pStyle w:val="Default"/>
        <w:spacing w:line="276" w:lineRule="auto"/>
        <w:contextualSpacing/>
        <w:jc w:val="both"/>
        <w:rPr>
          <w:rFonts w:ascii="Segoe UI" w:hAnsi="Segoe UI" w:cs="Segoe UI"/>
          <w:color w:val="auto"/>
          <w:sz w:val="20"/>
          <w:szCs w:val="20"/>
          <w:lang w:eastAsia="ko-KR"/>
        </w:rPr>
      </w:pPr>
    </w:p>
    <w:p w14:paraId="6F1F6524" w14:textId="07D46924" w:rsidR="00DE2EF2" w:rsidRPr="00BA3A50" w:rsidRDefault="000F3884" w:rsidP="00BA3A50">
      <w:pPr>
        <w:spacing w:after="0"/>
        <w:jc w:val="both"/>
        <w:rPr>
          <w:rFonts w:ascii="Segoe UI" w:hAnsi="Segoe UI" w:cs="Segoe UI"/>
          <w:sz w:val="20"/>
          <w:szCs w:val="20"/>
        </w:rPr>
      </w:pPr>
      <w:r w:rsidRPr="00BA3A50">
        <w:rPr>
          <w:rFonts w:ascii="Segoe UI" w:hAnsi="Segoe UI" w:cs="Segoe UI"/>
          <w:b/>
          <w:sz w:val="20"/>
          <w:szCs w:val="20"/>
        </w:rPr>
        <w:t xml:space="preserve">CLÁUSULA </w:t>
      </w:r>
      <w:r w:rsidR="001E2D29" w:rsidRPr="00BA3A50">
        <w:rPr>
          <w:rFonts w:ascii="Segoe UI" w:hAnsi="Segoe UI" w:cs="Segoe UI"/>
          <w:b/>
          <w:sz w:val="20"/>
          <w:szCs w:val="20"/>
          <w:lang w:eastAsia="ko-KR"/>
        </w:rPr>
        <w:t>VIGÉSIMA</w:t>
      </w:r>
      <w:r w:rsidR="001E2D29" w:rsidRPr="00BA3A50">
        <w:rPr>
          <w:rFonts w:ascii="Segoe UI" w:hAnsi="Segoe UI" w:cs="Segoe UI"/>
          <w:b/>
          <w:sz w:val="20"/>
          <w:szCs w:val="20"/>
        </w:rPr>
        <w:t xml:space="preserve"> </w:t>
      </w:r>
      <w:r w:rsidR="006C08F1" w:rsidRPr="00BA3A50">
        <w:rPr>
          <w:rFonts w:ascii="Segoe UI" w:hAnsi="Segoe UI" w:cs="Segoe UI"/>
          <w:b/>
          <w:sz w:val="20"/>
          <w:szCs w:val="20"/>
        </w:rPr>
        <w:t>CUARTA</w:t>
      </w:r>
      <w:r w:rsidR="00EB0C4E" w:rsidRPr="00BA3A50">
        <w:rPr>
          <w:rFonts w:ascii="Segoe UI" w:hAnsi="Segoe UI" w:cs="Segoe UI"/>
          <w:b/>
          <w:sz w:val="20"/>
          <w:szCs w:val="20"/>
        </w:rPr>
        <w:t xml:space="preserve"> </w:t>
      </w:r>
      <w:r w:rsidRPr="00BA3A50">
        <w:rPr>
          <w:rFonts w:ascii="Segoe UI" w:hAnsi="Segoe UI" w:cs="Segoe UI"/>
          <w:b/>
          <w:sz w:val="20"/>
          <w:szCs w:val="20"/>
        </w:rPr>
        <w:t>-</w:t>
      </w:r>
      <w:r w:rsidR="00DE2EF2" w:rsidRPr="00BA3A50">
        <w:rPr>
          <w:rFonts w:ascii="Segoe UI" w:hAnsi="Segoe UI" w:cs="Segoe UI"/>
          <w:b/>
          <w:sz w:val="20"/>
          <w:szCs w:val="20"/>
        </w:rPr>
        <w:t xml:space="preserve"> </w:t>
      </w:r>
      <w:r w:rsidR="00DE2EF2" w:rsidRPr="00BA3A50">
        <w:rPr>
          <w:rFonts w:ascii="Segoe UI" w:hAnsi="Segoe UI" w:cs="Segoe UI"/>
          <w:b/>
          <w:bCs/>
          <w:sz w:val="20"/>
          <w:szCs w:val="20"/>
        </w:rPr>
        <w:t>INHABILIDADES E INCOMPATIBILIDADES – CONFLICTOS DE INTERESES</w:t>
      </w:r>
      <w:r w:rsidR="00DE2EF2" w:rsidRPr="00BA3A50">
        <w:rPr>
          <w:rFonts w:ascii="Segoe UI" w:hAnsi="Segoe UI" w:cs="Segoe UI"/>
          <w:sz w:val="20"/>
          <w:szCs w:val="20"/>
        </w:rPr>
        <w:t xml:space="preserve">: </w:t>
      </w:r>
      <w:r w:rsidR="00104B2D" w:rsidRPr="00BA3A50">
        <w:rPr>
          <w:rFonts w:ascii="Segoe UI" w:hAnsi="Segoe UI" w:cs="Segoe UI"/>
          <w:b/>
          <w:bCs/>
          <w:sz w:val="20"/>
          <w:szCs w:val="20"/>
        </w:rPr>
        <w:t>EL CONSULTOR</w:t>
      </w:r>
      <w:r w:rsidR="00DE2EF2" w:rsidRPr="00BA3A50">
        <w:rPr>
          <w:rFonts w:ascii="Segoe UI" w:hAnsi="Segoe UI" w:cs="Segoe UI"/>
          <w:sz w:val="20"/>
          <w:szCs w:val="20"/>
        </w:rPr>
        <w:t xml:space="preserve"> declara bajo la gravedad del juramento, que conoce y acepta el Código de Buen Gobierno Corporativo de </w:t>
      </w:r>
      <w:r w:rsidR="00DE2EF2" w:rsidRPr="00BA3A50">
        <w:rPr>
          <w:rFonts w:ascii="Segoe UI" w:hAnsi="Segoe UI" w:cs="Segoe UI"/>
          <w:b/>
          <w:sz w:val="20"/>
          <w:szCs w:val="20"/>
        </w:rPr>
        <w:t>FIDUCOLDEX</w:t>
      </w:r>
      <w:r w:rsidR="00DE2EF2" w:rsidRPr="00BA3A50">
        <w:rPr>
          <w:rFonts w:ascii="Segoe UI" w:hAnsi="Segoe UI" w:cs="Segoe UI"/>
          <w:sz w:val="20"/>
          <w:szCs w:val="20"/>
        </w:rPr>
        <w:t xml:space="preserve"> como vocera de </w:t>
      </w:r>
      <w:r w:rsidR="009F57F9" w:rsidRPr="00BA3A50">
        <w:rPr>
          <w:rFonts w:ascii="Segoe UI" w:hAnsi="Segoe UI" w:cs="Segoe UI"/>
          <w:b/>
          <w:bCs/>
          <w:sz w:val="20"/>
          <w:szCs w:val="20"/>
        </w:rPr>
        <w:t>COLOMBIA PRODUCTIVA</w:t>
      </w:r>
      <w:r w:rsidR="00DE2EF2" w:rsidRPr="00BA3A50">
        <w:rPr>
          <w:rFonts w:ascii="Segoe UI" w:hAnsi="Segoe UI" w:cs="Segoe UI"/>
          <w:sz w:val="20"/>
          <w:szCs w:val="20"/>
        </w:rPr>
        <w:t xml:space="preserve">, que se encuentra publicado en la página </w:t>
      </w:r>
      <w:hyperlink r:id="rId13" w:history="1">
        <w:r w:rsidR="008C1F84" w:rsidRPr="00BA3A50">
          <w:rPr>
            <w:rStyle w:val="Hipervnculo"/>
            <w:rFonts w:ascii="Segoe UI" w:hAnsi="Segoe UI" w:cs="Segoe UI"/>
            <w:sz w:val="20"/>
            <w:szCs w:val="20"/>
          </w:rPr>
          <w:t>www.fiducoldex.com.co</w:t>
        </w:r>
      </w:hyperlink>
      <w:r w:rsidR="008C1F84" w:rsidRPr="00BA3A50">
        <w:rPr>
          <w:rFonts w:ascii="Segoe UI" w:hAnsi="Segoe UI" w:cs="Segoe UI"/>
          <w:sz w:val="20"/>
          <w:szCs w:val="20"/>
        </w:rPr>
        <w:t xml:space="preserve">, </w:t>
      </w:r>
      <w:r w:rsidR="00DE2EF2" w:rsidRPr="00BA3A50">
        <w:rPr>
          <w:rFonts w:ascii="Segoe UI" w:hAnsi="Segoe UI" w:cs="Segoe UI"/>
          <w:sz w:val="20"/>
          <w:szCs w:val="20"/>
        </w:rPr>
        <w:t>Igualmente, declara no estar incurs</w:t>
      </w:r>
      <w:r w:rsidR="00044472" w:rsidRPr="00BA3A50">
        <w:rPr>
          <w:rFonts w:ascii="Segoe UI" w:hAnsi="Segoe UI" w:cs="Segoe UI"/>
          <w:sz w:val="20"/>
          <w:szCs w:val="20"/>
        </w:rPr>
        <w:t>o</w:t>
      </w:r>
      <w:r w:rsidR="00DE2EF2" w:rsidRPr="00BA3A50">
        <w:rPr>
          <w:rFonts w:ascii="Segoe UI" w:hAnsi="Segoe UI" w:cs="Segoe UI"/>
          <w:sz w:val="20"/>
          <w:szCs w:val="20"/>
        </w:rPr>
        <w:t xml:space="preserve"> en ninguna causal de inhabilidad e incompatibilidad para contratar con </w:t>
      </w:r>
      <w:r w:rsidR="009F57F9" w:rsidRPr="00BA3A50">
        <w:rPr>
          <w:rFonts w:ascii="Segoe UI" w:hAnsi="Segoe UI" w:cs="Segoe UI"/>
          <w:b/>
          <w:bCs/>
          <w:sz w:val="20"/>
          <w:szCs w:val="20"/>
        </w:rPr>
        <w:t>COLOMBIA PRODUCTIVA</w:t>
      </w:r>
      <w:r w:rsidR="00DE2EF2" w:rsidRPr="00BA3A50">
        <w:rPr>
          <w:rFonts w:ascii="Segoe UI" w:hAnsi="Segoe UI" w:cs="Segoe UI"/>
          <w:sz w:val="20"/>
          <w:szCs w:val="20"/>
        </w:rPr>
        <w:t>,</w:t>
      </w:r>
      <w:r w:rsidR="00DE2EF2" w:rsidRPr="00BA3A50">
        <w:rPr>
          <w:rFonts w:ascii="Segoe UI" w:hAnsi="Segoe UI" w:cs="Segoe UI"/>
          <w:b/>
          <w:bCs/>
          <w:sz w:val="20"/>
          <w:szCs w:val="20"/>
        </w:rPr>
        <w:t xml:space="preserve"> </w:t>
      </w:r>
      <w:r w:rsidR="00DE2EF2" w:rsidRPr="00BA3A50">
        <w:rPr>
          <w:rFonts w:ascii="Segoe UI" w:hAnsi="Segoe UI" w:cs="Segoe UI"/>
          <w:sz w:val="20"/>
          <w:szCs w:val="20"/>
        </w:rPr>
        <w:t xml:space="preserve">ni en ninguna hipótesis de conflicto ni de coexistencia de interés. En caso de existencia de un conflicto de interés, deberá manifestarlo </w:t>
      </w:r>
      <w:r w:rsidR="00226B66" w:rsidRPr="00BA3A50">
        <w:rPr>
          <w:rFonts w:ascii="Segoe UI" w:hAnsi="Segoe UI" w:cs="Segoe UI"/>
          <w:sz w:val="20"/>
          <w:szCs w:val="20"/>
        </w:rPr>
        <w:t>y</w:t>
      </w:r>
      <w:r w:rsidR="00F73E83" w:rsidRPr="00BA3A50">
        <w:rPr>
          <w:rFonts w:ascii="Segoe UI" w:hAnsi="Segoe UI" w:cs="Segoe UI"/>
          <w:sz w:val="20"/>
          <w:szCs w:val="20"/>
        </w:rPr>
        <w:t xml:space="preserve"> </w:t>
      </w:r>
      <w:r w:rsidR="009F57F9" w:rsidRPr="00BA3A50">
        <w:rPr>
          <w:rFonts w:ascii="Segoe UI" w:hAnsi="Segoe UI" w:cs="Segoe UI"/>
          <w:b/>
          <w:bCs/>
          <w:sz w:val="20"/>
          <w:szCs w:val="20"/>
        </w:rPr>
        <w:t>COLOMBIA PRODUCTIVA</w:t>
      </w:r>
      <w:r w:rsidR="00DE2EF2" w:rsidRPr="00BA3A50">
        <w:rPr>
          <w:rFonts w:ascii="Segoe UI" w:hAnsi="Segoe UI" w:cs="Segoe UI"/>
          <w:sz w:val="20"/>
          <w:szCs w:val="20"/>
        </w:rPr>
        <w:t xml:space="preserve"> decidirá si es posible administrarlo. En caso de que el mismo no pueda ser administrado, </w:t>
      </w:r>
      <w:r w:rsidR="00F73E83" w:rsidRPr="00BA3A50">
        <w:rPr>
          <w:rFonts w:ascii="Segoe UI" w:hAnsi="Segoe UI" w:cs="Segoe UI"/>
          <w:sz w:val="20"/>
          <w:szCs w:val="20"/>
        </w:rPr>
        <w:t xml:space="preserve">el contrato será terminado de manera anticipada. </w:t>
      </w:r>
    </w:p>
    <w:p w14:paraId="4EDC4BF6" w14:textId="2277FD2E" w:rsidR="000F3884" w:rsidRPr="00BA3A50" w:rsidRDefault="000F3884" w:rsidP="00BA3A50">
      <w:pPr>
        <w:spacing w:after="0"/>
        <w:contextualSpacing/>
        <w:jc w:val="both"/>
        <w:textAlignment w:val="baseline"/>
        <w:rPr>
          <w:rFonts w:ascii="Segoe UI" w:hAnsi="Segoe UI" w:cs="Segoe UI"/>
          <w:b/>
          <w:sz w:val="20"/>
          <w:szCs w:val="20"/>
        </w:rPr>
      </w:pPr>
    </w:p>
    <w:p w14:paraId="4B95E62A" w14:textId="7C2CFBB8" w:rsidR="001C5CED" w:rsidRPr="00BA3A50" w:rsidRDefault="000F3884" w:rsidP="00BA3A50">
      <w:pPr>
        <w:spacing w:after="0"/>
        <w:jc w:val="both"/>
        <w:rPr>
          <w:rFonts w:ascii="Segoe UI" w:hAnsi="Segoe UI" w:cs="Segoe UI"/>
          <w:sz w:val="20"/>
          <w:szCs w:val="20"/>
        </w:rPr>
      </w:pPr>
      <w:r w:rsidRPr="00BA3A50">
        <w:rPr>
          <w:rFonts w:ascii="Segoe UI" w:hAnsi="Segoe UI" w:cs="Segoe UI"/>
          <w:b/>
          <w:bCs/>
          <w:iCs/>
          <w:sz w:val="20"/>
          <w:szCs w:val="20"/>
        </w:rPr>
        <w:t xml:space="preserve">CLÁUSULA </w:t>
      </w:r>
      <w:r w:rsidR="001E2D29" w:rsidRPr="00BA3A50">
        <w:rPr>
          <w:rFonts w:ascii="Segoe UI" w:hAnsi="Segoe UI" w:cs="Segoe UI"/>
          <w:b/>
          <w:sz w:val="20"/>
          <w:szCs w:val="20"/>
          <w:lang w:eastAsia="ko-KR"/>
        </w:rPr>
        <w:t>VIGÉSIMA</w:t>
      </w:r>
      <w:r w:rsidR="001E2D29" w:rsidRPr="00BA3A50">
        <w:rPr>
          <w:rFonts w:ascii="Segoe UI" w:hAnsi="Segoe UI" w:cs="Segoe UI"/>
          <w:b/>
          <w:bCs/>
          <w:iCs/>
          <w:sz w:val="20"/>
          <w:szCs w:val="20"/>
        </w:rPr>
        <w:t xml:space="preserve"> </w:t>
      </w:r>
      <w:r w:rsidR="006C08F1" w:rsidRPr="00BA3A50">
        <w:rPr>
          <w:rFonts w:ascii="Segoe UI" w:hAnsi="Segoe UI" w:cs="Segoe UI"/>
          <w:b/>
          <w:bCs/>
          <w:iCs/>
          <w:sz w:val="20"/>
          <w:szCs w:val="20"/>
        </w:rPr>
        <w:t>QUINTA</w:t>
      </w:r>
      <w:r w:rsidRPr="00BA3A50">
        <w:rPr>
          <w:rFonts w:ascii="Segoe UI" w:hAnsi="Segoe UI" w:cs="Segoe UI"/>
          <w:b/>
          <w:bCs/>
          <w:iCs/>
          <w:sz w:val="20"/>
          <w:szCs w:val="20"/>
        </w:rPr>
        <w:t xml:space="preserve">- </w:t>
      </w:r>
      <w:r w:rsidRPr="00BA3A50">
        <w:rPr>
          <w:rFonts w:ascii="Segoe UI" w:hAnsi="Segoe UI" w:cs="Segoe UI"/>
          <w:b/>
          <w:bCs/>
          <w:sz w:val="20"/>
          <w:szCs w:val="20"/>
        </w:rPr>
        <w:t xml:space="preserve">RIESGO DE LAVADO DE ACTIVOS Y FINANCIACIÓN DEL TERRORISMO SARLAFT: </w:t>
      </w:r>
      <w:r w:rsidR="00104B2D" w:rsidRPr="00BA3A50">
        <w:rPr>
          <w:rFonts w:ascii="Segoe UI" w:hAnsi="Segoe UI" w:cs="Segoe UI"/>
          <w:b/>
          <w:bCs/>
          <w:sz w:val="20"/>
          <w:szCs w:val="20"/>
        </w:rPr>
        <w:t>EL CONSULTOR</w:t>
      </w:r>
      <w:r w:rsidR="001C5CED" w:rsidRPr="00BA3A50">
        <w:rPr>
          <w:rFonts w:ascii="Segoe UI" w:hAnsi="Segoe UI" w:cs="Segoe UI"/>
          <w:sz w:val="20"/>
          <w:szCs w:val="20"/>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BA3A50" w:rsidRDefault="001C5CED" w:rsidP="00BA3A50">
      <w:pPr>
        <w:spacing w:after="0"/>
        <w:jc w:val="both"/>
        <w:rPr>
          <w:rFonts w:ascii="Segoe UI" w:eastAsiaTheme="minorHAnsi" w:hAnsi="Segoe UI" w:cs="Segoe UI"/>
          <w:sz w:val="20"/>
          <w:szCs w:val="20"/>
          <w:lang w:val="es-CO"/>
        </w:rPr>
      </w:pPr>
    </w:p>
    <w:p w14:paraId="50ABB126" w14:textId="536E4272" w:rsidR="001C5CED" w:rsidRPr="00BA3A50" w:rsidRDefault="00104B2D" w:rsidP="00BA3A50">
      <w:pPr>
        <w:spacing w:after="0"/>
        <w:jc w:val="both"/>
        <w:rPr>
          <w:rFonts w:ascii="Segoe UI" w:hAnsi="Segoe UI" w:cs="Segoe UI"/>
          <w:sz w:val="20"/>
          <w:szCs w:val="20"/>
        </w:rPr>
      </w:pPr>
      <w:r w:rsidRPr="00BA3A50">
        <w:rPr>
          <w:rFonts w:ascii="Segoe UI" w:hAnsi="Segoe UI" w:cs="Segoe UI"/>
          <w:b/>
          <w:bCs/>
          <w:sz w:val="20"/>
          <w:szCs w:val="20"/>
        </w:rPr>
        <w:t>EL CONSULTOR</w:t>
      </w:r>
      <w:r w:rsidR="001C5CED" w:rsidRPr="00BA3A50">
        <w:rPr>
          <w:rFonts w:ascii="Segoe UI" w:hAnsi="Segoe UI" w:cs="Segoe UI"/>
          <w:sz w:val="20"/>
          <w:szCs w:val="20"/>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BA3A50" w:rsidRDefault="001C5CED" w:rsidP="00BA3A50">
      <w:pPr>
        <w:spacing w:after="0"/>
        <w:jc w:val="both"/>
        <w:rPr>
          <w:rFonts w:ascii="Segoe UI" w:hAnsi="Segoe UI" w:cs="Segoe UI"/>
          <w:sz w:val="20"/>
          <w:szCs w:val="20"/>
        </w:rPr>
      </w:pPr>
    </w:p>
    <w:p w14:paraId="595DDF58" w14:textId="7D19FBEC" w:rsidR="001C5CED" w:rsidRPr="00BA3A50" w:rsidRDefault="001C5CED" w:rsidP="00BA3A50">
      <w:pPr>
        <w:spacing w:after="0"/>
        <w:jc w:val="both"/>
        <w:rPr>
          <w:rFonts w:ascii="Segoe UI" w:hAnsi="Segoe UI" w:cs="Segoe UI"/>
          <w:sz w:val="20"/>
          <w:szCs w:val="20"/>
        </w:rPr>
      </w:pPr>
      <w:r w:rsidRPr="00BA3A50">
        <w:rPr>
          <w:rFonts w:ascii="Segoe UI" w:hAnsi="Segoe UI" w:cs="Segoe UI"/>
          <w:sz w:val="20"/>
          <w:szCs w:val="20"/>
        </w:rPr>
        <w:t xml:space="preserve">En todo caso, si durante el plazo de vigencia del contrato </w:t>
      </w:r>
      <w:r w:rsidR="00104B2D" w:rsidRPr="00BA3A50">
        <w:rPr>
          <w:rFonts w:ascii="Segoe UI" w:hAnsi="Segoe UI" w:cs="Segoe UI"/>
          <w:b/>
          <w:bCs/>
          <w:sz w:val="20"/>
          <w:szCs w:val="20"/>
        </w:rPr>
        <w:t>EL CONSULTOR</w:t>
      </w:r>
      <w:r w:rsidRPr="00BA3A50">
        <w:rPr>
          <w:rFonts w:ascii="Segoe UI" w:hAnsi="Segoe UI" w:cs="Segoe UI"/>
          <w:sz w:val="20"/>
          <w:szCs w:val="20"/>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w:t>
      </w:r>
      <w:r w:rsidR="00650286" w:rsidRPr="00BA3A50">
        <w:rPr>
          <w:rFonts w:ascii="Segoe UI" w:hAnsi="Segoe UI" w:cs="Segoe UI"/>
          <w:sz w:val="20"/>
          <w:szCs w:val="20"/>
        </w:rPr>
        <w:t>al CONSULTOR</w:t>
      </w:r>
      <w:r w:rsidRPr="00BA3A50">
        <w:rPr>
          <w:rFonts w:ascii="Segoe UI" w:hAnsi="Segoe UI" w:cs="Segoe UI"/>
          <w:sz w:val="20"/>
          <w:szCs w:val="20"/>
        </w:rPr>
        <w:t>.</w:t>
      </w:r>
    </w:p>
    <w:p w14:paraId="722127B9" w14:textId="77777777" w:rsidR="000F3884" w:rsidRPr="00BA3A50" w:rsidRDefault="000F3884" w:rsidP="00BA3A50">
      <w:pPr>
        <w:spacing w:after="0"/>
        <w:ind w:right="51"/>
        <w:contextualSpacing/>
        <w:jc w:val="both"/>
        <w:rPr>
          <w:rFonts w:ascii="Segoe UI" w:hAnsi="Segoe UI" w:cs="Segoe UI"/>
          <w:b/>
          <w:bCs/>
          <w:sz w:val="20"/>
          <w:szCs w:val="20"/>
          <w:lang w:eastAsia="es-ES"/>
        </w:rPr>
      </w:pPr>
    </w:p>
    <w:p w14:paraId="7CFDE023" w14:textId="4D5DC7FF"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bookmarkStart w:id="16" w:name="_Hlk112080896"/>
      <w:r w:rsidRPr="00BA3A50">
        <w:rPr>
          <w:rFonts w:ascii="Segoe UI" w:hAnsi="Segoe UI" w:cs="Segoe UI"/>
          <w:b/>
          <w:bCs/>
          <w:sz w:val="20"/>
          <w:szCs w:val="20"/>
          <w:lang w:eastAsia="es-ES"/>
        </w:rPr>
        <w:t xml:space="preserve">CLÁUSULA </w:t>
      </w:r>
      <w:r w:rsidR="001E2D29" w:rsidRPr="00BA3A50">
        <w:rPr>
          <w:rFonts w:ascii="Segoe UI" w:hAnsi="Segoe UI" w:cs="Segoe UI"/>
          <w:b/>
          <w:sz w:val="20"/>
          <w:szCs w:val="20"/>
          <w:lang w:eastAsia="ko-KR"/>
        </w:rPr>
        <w:t>VIGÉSIMA</w:t>
      </w:r>
      <w:r w:rsidR="001E2D29" w:rsidRPr="00BA3A50">
        <w:rPr>
          <w:rFonts w:ascii="Segoe UI" w:eastAsia="Times New Roman" w:hAnsi="Segoe UI" w:cs="Segoe UI"/>
          <w:b/>
          <w:sz w:val="20"/>
          <w:szCs w:val="20"/>
          <w:lang w:eastAsia="ko-KR"/>
        </w:rPr>
        <w:t xml:space="preserve"> </w:t>
      </w:r>
      <w:r w:rsidR="006C08F1" w:rsidRPr="00BA3A50">
        <w:rPr>
          <w:rFonts w:ascii="Segoe UI" w:eastAsia="Times New Roman" w:hAnsi="Segoe UI" w:cs="Segoe UI"/>
          <w:b/>
          <w:sz w:val="20"/>
          <w:szCs w:val="20"/>
          <w:lang w:eastAsia="ko-KR"/>
        </w:rPr>
        <w:t>SEXTA</w:t>
      </w:r>
      <w:r w:rsidRPr="00BA3A50">
        <w:rPr>
          <w:rFonts w:ascii="Segoe UI" w:eastAsia="Times New Roman" w:hAnsi="Segoe UI" w:cs="Segoe UI"/>
          <w:b/>
          <w:sz w:val="20"/>
          <w:szCs w:val="20"/>
          <w:lang w:eastAsia="ko-KR"/>
        </w:rPr>
        <w:t>-</w:t>
      </w:r>
      <w:r w:rsidRPr="00BA3A50">
        <w:rPr>
          <w:rFonts w:ascii="Segoe UI" w:hAnsi="Segoe UI" w:cs="Segoe UI"/>
          <w:sz w:val="20"/>
          <w:szCs w:val="20"/>
          <w:lang w:eastAsia="es-ES"/>
        </w:rPr>
        <w:t xml:space="preserve"> </w:t>
      </w:r>
      <w:r w:rsidRPr="00BA3A50">
        <w:rPr>
          <w:rFonts w:ascii="Segoe UI" w:hAnsi="Segoe UI" w:cs="Segoe UI"/>
          <w:b/>
          <w:bCs/>
          <w:sz w:val="20"/>
          <w:szCs w:val="20"/>
          <w:lang w:eastAsia="es-ES"/>
        </w:rPr>
        <w:t xml:space="preserve">ACTUALIZACIÓN DE INFORMACIÓN: </w:t>
      </w:r>
      <w:r w:rsidR="00104B2D" w:rsidRPr="00BA3A50">
        <w:rPr>
          <w:rFonts w:ascii="Segoe UI" w:hAnsi="Segoe UI" w:cs="Segoe UI"/>
          <w:b/>
          <w:bCs/>
          <w:sz w:val="20"/>
          <w:szCs w:val="20"/>
          <w:lang w:eastAsia="es-ES"/>
        </w:rPr>
        <w:t>EL CONSULTOR</w:t>
      </w:r>
      <w:r w:rsidRPr="00BA3A50">
        <w:rPr>
          <w:rFonts w:ascii="Segoe UI" w:hAnsi="Segoe UI" w:cs="Segoe UI"/>
          <w:sz w:val="20"/>
          <w:szCs w:val="20"/>
        </w:rPr>
        <w:t xml:space="preserve"> </w:t>
      </w:r>
      <w:r w:rsidRPr="00BA3A50">
        <w:rPr>
          <w:rFonts w:ascii="Segoe UI" w:hAnsi="Segoe UI" w:cs="Segoe UI"/>
          <w:sz w:val="20"/>
          <w:szCs w:val="20"/>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04B2D" w:rsidRPr="00BA3A50">
        <w:rPr>
          <w:rFonts w:ascii="Segoe UI" w:hAnsi="Segoe UI" w:cs="Segoe UI"/>
          <w:b/>
          <w:bCs/>
          <w:sz w:val="20"/>
          <w:szCs w:val="20"/>
          <w:lang w:eastAsia="es-ES"/>
        </w:rPr>
        <w:t>EL CONSULTOR</w:t>
      </w:r>
      <w:r w:rsidRPr="00BA3A50">
        <w:rPr>
          <w:rFonts w:ascii="Segoe UI" w:hAnsi="Segoe UI" w:cs="Segoe UI"/>
          <w:sz w:val="20"/>
          <w:szCs w:val="20"/>
        </w:rPr>
        <w:t xml:space="preserve"> </w:t>
      </w:r>
      <w:r w:rsidRPr="00BA3A50">
        <w:rPr>
          <w:rFonts w:ascii="Segoe UI" w:hAnsi="Segoe UI" w:cs="Segoe UI"/>
          <w:sz w:val="20"/>
          <w:szCs w:val="20"/>
          <w:lang w:eastAsia="es-ES"/>
        </w:rPr>
        <w:t xml:space="preserve">autoriza expresamente a FIDUCOLDEX, mediante la suscripción del presente </w:t>
      </w:r>
      <w:r w:rsidR="00827696" w:rsidRPr="00BA3A50">
        <w:rPr>
          <w:rFonts w:ascii="Segoe UI" w:hAnsi="Segoe UI" w:cs="Segoe UI"/>
          <w:sz w:val="20"/>
          <w:szCs w:val="20"/>
          <w:lang w:eastAsia="es-ES"/>
        </w:rPr>
        <w:t>Contrato</w:t>
      </w:r>
      <w:r w:rsidRPr="00BA3A50">
        <w:rPr>
          <w:rFonts w:ascii="Segoe UI" w:hAnsi="Segoe UI" w:cs="Segoe UI"/>
          <w:sz w:val="20"/>
          <w:szCs w:val="20"/>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r w:rsidRPr="00BA3A50">
        <w:rPr>
          <w:rFonts w:ascii="Segoe UI" w:hAnsi="Segoe UI" w:cs="Segoe UI"/>
          <w:sz w:val="20"/>
          <w:szCs w:val="20"/>
          <w:lang w:eastAsia="es-ES"/>
        </w:rPr>
        <w:t xml:space="preserve"> </w:t>
      </w:r>
    </w:p>
    <w:p w14:paraId="547D945D" w14:textId="63827894" w:rsidR="000F3884" w:rsidRDefault="000F3884" w:rsidP="00BA3A50">
      <w:pPr>
        <w:autoSpaceDE w:val="0"/>
        <w:autoSpaceDN w:val="0"/>
        <w:adjustRightInd w:val="0"/>
        <w:spacing w:after="0"/>
        <w:contextualSpacing/>
        <w:jc w:val="both"/>
        <w:rPr>
          <w:rFonts w:ascii="Segoe UI" w:hAnsi="Segoe UI" w:cs="Segoe UI"/>
          <w:sz w:val="20"/>
          <w:szCs w:val="20"/>
          <w:lang w:eastAsia="es-ES"/>
        </w:rPr>
      </w:pPr>
      <w:r w:rsidRPr="00BA3A50">
        <w:rPr>
          <w:rFonts w:ascii="Segoe UI" w:hAnsi="Segoe UI" w:cs="Segoe UI"/>
          <w:b/>
          <w:bCs/>
          <w:sz w:val="20"/>
          <w:szCs w:val="20"/>
          <w:lang w:eastAsia="es-ES"/>
        </w:rPr>
        <w:t>PARÁGRAFO PRIMERO:</w:t>
      </w:r>
      <w:r w:rsidRPr="00BA3A50">
        <w:rPr>
          <w:rFonts w:ascii="Segoe UI" w:hAnsi="Segoe UI" w:cs="Segoe UI"/>
          <w:sz w:val="20"/>
          <w:szCs w:val="20"/>
          <w:lang w:eastAsia="es-ES"/>
        </w:rPr>
        <w:t xml:space="preserve"> En todo caso, </w:t>
      </w:r>
      <w:r w:rsidR="00104B2D" w:rsidRPr="00BA3A50">
        <w:rPr>
          <w:rFonts w:ascii="Segoe UI" w:hAnsi="Segoe UI" w:cs="Segoe UI"/>
          <w:b/>
          <w:bCs/>
          <w:sz w:val="20"/>
          <w:szCs w:val="20"/>
          <w:lang w:eastAsia="es-ES"/>
        </w:rPr>
        <w:t>EL CONSULTOR</w:t>
      </w:r>
      <w:r w:rsidRPr="00BA3A50">
        <w:rPr>
          <w:rFonts w:ascii="Segoe UI" w:hAnsi="Segoe UI" w:cs="Segoe UI"/>
          <w:sz w:val="20"/>
          <w:szCs w:val="20"/>
        </w:rPr>
        <w:t xml:space="preserve"> </w:t>
      </w:r>
      <w:r w:rsidRPr="00BA3A50">
        <w:rPr>
          <w:rFonts w:ascii="Segoe UI" w:hAnsi="Segoe UI" w:cs="Segoe UI"/>
          <w:sz w:val="20"/>
          <w:szCs w:val="20"/>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65FACBDC" w14:textId="77777777" w:rsidR="00343D7D" w:rsidRPr="00BA3A50" w:rsidRDefault="00343D7D" w:rsidP="00BA3A50">
      <w:pPr>
        <w:autoSpaceDE w:val="0"/>
        <w:autoSpaceDN w:val="0"/>
        <w:adjustRightInd w:val="0"/>
        <w:spacing w:after="0"/>
        <w:contextualSpacing/>
        <w:jc w:val="both"/>
        <w:rPr>
          <w:rFonts w:ascii="Segoe UI" w:hAnsi="Segoe UI" w:cs="Segoe UI"/>
          <w:sz w:val="20"/>
          <w:szCs w:val="20"/>
          <w:lang w:eastAsia="es-ES"/>
        </w:rPr>
      </w:pPr>
    </w:p>
    <w:bookmarkEnd w:id="16"/>
    <w:p w14:paraId="67311DAF" w14:textId="52E2E0B9" w:rsidR="000F3884" w:rsidRPr="00BA3A50" w:rsidRDefault="000F3884" w:rsidP="00BA3A50">
      <w:pPr>
        <w:autoSpaceDE w:val="0"/>
        <w:autoSpaceDN w:val="0"/>
        <w:adjustRightInd w:val="0"/>
        <w:spacing w:after="0"/>
        <w:contextualSpacing/>
        <w:jc w:val="both"/>
        <w:rPr>
          <w:rFonts w:ascii="Segoe UI" w:hAnsi="Segoe UI" w:cs="Segoe UI"/>
          <w:sz w:val="20"/>
          <w:szCs w:val="20"/>
          <w:lang w:eastAsia="es-ES"/>
        </w:rPr>
      </w:pPr>
      <w:r w:rsidRPr="00BA3A50">
        <w:rPr>
          <w:rFonts w:ascii="Segoe UI" w:hAnsi="Segoe UI" w:cs="Segoe UI"/>
          <w:b/>
          <w:bCs/>
          <w:sz w:val="20"/>
          <w:szCs w:val="20"/>
          <w:lang w:eastAsia="es-ES"/>
        </w:rPr>
        <w:t>PARÁGRAFO SEGUNDO:</w:t>
      </w:r>
      <w:r w:rsidRPr="00BA3A50">
        <w:rPr>
          <w:rFonts w:ascii="Segoe UI" w:hAnsi="Segoe UI" w:cs="Segoe UI"/>
          <w:sz w:val="20"/>
          <w:szCs w:val="20"/>
          <w:lang w:eastAsia="es-ES"/>
        </w:rPr>
        <w:t xml:space="preserve"> El reiterado incumplimiento </w:t>
      </w:r>
      <w:r w:rsidR="006C08F1" w:rsidRPr="00BA3A50">
        <w:rPr>
          <w:rFonts w:ascii="Segoe UI" w:hAnsi="Segoe UI" w:cs="Segoe UI"/>
          <w:sz w:val="20"/>
          <w:szCs w:val="20"/>
          <w:lang w:eastAsia="es-ES"/>
        </w:rPr>
        <w:t>del</w:t>
      </w:r>
      <w:r w:rsidR="00104B2D" w:rsidRPr="00BA3A50">
        <w:rPr>
          <w:rFonts w:ascii="Segoe UI" w:hAnsi="Segoe UI" w:cs="Segoe UI"/>
          <w:sz w:val="20"/>
          <w:szCs w:val="20"/>
          <w:lang w:eastAsia="es-ES"/>
        </w:rPr>
        <w:t xml:space="preserve"> </w:t>
      </w:r>
      <w:r w:rsidR="00104B2D" w:rsidRPr="00BA3A50">
        <w:rPr>
          <w:rFonts w:ascii="Segoe UI" w:hAnsi="Segoe UI" w:cs="Segoe UI"/>
          <w:b/>
          <w:bCs/>
          <w:sz w:val="20"/>
          <w:szCs w:val="20"/>
          <w:lang w:eastAsia="es-ES"/>
        </w:rPr>
        <w:t>CONSULTOR</w:t>
      </w:r>
      <w:r w:rsidRPr="00BA3A50">
        <w:rPr>
          <w:rFonts w:ascii="Segoe UI" w:hAnsi="Segoe UI" w:cs="Segoe UI"/>
          <w:sz w:val="20"/>
          <w:szCs w:val="20"/>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w:t>
      </w:r>
      <w:r w:rsidR="006C08F1" w:rsidRPr="00BA3A50">
        <w:rPr>
          <w:rFonts w:ascii="Segoe UI" w:hAnsi="Segoe UI" w:cs="Segoe UI"/>
          <w:sz w:val="20"/>
          <w:szCs w:val="20"/>
          <w:lang w:eastAsia="es-ES"/>
        </w:rPr>
        <w:t xml:space="preserve">del </w:t>
      </w:r>
      <w:r w:rsidR="00104B2D" w:rsidRPr="00BA3A50">
        <w:rPr>
          <w:rFonts w:ascii="Segoe UI" w:hAnsi="Segoe UI" w:cs="Segoe UI"/>
          <w:b/>
          <w:bCs/>
          <w:sz w:val="20"/>
          <w:szCs w:val="20"/>
          <w:lang w:eastAsia="es-ES"/>
        </w:rPr>
        <w:t>CONSULTOR</w:t>
      </w:r>
      <w:r w:rsidRPr="00BA3A50">
        <w:rPr>
          <w:rFonts w:ascii="Segoe UI" w:hAnsi="Segoe UI" w:cs="Segoe UI"/>
          <w:sz w:val="20"/>
          <w:szCs w:val="20"/>
          <w:lang w:eastAsia="es-ES"/>
        </w:rPr>
        <w:t>.</w:t>
      </w:r>
    </w:p>
    <w:p w14:paraId="624C9F8F" w14:textId="77777777" w:rsidR="000F3884" w:rsidRPr="00BA3A50" w:rsidRDefault="000F3884" w:rsidP="00BA3A50">
      <w:pPr>
        <w:autoSpaceDE w:val="0"/>
        <w:autoSpaceDN w:val="0"/>
        <w:adjustRightInd w:val="0"/>
        <w:spacing w:after="0"/>
        <w:contextualSpacing/>
        <w:jc w:val="both"/>
        <w:rPr>
          <w:rFonts w:ascii="Segoe UI" w:hAnsi="Segoe UI" w:cs="Segoe UI"/>
          <w:b/>
          <w:bCs/>
          <w:sz w:val="20"/>
          <w:szCs w:val="20"/>
          <w:lang w:eastAsia="ko-KR"/>
        </w:rPr>
      </w:pPr>
    </w:p>
    <w:p w14:paraId="09C24231" w14:textId="692EB853" w:rsidR="000F3884" w:rsidRPr="00BA3A50" w:rsidRDefault="000F3884" w:rsidP="00BA3A50">
      <w:pPr>
        <w:spacing w:after="0"/>
        <w:contextualSpacing/>
        <w:jc w:val="both"/>
        <w:rPr>
          <w:rFonts w:ascii="Segoe UI" w:hAnsi="Segoe UI" w:cs="Segoe UI"/>
          <w:sz w:val="20"/>
          <w:szCs w:val="20"/>
          <w:lang w:eastAsia="ko-KR"/>
        </w:rPr>
      </w:pPr>
      <w:r w:rsidRPr="00BA3A50">
        <w:rPr>
          <w:rFonts w:ascii="Segoe UI" w:eastAsia="Times New Roman" w:hAnsi="Segoe UI" w:cs="Segoe UI"/>
          <w:b/>
          <w:sz w:val="20"/>
          <w:szCs w:val="20"/>
          <w:lang w:eastAsia="ko-KR"/>
        </w:rPr>
        <w:t xml:space="preserve">CLÁUSULA VIGÉSIMA </w:t>
      </w:r>
      <w:r w:rsidR="006C08F1" w:rsidRPr="00BA3A50">
        <w:rPr>
          <w:rFonts w:ascii="Segoe UI" w:eastAsia="Times New Roman" w:hAnsi="Segoe UI" w:cs="Segoe UI"/>
          <w:b/>
          <w:sz w:val="20"/>
          <w:szCs w:val="20"/>
          <w:lang w:eastAsia="ko-KR"/>
        </w:rPr>
        <w:t>SÉPTIMA</w:t>
      </w:r>
      <w:r w:rsidRPr="00BA3A50">
        <w:rPr>
          <w:rFonts w:ascii="Segoe UI" w:eastAsia="Times New Roman" w:hAnsi="Segoe UI" w:cs="Segoe UI"/>
          <w:b/>
          <w:sz w:val="20"/>
          <w:szCs w:val="20"/>
          <w:lang w:eastAsia="ko-KR"/>
        </w:rPr>
        <w:t xml:space="preserve"> -</w:t>
      </w:r>
      <w:r w:rsidRPr="00BA3A50">
        <w:rPr>
          <w:rFonts w:ascii="Segoe UI" w:hAnsi="Segoe UI" w:cs="Segoe UI"/>
          <w:b/>
          <w:bCs/>
          <w:sz w:val="20"/>
          <w:szCs w:val="20"/>
          <w:lang w:eastAsia="ko-KR"/>
        </w:rPr>
        <w:t xml:space="preserve"> RESPONSABILIDAD SOCIAL EMPRESARIAL:</w:t>
      </w:r>
      <w:r w:rsidRPr="00BA3A50">
        <w:rPr>
          <w:rFonts w:ascii="Segoe UI" w:hAnsi="Segoe UI" w:cs="Segoe UI"/>
          <w:sz w:val="20"/>
          <w:szCs w:val="20"/>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w:t>
      </w:r>
      <w:r w:rsidRPr="00BA3A50">
        <w:rPr>
          <w:rFonts w:ascii="Segoe UI" w:hAnsi="Segoe UI" w:cs="Segoe UI"/>
          <w:sz w:val="20"/>
          <w:szCs w:val="20"/>
          <w:lang w:eastAsia="ko-KR"/>
        </w:rPr>
        <w:lastRenderedPageBreak/>
        <w:t>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BA3A50" w:rsidRDefault="000F3884" w:rsidP="00BA3A50">
      <w:pPr>
        <w:spacing w:after="0"/>
        <w:contextualSpacing/>
        <w:jc w:val="both"/>
        <w:rPr>
          <w:rFonts w:ascii="Segoe UI" w:eastAsia="Times New Roman" w:hAnsi="Segoe UI" w:cs="Segoe UI"/>
          <w:b/>
          <w:sz w:val="20"/>
          <w:szCs w:val="20"/>
          <w:lang w:eastAsia="ko-KR"/>
        </w:rPr>
      </w:pPr>
    </w:p>
    <w:p w14:paraId="3FE79E03" w14:textId="47C41A06" w:rsidR="000F3884"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 xml:space="preserve">CLÁUSULA VIGÉSIMA </w:t>
      </w:r>
      <w:r w:rsidR="006C08F1" w:rsidRPr="00BA3A50">
        <w:rPr>
          <w:rFonts w:ascii="Segoe UI" w:eastAsia="Times New Roman" w:hAnsi="Segoe UI" w:cs="Segoe UI"/>
          <w:b/>
          <w:sz w:val="20"/>
          <w:szCs w:val="20"/>
          <w:lang w:eastAsia="ko-KR"/>
        </w:rPr>
        <w:t>OCTAVA</w:t>
      </w:r>
      <w:r w:rsidRPr="00BA3A50">
        <w:rPr>
          <w:rFonts w:ascii="Segoe UI" w:eastAsia="Times New Roman" w:hAnsi="Segoe UI" w:cs="Segoe UI"/>
          <w:b/>
          <w:sz w:val="20"/>
          <w:szCs w:val="20"/>
          <w:lang w:eastAsia="ko-KR"/>
        </w:rPr>
        <w:t xml:space="preserve">– </w:t>
      </w:r>
      <w:r w:rsidRPr="00BA3A50">
        <w:rPr>
          <w:rFonts w:ascii="Segoe UI" w:eastAsia="Times New Roman" w:hAnsi="Segoe UI" w:cs="Segoe UI"/>
          <w:b/>
          <w:bCs/>
          <w:sz w:val="20"/>
          <w:szCs w:val="20"/>
          <w:lang w:eastAsia="ko-KR"/>
        </w:rPr>
        <w:t xml:space="preserve">INTEGRIDAD, DIVISIBILIDAD Y LEGISLACIÓN APLICABLE: </w:t>
      </w:r>
      <w:r w:rsidRPr="00BA3A50">
        <w:rPr>
          <w:rFonts w:ascii="Segoe UI" w:eastAsia="Times New Roman" w:hAnsi="Segoe UI" w:cs="Segoe UI"/>
          <w:sz w:val="20"/>
          <w:szCs w:val="20"/>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BA3A50">
        <w:rPr>
          <w:rFonts w:ascii="Segoe UI" w:eastAsia="Times New Roman" w:hAnsi="Segoe UI" w:cs="Segoe UI"/>
          <w:sz w:val="20"/>
          <w:szCs w:val="20"/>
          <w:lang w:eastAsia="ko-KR"/>
        </w:rPr>
        <w:t>las que hacen parte del</w:t>
      </w:r>
      <w:r w:rsidRPr="00BA3A50">
        <w:rPr>
          <w:rFonts w:ascii="Segoe UI" w:eastAsia="Times New Roman" w:hAnsi="Segoe UI" w:cs="Segoe UI"/>
          <w:sz w:val="20"/>
          <w:szCs w:val="20"/>
          <w:lang w:eastAsia="ko-KR"/>
        </w:rPr>
        <w:t xml:space="preserve"> derecho privado. </w:t>
      </w:r>
    </w:p>
    <w:p w14:paraId="33A5A06C"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74082613" w14:textId="00105409" w:rsidR="000F3884" w:rsidRPr="00BA3A50" w:rsidRDefault="000F3884" w:rsidP="00BA3A50">
      <w:pPr>
        <w:spacing w:after="0"/>
        <w:contextualSpacing/>
        <w:jc w:val="both"/>
        <w:rPr>
          <w:rFonts w:ascii="Segoe UI" w:eastAsia="Times New Roman" w:hAnsi="Segoe UI" w:cs="Segoe UI"/>
          <w:b/>
          <w:sz w:val="20"/>
          <w:szCs w:val="20"/>
          <w:lang w:eastAsia="ko-KR"/>
        </w:rPr>
      </w:pPr>
      <w:r w:rsidRPr="00BA3A50">
        <w:rPr>
          <w:rFonts w:ascii="Segoe UI" w:eastAsia="Times New Roman" w:hAnsi="Segoe UI" w:cs="Segoe UI"/>
          <w:b/>
          <w:bCs/>
          <w:sz w:val="20"/>
          <w:szCs w:val="20"/>
          <w:lang w:eastAsia="ko-KR"/>
        </w:rPr>
        <w:t>CLÁUSULA VIGÉSIMA</w:t>
      </w:r>
      <w:r w:rsidR="00EB0C4E" w:rsidRPr="00BA3A50">
        <w:rPr>
          <w:rFonts w:ascii="Segoe UI" w:eastAsia="Times New Roman" w:hAnsi="Segoe UI" w:cs="Segoe UI"/>
          <w:b/>
          <w:bCs/>
          <w:sz w:val="20"/>
          <w:szCs w:val="20"/>
          <w:lang w:eastAsia="ko-KR"/>
        </w:rPr>
        <w:t xml:space="preserve"> </w:t>
      </w:r>
      <w:r w:rsidR="006C08F1" w:rsidRPr="00BA3A50">
        <w:rPr>
          <w:rFonts w:ascii="Segoe UI" w:eastAsia="Times New Roman" w:hAnsi="Segoe UI" w:cs="Segoe UI"/>
          <w:b/>
          <w:bCs/>
          <w:sz w:val="20"/>
          <w:szCs w:val="20"/>
          <w:lang w:eastAsia="ko-KR"/>
        </w:rPr>
        <w:t xml:space="preserve">NOVENA </w:t>
      </w:r>
      <w:r w:rsidRPr="00BA3A50">
        <w:rPr>
          <w:rFonts w:ascii="Segoe UI" w:eastAsia="Times New Roman" w:hAnsi="Segoe UI" w:cs="Segoe UI"/>
          <w:b/>
          <w:bCs/>
          <w:sz w:val="20"/>
          <w:szCs w:val="20"/>
          <w:lang w:eastAsia="ko-KR"/>
        </w:rPr>
        <w:t>–</w:t>
      </w:r>
      <w:r w:rsidRPr="00BA3A50">
        <w:rPr>
          <w:rFonts w:ascii="Segoe UI" w:eastAsia="Times New Roman" w:hAnsi="Segoe UI" w:cs="Segoe UI"/>
          <w:b/>
          <w:sz w:val="20"/>
          <w:szCs w:val="20"/>
          <w:lang w:eastAsia="ko-KR"/>
        </w:rPr>
        <w:t xml:space="preserve"> ANEXOS: </w:t>
      </w:r>
      <w:r w:rsidRPr="00BA3A50">
        <w:rPr>
          <w:rFonts w:ascii="Segoe UI" w:eastAsia="Times New Roman" w:hAnsi="Segoe UI" w:cs="Segoe UI"/>
          <w:sz w:val="20"/>
          <w:szCs w:val="20"/>
          <w:lang w:eastAsia="ko-KR"/>
        </w:rPr>
        <w:t xml:space="preserve">Hacen parte integral del presente contrato como anexos y vinculan jurídicamente a las partes, los siguientes documentos: </w:t>
      </w:r>
      <w:r w:rsidRPr="00BA3A50">
        <w:rPr>
          <w:rFonts w:ascii="Segoe UI" w:eastAsia="Times New Roman" w:hAnsi="Segoe UI" w:cs="Segoe UI"/>
          <w:b/>
          <w:sz w:val="20"/>
          <w:szCs w:val="20"/>
          <w:lang w:eastAsia="ko-KR"/>
        </w:rPr>
        <w:t>1)</w:t>
      </w:r>
      <w:r w:rsidRPr="00BA3A50">
        <w:rPr>
          <w:rFonts w:ascii="Segoe UI" w:eastAsia="Times New Roman" w:hAnsi="Segoe UI" w:cs="Segoe UI"/>
          <w:sz w:val="20"/>
          <w:szCs w:val="20"/>
          <w:lang w:eastAsia="ko-KR"/>
        </w:rPr>
        <w:t xml:space="preserve"> </w:t>
      </w:r>
      <w:r w:rsidR="000E0441" w:rsidRPr="00BA3A50">
        <w:rPr>
          <w:rFonts w:ascii="Segoe UI" w:eastAsia="Times New Roman" w:hAnsi="Segoe UI" w:cs="Segoe UI"/>
          <w:color w:val="FF0000"/>
          <w:sz w:val="20"/>
          <w:szCs w:val="20"/>
          <w:lang w:eastAsia="ko-KR"/>
        </w:rPr>
        <w:t xml:space="preserve">La invitación </w:t>
      </w:r>
      <w:r w:rsidR="000E0441" w:rsidRPr="00BA3A50">
        <w:rPr>
          <w:rFonts w:ascii="Segoe UI" w:hAnsi="Segoe UI" w:cs="Segoe UI"/>
          <w:b/>
          <w:bCs/>
          <w:color w:val="FF0000"/>
          <w:sz w:val="20"/>
          <w:szCs w:val="20"/>
        </w:rPr>
        <w:t xml:space="preserve">____________ </w:t>
      </w:r>
      <w:r w:rsidR="000E0441" w:rsidRPr="00BA3A50">
        <w:rPr>
          <w:rFonts w:ascii="Segoe UI" w:eastAsia="Times New Roman" w:hAnsi="Segoe UI" w:cs="Segoe UI"/>
          <w:color w:val="FF0000"/>
          <w:sz w:val="20"/>
          <w:szCs w:val="20"/>
          <w:lang w:eastAsia="ko-KR"/>
        </w:rPr>
        <w:t xml:space="preserve">denominada en este documento como </w:t>
      </w:r>
      <w:r w:rsidR="000E0441" w:rsidRPr="00BA3A50">
        <w:rPr>
          <w:rFonts w:ascii="Segoe UI" w:eastAsia="Times New Roman" w:hAnsi="Segoe UI" w:cs="Segoe UI"/>
          <w:b/>
          <w:color w:val="FF0000"/>
          <w:sz w:val="20"/>
          <w:szCs w:val="20"/>
          <w:lang w:eastAsia="ko-KR"/>
        </w:rPr>
        <w:t>LA INVITACIÓN</w:t>
      </w:r>
      <w:r w:rsidR="000E0441" w:rsidRPr="00BA3A50">
        <w:rPr>
          <w:rFonts w:ascii="Segoe UI" w:eastAsia="Times New Roman" w:hAnsi="Segoe UI" w:cs="Segoe UI"/>
          <w:color w:val="FF0000"/>
          <w:sz w:val="20"/>
          <w:szCs w:val="20"/>
          <w:lang w:eastAsia="ko-KR"/>
        </w:rPr>
        <w:t xml:space="preserve">; </w:t>
      </w:r>
      <w:r w:rsidR="000E0441" w:rsidRPr="00BA3A50">
        <w:rPr>
          <w:rFonts w:ascii="Segoe UI" w:eastAsia="Times New Roman" w:hAnsi="Segoe UI" w:cs="Segoe UI"/>
          <w:b/>
          <w:bCs/>
          <w:sz w:val="20"/>
          <w:szCs w:val="20"/>
          <w:lang w:eastAsia="ko-KR"/>
        </w:rPr>
        <w:t>2)</w:t>
      </w:r>
      <w:r w:rsidR="000E0441" w:rsidRPr="00BA3A50">
        <w:rPr>
          <w:rFonts w:ascii="Segoe UI" w:eastAsia="Times New Roman" w:hAnsi="Segoe UI" w:cs="Segoe UI"/>
          <w:sz w:val="20"/>
          <w:szCs w:val="20"/>
          <w:lang w:eastAsia="ko-KR"/>
        </w:rPr>
        <w:t xml:space="preserve"> </w:t>
      </w:r>
      <w:r w:rsidRPr="00BA3A50">
        <w:rPr>
          <w:rFonts w:ascii="Segoe UI" w:eastAsia="Times New Roman" w:hAnsi="Segoe UI" w:cs="Segoe UI"/>
          <w:color w:val="FF0000"/>
          <w:sz w:val="20"/>
          <w:szCs w:val="20"/>
          <w:lang w:eastAsia="ko-KR"/>
        </w:rPr>
        <w:t>La propuesta de</w:t>
      </w:r>
      <w:r w:rsidR="000B0ED1" w:rsidRPr="00BA3A50">
        <w:rPr>
          <w:rFonts w:ascii="Segoe UI" w:eastAsia="Times New Roman" w:hAnsi="Segoe UI" w:cs="Segoe UI"/>
          <w:color w:val="FF0000"/>
          <w:sz w:val="20"/>
          <w:szCs w:val="20"/>
          <w:lang w:eastAsia="ko-KR"/>
        </w:rPr>
        <w:t>l</w:t>
      </w:r>
      <w:r w:rsidRPr="00BA3A50">
        <w:rPr>
          <w:rFonts w:ascii="Segoe UI" w:eastAsia="Times New Roman" w:hAnsi="Segoe UI" w:cs="Segoe UI"/>
          <w:color w:val="FF0000"/>
          <w:sz w:val="20"/>
          <w:szCs w:val="20"/>
          <w:lang w:eastAsia="ko-KR"/>
        </w:rPr>
        <w:t xml:space="preserve"> </w:t>
      </w:r>
      <w:r w:rsidR="000B0ED1" w:rsidRPr="00BA3A50">
        <w:rPr>
          <w:rFonts w:ascii="Segoe UI" w:eastAsia="Quattrocento Sans" w:hAnsi="Segoe UI" w:cs="Segoe UI"/>
          <w:color w:val="FF0000"/>
          <w:sz w:val="20"/>
          <w:szCs w:val="20"/>
        </w:rPr>
        <w:t xml:space="preserve">(DÍA) de (MES) del (AÑO) </w:t>
      </w:r>
      <w:r w:rsidRPr="00BA3A50">
        <w:rPr>
          <w:rFonts w:ascii="Segoe UI" w:eastAsia="Times New Roman" w:hAnsi="Segoe UI" w:cs="Segoe UI"/>
          <w:color w:val="FF0000"/>
          <w:sz w:val="20"/>
          <w:szCs w:val="20"/>
          <w:lang w:eastAsia="ko-KR"/>
        </w:rPr>
        <w:t xml:space="preserve">presentada por </w:t>
      </w:r>
      <w:r w:rsidR="00104B2D" w:rsidRPr="00BA3A50">
        <w:rPr>
          <w:rFonts w:ascii="Segoe UI" w:hAnsi="Segoe UI" w:cs="Segoe UI"/>
          <w:b/>
          <w:color w:val="FF0000"/>
          <w:sz w:val="20"/>
          <w:szCs w:val="20"/>
        </w:rPr>
        <w:t>EL CONSULTOR</w:t>
      </w:r>
      <w:r w:rsidRPr="00BA3A50">
        <w:rPr>
          <w:rFonts w:ascii="Segoe UI" w:hAnsi="Segoe UI" w:cs="Segoe UI"/>
          <w:color w:val="FF0000"/>
          <w:sz w:val="20"/>
          <w:szCs w:val="20"/>
        </w:rPr>
        <w:t xml:space="preserve"> </w:t>
      </w:r>
      <w:r w:rsidRPr="00BA3A50">
        <w:rPr>
          <w:rFonts w:ascii="Segoe UI" w:eastAsia="Times New Roman" w:hAnsi="Segoe UI" w:cs="Segoe UI"/>
          <w:color w:val="FF0000"/>
          <w:sz w:val="20"/>
          <w:szCs w:val="20"/>
          <w:lang w:eastAsia="ko-KR"/>
        </w:rPr>
        <w:t>denominada en este documento como “la Propuesta”,</w:t>
      </w:r>
      <w:r w:rsidR="000E0441" w:rsidRPr="00BA3A50">
        <w:rPr>
          <w:rFonts w:ascii="Segoe UI" w:eastAsia="Times New Roman" w:hAnsi="Segoe UI" w:cs="Segoe UI"/>
          <w:color w:val="FF0000"/>
          <w:sz w:val="20"/>
          <w:szCs w:val="20"/>
          <w:lang w:eastAsia="ko-KR"/>
        </w:rPr>
        <w:t xml:space="preserve"> </w:t>
      </w:r>
      <w:r w:rsidRPr="00BA3A50">
        <w:rPr>
          <w:rFonts w:ascii="Segoe UI" w:eastAsia="Times New Roman" w:hAnsi="Segoe UI" w:cs="Segoe UI"/>
          <w:b/>
          <w:sz w:val="20"/>
          <w:szCs w:val="20"/>
          <w:lang w:eastAsia="ko-KR"/>
        </w:rPr>
        <w:t xml:space="preserve">3) </w:t>
      </w:r>
      <w:r w:rsidRPr="00BA3A50">
        <w:rPr>
          <w:rFonts w:ascii="Segoe UI" w:eastAsia="Times New Roman" w:hAnsi="Segoe UI" w:cs="Segoe UI"/>
          <w:sz w:val="20"/>
          <w:szCs w:val="20"/>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BA3A50" w:rsidRDefault="000F3884" w:rsidP="00BA3A50">
      <w:pPr>
        <w:spacing w:after="0"/>
        <w:contextualSpacing/>
        <w:jc w:val="both"/>
        <w:rPr>
          <w:rFonts w:ascii="Segoe UI" w:eastAsia="Times New Roman" w:hAnsi="Segoe UI" w:cs="Segoe UI"/>
          <w:b/>
          <w:sz w:val="20"/>
          <w:szCs w:val="20"/>
          <w:lang w:eastAsia="ko-KR"/>
        </w:rPr>
      </w:pPr>
    </w:p>
    <w:p w14:paraId="3FBC4851" w14:textId="71D3C24E" w:rsidR="000F3884" w:rsidRPr="00BA3A50" w:rsidRDefault="000F3884" w:rsidP="00BA3A50">
      <w:pPr>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b/>
          <w:sz w:val="20"/>
          <w:szCs w:val="20"/>
          <w:lang w:eastAsia="ko-KR"/>
        </w:rPr>
        <w:t xml:space="preserve">CLÁUSULA </w:t>
      </w:r>
      <w:r w:rsidR="006C08F1" w:rsidRPr="00BA3A50">
        <w:rPr>
          <w:rFonts w:ascii="Segoe UI" w:eastAsia="Times New Roman" w:hAnsi="Segoe UI" w:cs="Segoe UI"/>
          <w:b/>
          <w:sz w:val="20"/>
          <w:szCs w:val="20"/>
          <w:lang w:eastAsia="ko-KR"/>
        </w:rPr>
        <w:t>TRIGÉSIMA</w:t>
      </w:r>
      <w:r w:rsidRPr="00BA3A50">
        <w:rPr>
          <w:rFonts w:ascii="Segoe UI" w:eastAsia="Times New Roman" w:hAnsi="Segoe UI" w:cs="Segoe UI"/>
          <w:b/>
          <w:sz w:val="20"/>
          <w:szCs w:val="20"/>
          <w:lang w:eastAsia="ko-KR"/>
        </w:rPr>
        <w:t xml:space="preserve"> - DOMICILIO Y NOTIFICACIONES:</w:t>
      </w:r>
      <w:r w:rsidRPr="00BA3A50">
        <w:rPr>
          <w:rFonts w:ascii="Segoe UI" w:eastAsia="Times New Roman" w:hAnsi="Segoe UI" w:cs="Segoe UI"/>
          <w:sz w:val="20"/>
          <w:szCs w:val="20"/>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BA3A50" w:rsidRDefault="000F3884" w:rsidP="00BA3A50">
      <w:pPr>
        <w:spacing w:after="0"/>
        <w:contextualSpacing/>
        <w:jc w:val="both"/>
        <w:rPr>
          <w:rFonts w:ascii="Segoe UI" w:eastAsia="Times New Roman" w:hAnsi="Segoe UI" w:cs="Segoe UI"/>
          <w:sz w:val="20"/>
          <w:szCs w:val="20"/>
          <w:lang w:eastAsia="ko-KR"/>
        </w:rPr>
      </w:pPr>
    </w:p>
    <w:p w14:paraId="6AD28919" w14:textId="15A01710" w:rsidR="000F3884" w:rsidRPr="00BA3A50" w:rsidRDefault="009F57F9"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bookmarkStart w:id="17" w:name="_Hlk112080773"/>
      <w:r w:rsidRPr="00BA3A50">
        <w:rPr>
          <w:rFonts w:ascii="Segoe UI" w:hAnsi="Segoe UI" w:cs="Segoe UI"/>
          <w:b/>
          <w:bCs/>
          <w:sz w:val="20"/>
          <w:szCs w:val="20"/>
        </w:rPr>
        <w:t>COLOMBIA PRODUCTIVA</w:t>
      </w:r>
      <w:r w:rsidR="000F3884" w:rsidRPr="00BA3A50">
        <w:rPr>
          <w:rFonts w:ascii="Segoe UI" w:eastAsia="Times New Roman" w:hAnsi="Segoe UI" w:cs="Segoe UI"/>
          <w:b/>
          <w:bCs/>
          <w:sz w:val="20"/>
          <w:szCs w:val="20"/>
          <w:lang w:eastAsia="ko-KR"/>
        </w:rPr>
        <w:t>:</w:t>
      </w:r>
      <w:r w:rsidR="000F3884" w:rsidRPr="00BA3A50">
        <w:rPr>
          <w:rFonts w:ascii="Segoe UI" w:hAnsi="Segoe UI" w:cs="Segoe UI"/>
          <w:sz w:val="20"/>
          <w:szCs w:val="20"/>
        </w:rPr>
        <w:tab/>
      </w:r>
      <w:r w:rsidR="000F3884" w:rsidRPr="00BA3A50">
        <w:rPr>
          <w:rFonts w:ascii="Segoe UI" w:eastAsia="Times New Roman" w:hAnsi="Segoe UI" w:cs="Segoe UI"/>
          <w:b/>
          <w:bCs/>
          <w:sz w:val="20"/>
          <w:szCs w:val="20"/>
          <w:lang w:eastAsia="ko-KR"/>
        </w:rPr>
        <w:t xml:space="preserve"> </w:t>
      </w:r>
      <w:r w:rsidR="000F3884" w:rsidRPr="00BA3A50">
        <w:rPr>
          <w:rFonts w:ascii="Segoe UI" w:eastAsia="Times New Roman" w:hAnsi="Segoe UI" w:cs="Segoe UI"/>
          <w:sz w:val="20"/>
          <w:szCs w:val="20"/>
          <w:lang w:eastAsia="ko-KR"/>
        </w:rPr>
        <w:t xml:space="preserve">       </w:t>
      </w:r>
    </w:p>
    <w:p w14:paraId="29E285A2" w14:textId="239906F4"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Dirección: Calle 28 No 13 A 24 Piso 6, Bogotá D.C.</w:t>
      </w:r>
    </w:p>
    <w:p w14:paraId="722D73F0" w14:textId="515EB2E6" w:rsidR="000F3884" w:rsidRPr="00BA3A50" w:rsidRDefault="000F3884"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Correo electrónico: </w:t>
      </w:r>
      <w:r w:rsidR="00764B61" w:rsidRPr="00BA3A50">
        <w:rPr>
          <w:rFonts w:ascii="Segoe UI" w:eastAsia="Times New Roman" w:hAnsi="Segoe UI" w:cs="Segoe UI"/>
          <w:sz w:val="20"/>
          <w:szCs w:val="20"/>
          <w:lang w:eastAsia="ko-KR"/>
        </w:rPr>
        <w:t>ana.santana@colombiaproductiva.com</w:t>
      </w:r>
    </w:p>
    <w:p w14:paraId="32D01E62" w14:textId="77777777" w:rsidR="00EE7885" w:rsidRDefault="00EE7885"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75B72223" w14:textId="655CC3CB" w:rsidR="000F3884" w:rsidRPr="00BA3A50" w:rsidRDefault="00104B2D"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r w:rsidRPr="00BA3A50">
        <w:rPr>
          <w:rFonts w:ascii="Segoe UI" w:eastAsia="Times New Roman" w:hAnsi="Segoe UI" w:cs="Segoe UI"/>
          <w:b/>
          <w:sz w:val="20"/>
          <w:szCs w:val="20"/>
          <w:lang w:eastAsia="ko-KR"/>
        </w:rPr>
        <w:t>EL CONSULTOR</w:t>
      </w:r>
    </w:p>
    <w:p w14:paraId="0DA59446" w14:textId="77777777" w:rsidR="000F3884" w:rsidRPr="00BA3A50" w:rsidRDefault="000F3884" w:rsidP="00BA3A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0"/>
          <w:szCs w:val="20"/>
          <w:shd w:val="clear" w:color="auto" w:fill="FFFFFF"/>
        </w:rPr>
      </w:pPr>
      <w:r w:rsidRPr="00BA3A50">
        <w:rPr>
          <w:rFonts w:ascii="Segoe UI" w:eastAsia="Times New Roman" w:hAnsi="Segoe UI" w:cs="Segoe UI"/>
          <w:sz w:val="20"/>
          <w:szCs w:val="20"/>
          <w:lang w:eastAsia="ko-KR"/>
        </w:rPr>
        <w:t xml:space="preserve">Dirección: </w:t>
      </w:r>
      <w:r w:rsidRPr="00BA3A50">
        <w:rPr>
          <w:rFonts w:ascii="Segoe UI" w:eastAsia="Times New Roman" w:hAnsi="Segoe UI" w:cs="Segoe UI"/>
          <w:color w:val="FF0000"/>
          <w:sz w:val="20"/>
          <w:szCs w:val="20"/>
          <w:lang w:eastAsia="ko-KR"/>
        </w:rPr>
        <w:t>___________________________</w:t>
      </w:r>
    </w:p>
    <w:p w14:paraId="24360923"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 xml:space="preserve">Correo electrónico: </w:t>
      </w:r>
      <w:r w:rsidRPr="00BA3A50">
        <w:rPr>
          <w:rFonts w:ascii="Segoe UI" w:hAnsi="Segoe UI" w:cs="Segoe UI"/>
          <w:color w:val="FF0000"/>
          <w:sz w:val="20"/>
          <w:szCs w:val="20"/>
        </w:rPr>
        <w:t>__________________</w:t>
      </w:r>
    </w:p>
    <w:bookmarkEnd w:id="17"/>
    <w:p w14:paraId="48095709"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eastAsia="ko-KR"/>
        </w:rPr>
      </w:pPr>
    </w:p>
    <w:p w14:paraId="64FD09C4" w14:textId="1A183E80" w:rsidR="00815998" w:rsidRPr="00BA3A50" w:rsidRDefault="00815998" w:rsidP="00BA3A50">
      <w:pPr>
        <w:spacing w:after="0"/>
        <w:jc w:val="both"/>
        <w:rPr>
          <w:rFonts w:ascii="Segoe UI" w:hAnsi="Segoe UI" w:cs="Segoe UI"/>
          <w:sz w:val="20"/>
          <w:szCs w:val="20"/>
        </w:rPr>
      </w:pPr>
      <w:bookmarkStart w:id="18" w:name="_Hlk112080810"/>
      <w:r w:rsidRPr="00BA3A50">
        <w:rPr>
          <w:rFonts w:ascii="Segoe UI" w:hAnsi="Segoe UI" w:cs="Segoe UI"/>
          <w:b/>
          <w:bCs/>
          <w:sz w:val="20"/>
          <w:szCs w:val="20"/>
        </w:rPr>
        <w:t xml:space="preserve">CLÁUSULA </w:t>
      </w:r>
      <w:r w:rsidR="006C08F1" w:rsidRPr="00BA3A50">
        <w:rPr>
          <w:rFonts w:ascii="Segoe UI" w:hAnsi="Segoe UI" w:cs="Segoe UI"/>
          <w:b/>
          <w:sz w:val="20"/>
          <w:szCs w:val="20"/>
        </w:rPr>
        <w:t>TRIGÉSIMA PRIMERA</w:t>
      </w:r>
      <w:r w:rsidRPr="00BA3A50">
        <w:rPr>
          <w:rFonts w:ascii="Segoe UI" w:hAnsi="Segoe UI" w:cs="Segoe UI"/>
          <w:b/>
          <w:sz w:val="20"/>
          <w:szCs w:val="20"/>
        </w:rPr>
        <w:t>-</w:t>
      </w:r>
      <w:r w:rsidRPr="00BA3A50">
        <w:rPr>
          <w:rFonts w:ascii="Segoe UI" w:hAnsi="Segoe UI" w:cs="Segoe UI"/>
          <w:b/>
          <w:bCs/>
          <w:sz w:val="20"/>
          <w:szCs w:val="20"/>
        </w:rPr>
        <w:t xml:space="preserve"> FIRMA ELECTRÓNICA DEL DOCUMENTO</w:t>
      </w:r>
      <w:r w:rsidRPr="00BA3A50">
        <w:rPr>
          <w:rFonts w:ascii="Segoe UI" w:hAnsi="Segoe UI" w:cs="Segoe UI"/>
          <w:sz w:val="20"/>
          <w:szCs w:val="20"/>
        </w:rPr>
        <w:t xml:space="preserve">: De acuerdo con lo establecido por el Decreto 2364 de 2012, el presente documento se suscribe de manera electrónica a través de la herramienta dispuesta por </w:t>
      </w:r>
      <w:r w:rsidR="009F57F9" w:rsidRPr="00BA3A50">
        <w:rPr>
          <w:rFonts w:ascii="Segoe UI" w:eastAsia="Segoe UI" w:hAnsi="Segoe UI" w:cs="Segoe UI"/>
          <w:b/>
          <w:bCs/>
          <w:sz w:val="20"/>
          <w:szCs w:val="20"/>
        </w:rPr>
        <w:t>COLOMBIA PRODUCTIVA</w:t>
      </w:r>
      <w:r w:rsidRPr="00BA3A50">
        <w:rPr>
          <w:rFonts w:ascii="Segoe UI" w:eastAsia="Segoe UI" w:hAnsi="Segoe UI" w:cs="Segoe UI"/>
          <w:sz w:val="20"/>
          <w:szCs w:val="20"/>
        </w:rPr>
        <w:t xml:space="preserve"> </w:t>
      </w:r>
      <w:r w:rsidRPr="00BA3A50">
        <w:rPr>
          <w:rFonts w:ascii="Segoe UI" w:hAnsi="Segoe UI" w:cs="Segoe UI"/>
          <w:sz w:val="20"/>
          <w:szCs w:val="20"/>
        </w:rPr>
        <w:t xml:space="preserve">para tal fin. </w:t>
      </w:r>
    </w:p>
    <w:p w14:paraId="66DEF79F" w14:textId="77777777" w:rsidR="00044472" w:rsidRPr="00BA3A50" w:rsidRDefault="00044472" w:rsidP="00BA3A50">
      <w:pPr>
        <w:spacing w:after="0"/>
        <w:jc w:val="both"/>
        <w:rPr>
          <w:rFonts w:ascii="Segoe UI" w:eastAsia="Times New Roman" w:hAnsi="Segoe UI" w:cs="Segoe UI"/>
          <w:b/>
          <w:bCs/>
          <w:sz w:val="20"/>
          <w:szCs w:val="20"/>
          <w:lang w:val="es-ES" w:eastAsia="es-ES"/>
        </w:rPr>
      </w:pPr>
    </w:p>
    <w:p w14:paraId="5A6C9019" w14:textId="6A205054" w:rsidR="00815998" w:rsidRPr="00BA3A50" w:rsidRDefault="00815998" w:rsidP="00BA3A50">
      <w:pPr>
        <w:spacing w:after="0"/>
        <w:jc w:val="both"/>
        <w:rPr>
          <w:rFonts w:ascii="Segoe UI" w:eastAsia="Times New Roman" w:hAnsi="Segoe UI" w:cs="Segoe UI"/>
          <w:b/>
          <w:bCs/>
          <w:sz w:val="20"/>
          <w:szCs w:val="20"/>
          <w:lang w:val="es-ES" w:eastAsia="es-ES"/>
        </w:rPr>
      </w:pPr>
      <w:r w:rsidRPr="00BA3A50">
        <w:rPr>
          <w:rFonts w:ascii="Segoe UI" w:eastAsia="Times New Roman" w:hAnsi="Segoe UI" w:cs="Segoe UI"/>
          <w:b/>
          <w:bCs/>
          <w:sz w:val="20"/>
          <w:szCs w:val="20"/>
          <w:lang w:val="es-ES" w:eastAsia="es-ES"/>
        </w:rPr>
        <w:lastRenderedPageBreak/>
        <w:t xml:space="preserve">CLÁUSULA </w:t>
      </w:r>
      <w:r w:rsidR="00EB0C4E" w:rsidRPr="00BA3A50">
        <w:rPr>
          <w:rFonts w:ascii="Segoe UI" w:eastAsia="Times New Roman" w:hAnsi="Segoe UI" w:cs="Segoe UI"/>
          <w:b/>
          <w:sz w:val="20"/>
          <w:szCs w:val="20"/>
          <w:lang w:eastAsia="ko-KR"/>
        </w:rPr>
        <w:t>TRIGÉSIMA</w:t>
      </w:r>
      <w:r w:rsidR="006C08F1" w:rsidRPr="00BA3A50">
        <w:rPr>
          <w:rFonts w:ascii="Segoe UI" w:eastAsia="Times New Roman" w:hAnsi="Segoe UI" w:cs="Segoe UI"/>
          <w:b/>
          <w:sz w:val="20"/>
          <w:szCs w:val="20"/>
          <w:lang w:eastAsia="ko-KR"/>
        </w:rPr>
        <w:t xml:space="preserve"> SEGUNDA</w:t>
      </w:r>
      <w:r w:rsidR="00EB0C4E" w:rsidRPr="00BA3A50">
        <w:rPr>
          <w:rFonts w:ascii="Segoe UI" w:eastAsia="Times New Roman" w:hAnsi="Segoe UI" w:cs="Segoe UI"/>
          <w:b/>
          <w:bCs/>
          <w:sz w:val="20"/>
          <w:szCs w:val="20"/>
          <w:lang w:val="es-ES" w:eastAsia="es-ES"/>
        </w:rPr>
        <w:t xml:space="preserve"> </w:t>
      </w:r>
      <w:r w:rsidRPr="00BA3A50">
        <w:rPr>
          <w:rFonts w:ascii="Segoe UI" w:eastAsia="Times New Roman" w:hAnsi="Segoe UI" w:cs="Segoe UI"/>
          <w:b/>
          <w:bCs/>
          <w:sz w:val="20"/>
          <w:szCs w:val="20"/>
          <w:lang w:val="es-ES" w:eastAsia="es-ES"/>
        </w:rPr>
        <w:t xml:space="preserve">- PERFECCIONAMIENTO: </w:t>
      </w:r>
      <w:r w:rsidRPr="00BA3A50">
        <w:rPr>
          <w:rFonts w:ascii="Segoe UI" w:eastAsia="Times New Roman" w:hAnsi="Segoe UI" w:cs="Segoe UI"/>
          <w:sz w:val="20"/>
          <w:szCs w:val="20"/>
          <w:lang w:val="es-ES" w:eastAsia="es-ES"/>
        </w:rPr>
        <w:t>El presente contrato se perfecciona con la firma de las partes y con la</w:t>
      </w:r>
      <w:r w:rsidR="00111AD6" w:rsidRPr="00BA3A50">
        <w:rPr>
          <w:rFonts w:ascii="Segoe UI" w:eastAsia="Times New Roman" w:hAnsi="Segoe UI" w:cs="Segoe UI"/>
          <w:sz w:val="20"/>
          <w:szCs w:val="20"/>
          <w:lang w:val="es-ES" w:eastAsia="es-ES"/>
        </w:rPr>
        <w:t xml:space="preserve"> posterior</w:t>
      </w:r>
      <w:r w:rsidRPr="00BA3A50">
        <w:rPr>
          <w:rFonts w:ascii="Segoe UI" w:eastAsia="Times New Roman" w:hAnsi="Segoe UI" w:cs="Segoe UI"/>
          <w:sz w:val="20"/>
          <w:szCs w:val="20"/>
          <w:lang w:val="es-ES" w:eastAsia="es-ES"/>
        </w:rPr>
        <w:t xml:space="preserve"> inclusión por parte de la Dirección Jurídica y de Contratación de </w:t>
      </w:r>
      <w:r w:rsidR="00111AD6" w:rsidRPr="00BA3A50">
        <w:rPr>
          <w:rFonts w:ascii="Segoe UI" w:eastAsia="Times New Roman" w:hAnsi="Segoe UI" w:cs="Segoe UI"/>
          <w:b/>
          <w:bCs/>
          <w:sz w:val="20"/>
          <w:szCs w:val="20"/>
          <w:lang w:val="es-ES" w:eastAsia="es-ES"/>
        </w:rPr>
        <w:t>FIDUCOLDEX</w:t>
      </w:r>
      <w:r w:rsidRPr="00BA3A50">
        <w:rPr>
          <w:rFonts w:ascii="Segoe UI" w:eastAsia="Times New Roman" w:hAnsi="Segoe UI" w:cs="Segoe UI"/>
          <w:sz w:val="20"/>
          <w:szCs w:val="20"/>
          <w:lang w:val="es-ES" w:eastAsia="es-ES"/>
        </w:rPr>
        <w:t xml:space="preserve"> del número y la fecha</w:t>
      </w:r>
      <w:r w:rsidR="008B552B" w:rsidRPr="00BA3A50">
        <w:rPr>
          <w:rFonts w:ascii="Segoe UI" w:eastAsia="Times New Roman" w:hAnsi="Segoe UI" w:cs="Segoe UI"/>
          <w:sz w:val="20"/>
          <w:szCs w:val="20"/>
          <w:lang w:val="es-ES" w:eastAsia="es-ES"/>
        </w:rPr>
        <w:t xml:space="preserve"> de este documento contractual.</w:t>
      </w:r>
    </w:p>
    <w:bookmarkEnd w:id="18"/>
    <w:p w14:paraId="6844DAE0"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48DBDBC" w14:textId="57EDF65B"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En constancia de lo anterior, las partes suscriben el presente contrato</w:t>
      </w:r>
      <w:r w:rsidR="00F55343" w:rsidRPr="00BA3A50">
        <w:rPr>
          <w:rFonts w:ascii="Segoe UI" w:eastAsia="Times New Roman" w:hAnsi="Segoe UI" w:cs="Segoe UI"/>
          <w:sz w:val="20"/>
          <w:szCs w:val="20"/>
          <w:lang w:eastAsia="ko-KR"/>
        </w:rPr>
        <w:t xml:space="preserve">, de manera electrónica, el día </w:t>
      </w:r>
      <w:r w:rsidR="004A5DFB" w:rsidRPr="00BA3A50">
        <w:rPr>
          <w:rFonts w:ascii="Segoe UI" w:eastAsia="Times New Roman" w:hAnsi="Segoe UI" w:cs="Segoe UI"/>
          <w:sz w:val="20"/>
          <w:szCs w:val="20"/>
          <w:lang w:eastAsia="ko-KR"/>
        </w:rPr>
        <w:t>_______________________________________________</w:t>
      </w:r>
      <w:r w:rsidRPr="00BA3A50">
        <w:rPr>
          <w:rFonts w:ascii="Segoe UI" w:eastAsia="Times New Roman" w:hAnsi="Segoe UI" w:cs="Segoe UI"/>
          <w:sz w:val="20"/>
          <w:szCs w:val="20"/>
          <w:lang w:eastAsia="ko-KR"/>
        </w:rPr>
        <w:t xml:space="preserve">, </w:t>
      </w:r>
    </w:p>
    <w:p w14:paraId="3CB4A087"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BA3A50" w14:paraId="0FEFA724" w14:textId="77777777" w:rsidTr="00B8497C">
        <w:tc>
          <w:tcPr>
            <w:tcW w:w="4414" w:type="dxa"/>
          </w:tcPr>
          <w:p w14:paraId="787F1C9A" w14:textId="46E7AABB" w:rsidR="000F3884" w:rsidRPr="00BA3A50" w:rsidRDefault="009F57F9"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0"/>
                <w:szCs w:val="20"/>
                <w:lang w:val="es-CO"/>
              </w:rPr>
            </w:pPr>
            <w:r w:rsidRPr="00BA3A50">
              <w:rPr>
                <w:rFonts w:ascii="Segoe UI" w:hAnsi="Segoe UI" w:cs="Segoe UI"/>
                <w:b/>
                <w:sz w:val="20"/>
                <w:szCs w:val="20"/>
                <w:lang w:val="es-CO"/>
              </w:rPr>
              <w:t>COLOMBIA PRODUCTIVA</w:t>
            </w:r>
          </w:p>
          <w:p w14:paraId="3F793DAD"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293FE7E5"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13B01210"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0"/>
                <w:szCs w:val="20"/>
              </w:rPr>
            </w:pPr>
          </w:p>
          <w:p w14:paraId="64B1A96E"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hAnsi="Segoe UI" w:cs="Segoe UI"/>
                <w:sz w:val="20"/>
                <w:szCs w:val="20"/>
              </w:rPr>
              <w:t>____________________________________________</w:t>
            </w:r>
          </w:p>
        </w:tc>
        <w:tc>
          <w:tcPr>
            <w:tcW w:w="4414" w:type="dxa"/>
          </w:tcPr>
          <w:p w14:paraId="0EBDD4F4" w14:textId="3222CF36" w:rsidR="000F3884" w:rsidRPr="00BA3A50" w:rsidRDefault="00104B2D"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0"/>
                <w:szCs w:val="20"/>
                <w:lang w:val="es-CO" w:eastAsia="ko-KR"/>
              </w:rPr>
            </w:pPr>
            <w:r w:rsidRPr="00BA3A50">
              <w:rPr>
                <w:rFonts w:ascii="Segoe UI" w:eastAsia="Times New Roman" w:hAnsi="Segoe UI" w:cs="Segoe UI"/>
                <w:b/>
                <w:sz w:val="20"/>
                <w:szCs w:val="20"/>
                <w:lang w:val="es-CO" w:eastAsia="ko-KR"/>
              </w:rPr>
              <w:t>EL CONSULTOR</w:t>
            </w:r>
          </w:p>
          <w:p w14:paraId="239F4F03"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31A6ECAC"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6BD2605E"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p>
          <w:p w14:paraId="00C7E6D8"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Times New Roman" w:hAnsi="Segoe UI" w:cs="Segoe UI"/>
                <w:sz w:val="20"/>
                <w:szCs w:val="20"/>
                <w:lang w:eastAsia="ko-KR"/>
              </w:rPr>
              <w:t>__________________________________</w:t>
            </w:r>
          </w:p>
        </w:tc>
      </w:tr>
      <w:tr w:rsidR="000F3884" w:rsidRPr="00BA3A50" w14:paraId="6F173411" w14:textId="77777777" w:rsidTr="00B8497C">
        <w:tc>
          <w:tcPr>
            <w:tcW w:w="4414" w:type="dxa"/>
          </w:tcPr>
          <w:p w14:paraId="77EBCC2B" w14:textId="72CCE38F" w:rsidR="000F3884" w:rsidRPr="00BA3A50" w:rsidRDefault="00231620" w:rsidP="00BA3A50">
            <w:pPr>
              <w:tabs>
                <w:tab w:val="left" w:pos="709"/>
                <w:tab w:val="left" w:pos="3828"/>
                <w:tab w:val="left" w:pos="4820"/>
              </w:tabs>
              <w:spacing w:after="0"/>
              <w:contextualSpacing/>
              <w:rPr>
                <w:rFonts w:ascii="Segoe UI" w:hAnsi="Segoe UI" w:cs="Segoe UI"/>
                <w:b/>
                <w:sz w:val="20"/>
                <w:szCs w:val="20"/>
                <w:lang w:val="es-CO"/>
              </w:rPr>
            </w:pPr>
            <w:r w:rsidRPr="00BA3A50">
              <w:rPr>
                <w:rStyle w:val="Textoennegrita"/>
                <w:rFonts w:ascii="Segoe UI" w:hAnsi="Segoe UI" w:cs="Segoe UI"/>
                <w:sz w:val="20"/>
                <w:szCs w:val="20"/>
                <w:lang w:val="es-419"/>
              </w:rPr>
              <w:t>LINA PAOLA JIMÉNEZ RÍOS</w:t>
            </w:r>
          </w:p>
          <w:p w14:paraId="2C048CE3" w14:textId="0BB015CD" w:rsidR="000F3884" w:rsidRPr="00BA3A50" w:rsidRDefault="000F3884" w:rsidP="00BA3A50">
            <w:pPr>
              <w:tabs>
                <w:tab w:val="left" w:pos="709"/>
                <w:tab w:val="left" w:pos="3828"/>
                <w:tab w:val="left" w:pos="4820"/>
              </w:tabs>
              <w:spacing w:after="0"/>
              <w:contextualSpacing/>
              <w:rPr>
                <w:rFonts w:ascii="Segoe UI" w:hAnsi="Segoe UI" w:cs="Segoe UI"/>
                <w:sz w:val="20"/>
                <w:szCs w:val="20"/>
                <w:lang w:val="es-CO"/>
              </w:rPr>
            </w:pPr>
            <w:r w:rsidRPr="00BA3A50">
              <w:rPr>
                <w:rFonts w:ascii="Segoe UI" w:hAnsi="Segoe UI" w:cs="Segoe UI"/>
                <w:sz w:val="20"/>
                <w:szCs w:val="20"/>
                <w:lang w:val="es-CO"/>
              </w:rPr>
              <w:t>Representante Legal</w:t>
            </w:r>
            <w:r w:rsidR="00F55343" w:rsidRPr="00BA3A50">
              <w:rPr>
                <w:rFonts w:ascii="Segoe UI" w:hAnsi="Segoe UI" w:cs="Segoe UI"/>
                <w:sz w:val="20"/>
                <w:szCs w:val="20"/>
                <w:lang w:val="es-CO"/>
              </w:rPr>
              <w:t xml:space="preserve"> </w:t>
            </w:r>
            <w:r w:rsidR="00B730EB" w:rsidRPr="00BA3A50">
              <w:rPr>
                <w:rFonts w:ascii="Segoe UI" w:hAnsi="Segoe UI" w:cs="Segoe UI"/>
                <w:sz w:val="20"/>
                <w:szCs w:val="20"/>
                <w:lang w:val="es-CO"/>
              </w:rPr>
              <w:t>suplente</w:t>
            </w:r>
          </w:p>
          <w:p w14:paraId="459DBB0E" w14:textId="21B8DE85"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0"/>
                <w:szCs w:val="20"/>
                <w:lang w:eastAsia="ko-KR"/>
              </w:rPr>
            </w:pPr>
            <w:r w:rsidRPr="00BA3A50">
              <w:rPr>
                <w:rFonts w:ascii="Segoe UI" w:hAnsi="Segoe UI" w:cs="Segoe UI"/>
                <w:b/>
                <w:sz w:val="20"/>
                <w:szCs w:val="20"/>
                <w:lang w:val="es-CO"/>
              </w:rPr>
              <w:t>FIDUCOLDEX</w:t>
            </w:r>
            <w:r w:rsidRPr="00BA3A50">
              <w:rPr>
                <w:rFonts w:ascii="Segoe UI" w:hAnsi="Segoe UI" w:cs="Segoe UI"/>
                <w:sz w:val="20"/>
                <w:szCs w:val="20"/>
                <w:lang w:val="es-CO"/>
              </w:rPr>
              <w:t xml:space="preserve">, </w:t>
            </w:r>
            <w:r w:rsidR="00F55343" w:rsidRPr="00BA3A50">
              <w:rPr>
                <w:rFonts w:ascii="Segoe UI" w:hAnsi="Segoe UI" w:cs="Segoe UI"/>
                <w:sz w:val="20"/>
                <w:szCs w:val="20"/>
                <w:lang w:val="es-CO"/>
              </w:rPr>
              <w:t xml:space="preserve">vocera y administradora </w:t>
            </w:r>
            <w:r w:rsidRPr="00BA3A50">
              <w:rPr>
                <w:rFonts w:ascii="Segoe UI" w:hAnsi="Segoe UI" w:cs="Segoe UI"/>
                <w:sz w:val="20"/>
                <w:szCs w:val="20"/>
                <w:lang w:val="es-CO"/>
              </w:rPr>
              <w:t xml:space="preserve">del Patrimonio Autónomo </w:t>
            </w:r>
            <w:r w:rsidR="009F57F9" w:rsidRPr="00BA3A50">
              <w:rPr>
                <w:rFonts w:ascii="Segoe UI" w:hAnsi="Segoe UI" w:cs="Segoe UI"/>
                <w:b/>
                <w:sz w:val="20"/>
                <w:szCs w:val="20"/>
                <w:lang w:val="es-CO"/>
              </w:rPr>
              <w:t>COLOMBIA PRODUCTIVA</w:t>
            </w:r>
          </w:p>
        </w:tc>
        <w:tc>
          <w:tcPr>
            <w:tcW w:w="4414" w:type="dxa"/>
          </w:tcPr>
          <w:p w14:paraId="4F1DD2B7" w14:textId="77777777" w:rsidR="000F3884" w:rsidRPr="00BA3A50" w:rsidRDefault="000F3884" w:rsidP="00BA3A50">
            <w:pPr>
              <w:spacing w:after="0"/>
              <w:contextualSpacing/>
              <w:rPr>
                <w:rFonts w:ascii="Segoe UI" w:eastAsia="Quattrocento Sans" w:hAnsi="Segoe UI" w:cs="Segoe UI"/>
                <w:b/>
                <w:bCs w:val="0"/>
                <w:sz w:val="20"/>
                <w:szCs w:val="20"/>
              </w:rPr>
            </w:pPr>
            <w:r w:rsidRPr="00BA3A50">
              <w:rPr>
                <w:rFonts w:ascii="Segoe UI" w:eastAsia="Quattrocento Sans" w:hAnsi="Segoe UI" w:cs="Segoe UI"/>
                <w:b/>
                <w:color w:val="FF0000"/>
                <w:sz w:val="20"/>
                <w:szCs w:val="20"/>
              </w:rPr>
              <w:t>(NOMBRE DEL R.L.)</w:t>
            </w:r>
          </w:p>
          <w:p w14:paraId="46298D06"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0"/>
                <w:szCs w:val="20"/>
                <w:lang w:val="es-CO"/>
              </w:rPr>
            </w:pPr>
            <w:r w:rsidRPr="00BA3A50">
              <w:rPr>
                <w:rFonts w:ascii="Segoe UI" w:hAnsi="Segoe UI" w:cs="Segoe UI"/>
                <w:sz w:val="20"/>
                <w:szCs w:val="20"/>
                <w:lang w:val="es-CO"/>
              </w:rPr>
              <w:t>Representante Legal</w:t>
            </w:r>
          </w:p>
          <w:p w14:paraId="4313F127" w14:textId="77777777" w:rsidR="000F3884" w:rsidRPr="00BA3A50" w:rsidRDefault="000F3884" w:rsidP="00BA3A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0"/>
                <w:szCs w:val="20"/>
                <w:lang w:eastAsia="ko-KR"/>
              </w:rPr>
            </w:pPr>
            <w:r w:rsidRPr="00BA3A50">
              <w:rPr>
                <w:rFonts w:ascii="Segoe UI" w:eastAsia="Quattrocento Sans" w:hAnsi="Segoe UI" w:cs="Segoe UI"/>
                <w:b/>
                <w:color w:val="FF0000"/>
                <w:sz w:val="20"/>
                <w:szCs w:val="20"/>
              </w:rPr>
              <w:t>(NOMBRE PERSONA JURÍDICA)</w:t>
            </w:r>
          </w:p>
        </w:tc>
      </w:tr>
    </w:tbl>
    <w:p w14:paraId="78D9AA05" w14:textId="77777777" w:rsidR="00EE7885" w:rsidRDefault="00EE7885" w:rsidP="00BA3A50">
      <w:pPr>
        <w:tabs>
          <w:tab w:val="left" w:pos="709"/>
          <w:tab w:val="left" w:pos="3828"/>
        </w:tabs>
        <w:spacing w:after="0"/>
        <w:jc w:val="both"/>
        <w:rPr>
          <w:rFonts w:ascii="Segoe UI" w:hAnsi="Segoe UI" w:cs="Segoe UI"/>
          <w:b/>
          <w:bCs/>
          <w:sz w:val="14"/>
          <w:szCs w:val="14"/>
        </w:rPr>
      </w:pPr>
    </w:p>
    <w:p w14:paraId="1D9569C8" w14:textId="752A750F"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Elaboró:</w:t>
      </w:r>
      <w:r w:rsidRPr="00DC3602">
        <w:rPr>
          <w:rFonts w:ascii="Segoe UI" w:hAnsi="Segoe UI" w:cs="Segoe UI"/>
          <w:sz w:val="14"/>
          <w:szCs w:val="14"/>
        </w:rPr>
        <w:t xml:space="preserve"> Luz Ángela Álvarez- Profesional Jurídico Senior y de Contratación de Fiducoldex</w:t>
      </w:r>
    </w:p>
    <w:p w14:paraId="0807EC69" w14:textId="77777777"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Revisó y aprobó:</w:t>
      </w:r>
      <w:r w:rsidRPr="00DC3602">
        <w:rPr>
          <w:rFonts w:ascii="Segoe UI" w:hAnsi="Segoe UI" w:cs="Segoe UI"/>
          <w:sz w:val="14"/>
          <w:szCs w:val="14"/>
        </w:rPr>
        <w:t xml:space="preserve"> Andrés Felipe Hernández Garzón - </w:t>
      </w:r>
      <w:proofErr w:type="gramStart"/>
      <w:r w:rsidRPr="00DC3602">
        <w:rPr>
          <w:rFonts w:ascii="Segoe UI" w:hAnsi="Segoe UI" w:cs="Segoe UI"/>
          <w:sz w:val="14"/>
          <w:szCs w:val="14"/>
        </w:rPr>
        <w:t>Director</w:t>
      </w:r>
      <w:proofErr w:type="gramEnd"/>
      <w:r w:rsidRPr="00DC3602">
        <w:rPr>
          <w:rFonts w:ascii="Segoe UI" w:hAnsi="Segoe UI" w:cs="Segoe UI"/>
          <w:sz w:val="14"/>
          <w:szCs w:val="14"/>
        </w:rPr>
        <w:t xml:space="preserve"> Jurídico de Negocios de Fiducoldex</w:t>
      </w:r>
    </w:p>
    <w:p w14:paraId="330527F3" w14:textId="2C9DB2D5" w:rsidR="00BC10E3"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Aprobó:</w:t>
      </w:r>
      <w:r w:rsidR="007544D3" w:rsidRPr="00DC3602">
        <w:rPr>
          <w:rFonts w:ascii="Segoe UI" w:hAnsi="Segoe UI" w:cs="Segoe UI"/>
          <w:b/>
          <w:bCs/>
          <w:sz w:val="14"/>
          <w:szCs w:val="14"/>
        </w:rPr>
        <w:t xml:space="preserve"> </w:t>
      </w:r>
      <w:r w:rsidR="007544D3" w:rsidRPr="00DC3602">
        <w:rPr>
          <w:rFonts w:ascii="Segoe UI" w:hAnsi="Segoe UI" w:cs="Segoe UI"/>
          <w:sz w:val="14"/>
          <w:szCs w:val="14"/>
        </w:rPr>
        <w:t>Ana María Santana Puentes</w:t>
      </w:r>
      <w:r w:rsidRPr="00DC3602">
        <w:rPr>
          <w:rFonts w:ascii="Segoe UI" w:hAnsi="Segoe UI" w:cs="Segoe UI"/>
          <w:sz w:val="14"/>
          <w:szCs w:val="14"/>
        </w:rPr>
        <w:t xml:space="preserve"> </w:t>
      </w:r>
      <w:r w:rsidR="005E5BDF" w:rsidRPr="00DC3602">
        <w:rPr>
          <w:rFonts w:ascii="Segoe UI" w:hAnsi="Segoe UI" w:cs="Segoe UI"/>
          <w:sz w:val="14"/>
          <w:szCs w:val="14"/>
        </w:rPr>
        <w:t xml:space="preserve">supervisor del contrato </w:t>
      </w:r>
      <w:r w:rsidR="00D47585" w:rsidRPr="00DC3602">
        <w:rPr>
          <w:rFonts w:ascii="Segoe UI" w:hAnsi="Segoe UI" w:cs="Segoe UI"/>
          <w:sz w:val="14"/>
          <w:szCs w:val="14"/>
        </w:rPr>
        <w:t>coordinador sectorial I</w:t>
      </w:r>
      <w:r w:rsidRPr="00DC3602">
        <w:rPr>
          <w:rFonts w:ascii="Segoe UI" w:hAnsi="Segoe UI" w:cs="Segoe UI"/>
          <w:sz w:val="14"/>
          <w:szCs w:val="14"/>
        </w:rPr>
        <w:t xml:space="preserve"> de Colombia Productiva</w:t>
      </w:r>
    </w:p>
    <w:p w14:paraId="3E62D0F8" w14:textId="4DE279F8" w:rsidR="002621B8" w:rsidRPr="00DC3602" w:rsidRDefault="00BC10E3" w:rsidP="00BA3A50">
      <w:pPr>
        <w:tabs>
          <w:tab w:val="left" w:pos="709"/>
          <w:tab w:val="left" w:pos="3828"/>
        </w:tabs>
        <w:spacing w:after="0"/>
        <w:jc w:val="both"/>
        <w:rPr>
          <w:rFonts w:ascii="Segoe UI" w:hAnsi="Segoe UI" w:cs="Segoe UI"/>
          <w:sz w:val="14"/>
          <w:szCs w:val="14"/>
        </w:rPr>
      </w:pPr>
      <w:r w:rsidRPr="00DC3602">
        <w:rPr>
          <w:rFonts w:ascii="Segoe UI" w:hAnsi="Segoe UI" w:cs="Segoe UI"/>
          <w:b/>
          <w:bCs/>
          <w:sz w:val="14"/>
          <w:szCs w:val="14"/>
        </w:rPr>
        <w:t>Aprobó:</w:t>
      </w:r>
      <w:r w:rsidRPr="00DC3602">
        <w:rPr>
          <w:rFonts w:ascii="Segoe UI" w:hAnsi="Segoe UI" w:cs="Segoe UI"/>
          <w:sz w:val="14"/>
          <w:szCs w:val="14"/>
        </w:rPr>
        <w:t xml:space="preserve"> Pedro Rojas Casas –Gerente Sectorial de Colombia Productiva  </w:t>
      </w:r>
    </w:p>
    <w:sectPr w:rsidR="002621B8" w:rsidRPr="00DC3602" w:rsidSect="00A1037A">
      <w:headerReference w:type="default" r:id="rId14"/>
      <w:footerReference w:type="default" r:id="rId15"/>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A8618" w14:textId="77777777" w:rsidR="004E215F" w:rsidRDefault="004E215F" w:rsidP="006F59B9">
      <w:pPr>
        <w:spacing w:after="0" w:line="240" w:lineRule="auto"/>
      </w:pPr>
      <w:r>
        <w:separator/>
      </w:r>
    </w:p>
  </w:endnote>
  <w:endnote w:type="continuationSeparator" w:id="0">
    <w:p w14:paraId="7515AEE1" w14:textId="77777777" w:rsidR="004E215F" w:rsidRDefault="004E215F" w:rsidP="006F59B9">
      <w:pPr>
        <w:spacing w:after="0" w:line="240" w:lineRule="auto"/>
      </w:pPr>
      <w:r>
        <w:continuationSeparator/>
      </w:r>
    </w:p>
  </w:endnote>
  <w:endnote w:type="continuationNotice" w:id="1">
    <w:p w14:paraId="29E09E8B" w14:textId="77777777" w:rsidR="004E215F" w:rsidRDefault="004E2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18E2" w14:textId="77777777" w:rsidR="004E215F" w:rsidRDefault="004E215F" w:rsidP="006F59B9">
      <w:pPr>
        <w:spacing w:after="0" w:line="240" w:lineRule="auto"/>
      </w:pPr>
      <w:r>
        <w:separator/>
      </w:r>
    </w:p>
  </w:footnote>
  <w:footnote w:type="continuationSeparator" w:id="0">
    <w:p w14:paraId="2FE87E75" w14:textId="77777777" w:rsidR="004E215F" w:rsidRDefault="004E215F" w:rsidP="006F59B9">
      <w:pPr>
        <w:spacing w:after="0" w:line="240" w:lineRule="auto"/>
      </w:pPr>
      <w:r>
        <w:continuationSeparator/>
      </w:r>
    </w:p>
  </w:footnote>
  <w:footnote w:type="continuationNotice" w:id="1">
    <w:p w14:paraId="3A85DD8F" w14:textId="77777777" w:rsidR="004E215F" w:rsidRDefault="004E215F">
      <w:pPr>
        <w:spacing w:after="0" w:line="240" w:lineRule="auto"/>
      </w:pPr>
    </w:p>
  </w:footnote>
  <w:footnote w:id="2">
    <w:p w14:paraId="227B1E68" w14:textId="77777777" w:rsidR="00FA1BBC" w:rsidRDefault="00FA1BBC" w:rsidP="00FA1BBC">
      <w:pPr>
        <w:pStyle w:val="Textonotapie"/>
        <w:rPr>
          <w:rFonts w:ascii="Calibri" w:eastAsia="Calibri" w:hAnsi="Calibri"/>
          <w:lang w:val="es-PE"/>
        </w:rPr>
      </w:pPr>
      <w:r>
        <w:rPr>
          <w:rStyle w:val="Refdenotaalpie"/>
        </w:rPr>
        <w:footnoteRef/>
      </w:r>
      <w:r>
        <w:t xml:space="preserve"> </w:t>
      </w:r>
      <w:r>
        <w:rPr>
          <w:rFonts w:ascii="Segoe UI" w:hAnsi="Segoe UI" w:cs="Segoe UI"/>
          <w:sz w:val="16"/>
          <w:szCs w:val="16"/>
        </w:rPr>
        <w:t>Las disposiciones mencionadas fueron derogadas por el artículo 372 de la Ley 2294 de 2023 por el cual se expide El Plan Nacional de Desarrollo 2022- 2026 “COLOMBIA POTENCIA MUNDIAL DE LA VIDA”.</w:t>
      </w:r>
    </w:p>
    <w:p w14:paraId="2FE683F3" w14:textId="684A42F6" w:rsidR="00FA1BBC" w:rsidRPr="00FA1BBC" w:rsidRDefault="00FA1BBC">
      <w:pPr>
        <w:pStyle w:val="Textonotapie"/>
        <w:rPr>
          <w:lang w:val="es-PE"/>
        </w:rPr>
      </w:pPr>
    </w:p>
  </w:footnote>
  <w:footnote w:id="3">
    <w:p w14:paraId="691F9A48" w14:textId="77777777" w:rsidR="00A85D9E" w:rsidRPr="00190FE1" w:rsidRDefault="00A85D9E" w:rsidP="00A85D9E">
      <w:pPr>
        <w:pStyle w:val="Textonotapie"/>
        <w:ind w:right="-518"/>
        <w:jc w:val="both"/>
        <w:rPr>
          <w:rFonts w:ascii="Segoe UI" w:hAnsi="Segoe UI" w:cs="Segoe UI"/>
          <w:sz w:val="14"/>
          <w:szCs w:val="14"/>
        </w:rPr>
      </w:pPr>
      <w:r w:rsidRPr="00190FE1">
        <w:rPr>
          <w:rFonts w:ascii="Segoe UI" w:hAnsi="Segoe UI" w:cs="Segoe UI"/>
          <w:sz w:val="14"/>
          <w:szCs w:val="14"/>
        </w:rPr>
        <w:footnoteRef/>
      </w:r>
      <w:r w:rsidRPr="00190FE1">
        <w:rPr>
          <w:rFonts w:ascii="Segoe UI" w:hAnsi="Segoe UI" w:cs="Segoe UI"/>
          <w:sz w:val="14"/>
          <w:szCs w:val="14"/>
        </w:rPr>
        <w:t xml:space="preserve"> OCDE (2011), </w:t>
      </w:r>
      <w:proofErr w:type="spellStart"/>
      <w:r w:rsidRPr="00190FE1">
        <w:rPr>
          <w:rFonts w:ascii="Segoe UI" w:hAnsi="Segoe UI" w:cs="Segoe UI"/>
          <w:sz w:val="14"/>
          <w:szCs w:val="14"/>
        </w:rPr>
        <w:t>Regulatory</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Policy</w:t>
      </w:r>
      <w:proofErr w:type="spellEnd"/>
      <w:r w:rsidRPr="00190FE1">
        <w:rPr>
          <w:rFonts w:ascii="Segoe UI" w:hAnsi="Segoe UI" w:cs="Segoe UI"/>
          <w:sz w:val="14"/>
          <w:szCs w:val="14"/>
        </w:rPr>
        <w:t xml:space="preserve"> and </w:t>
      </w:r>
      <w:proofErr w:type="spellStart"/>
      <w:r w:rsidRPr="00190FE1">
        <w:rPr>
          <w:rFonts w:ascii="Segoe UI" w:hAnsi="Segoe UI" w:cs="Segoe UI"/>
          <w:sz w:val="14"/>
          <w:szCs w:val="14"/>
        </w:rPr>
        <w:t>Governance</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Supporting</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Economic</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Growth</w:t>
      </w:r>
      <w:proofErr w:type="spellEnd"/>
      <w:r w:rsidRPr="00190FE1">
        <w:rPr>
          <w:rFonts w:ascii="Segoe UI" w:hAnsi="Segoe UI" w:cs="Segoe UI"/>
          <w:sz w:val="14"/>
          <w:szCs w:val="14"/>
        </w:rPr>
        <w:t xml:space="preserve"> and </w:t>
      </w:r>
      <w:proofErr w:type="spellStart"/>
      <w:r w:rsidRPr="00190FE1">
        <w:rPr>
          <w:rFonts w:ascii="Segoe UI" w:hAnsi="Segoe UI" w:cs="Segoe UI"/>
          <w:sz w:val="14"/>
          <w:szCs w:val="14"/>
        </w:rPr>
        <w:t>Serving</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the</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Public</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Interest</w:t>
      </w:r>
      <w:proofErr w:type="spellEnd"/>
      <w:r w:rsidRPr="00190FE1">
        <w:rPr>
          <w:rFonts w:ascii="Segoe UI" w:hAnsi="Segoe UI" w:cs="Segoe UI"/>
          <w:sz w:val="14"/>
          <w:szCs w:val="14"/>
        </w:rPr>
        <w:t xml:space="preserve"> [Política </w:t>
      </w:r>
      <w:proofErr w:type="spellStart"/>
      <w:r w:rsidRPr="00190FE1">
        <w:rPr>
          <w:rFonts w:ascii="Segoe UI" w:hAnsi="Segoe UI" w:cs="Segoe UI"/>
          <w:sz w:val="14"/>
          <w:szCs w:val="14"/>
        </w:rPr>
        <w:t>Regulatorua</w:t>
      </w:r>
      <w:proofErr w:type="spellEnd"/>
      <w:r w:rsidRPr="00190FE1">
        <w:rPr>
          <w:rFonts w:ascii="Segoe UI" w:hAnsi="Segoe UI" w:cs="Segoe UI"/>
          <w:sz w:val="14"/>
          <w:szCs w:val="14"/>
        </w:rPr>
        <w:t xml:space="preserve"> y Gobernanza: Apoyar el crecimiento económico y servir a interés público], OCDE Publishing, Paris, http://dx.doi. </w:t>
      </w:r>
      <w:proofErr w:type="spellStart"/>
      <w:r w:rsidRPr="00190FE1">
        <w:rPr>
          <w:rFonts w:ascii="Segoe UI" w:hAnsi="Segoe UI" w:cs="Segoe UI"/>
          <w:sz w:val="14"/>
          <w:szCs w:val="14"/>
        </w:rPr>
        <w:t>org</w:t>
      </w:r>
      <w:proofErr w:type="spellEnd"/>
      <w:r w:rsidRPr="00190FE1">
        <w:rPr>
          <w:rFonts w:ascii="Segoe UI" w:hAnsi="Segoe UI" w:cs="Segoe UI"/>
          <w:sz w:val="14"/>
          <w:szCs w:val="14"/>
        </w:rPr>
        <w:t xml:space="preserve">/10.1787/9789264116573- en </w:t>
      </w:r>
    </w:p>
  </w:footnote>
  <w:footnote w:id="4">
    <w:p w14:paraId="7C6EA308" w14:textId="77777777" w:rsidR="00A85D9E" w:rsidRPr="00190FE1" w:rsidRDefault="00A85D9E" w:rsidP="00A85D9E">
      <w:pPr>
        <w:pStyle w:val="Textonotapie"/>
        <w:ind w:right="-518"/>
        <w:jc w:val="both"/>
        <w:rPr>
          <w:rFonts w:ascii="Segoe UI" w:hAnsi="Segoe UI" w:cs="Segoe UI"/>
          <w:sz w:val="14"/>
          <w:szCs w:val="14"/>
        </w:rPr>
      </w:pPr>
      <w:r w:rsidRPr="00190FE1">
        <w:rPr>
          <w:rFonts w:ascii="Segoe UI" w:hAnsi="Segoe UI" w:cs="Segoe UI"/>
          <w:sz w:val="14"/>
          <w:szCs w:val="14"/>
        </w:rPr>
        <w:footnoteRef/>
      </w:r>
      <w:r w:rsidRPr="00190FE1">
        <w:rPr>
          <w:rFonts w:ascii="Segoe UI" w:hAnsi="Segoe UI" w:cs="Segoe UI"/>
          <w:sz w:val="14"/>
          <w:szCs w:val="14"/>
        </w:rPr>
        <w:t xml:space="preserve"> OCDE (2015), </w:t>
      </w:r>
      <w:proofErr w:type="spellStart"/>
      <w:r w:rsidRPr="00190FE1">
        <w:rPr>
          <w:rFonts w:ascii="Segoe UI" w:hAnsi="Segoe UI" w:cs="Segoe UI"/>
          <w:sz w:val="14"/>
          <w:szCs w:val="14"/>
        </w:rPr>
        <w:t>Regulatory</w:t>
      </w:r>
      <w:proofErr w:type="spellEnd"/>
      <w:r w:rsidRPr="00190FE1">
        <w:rPr>
          <w:rFonts w:ascii="Segoe UI" w:hAnsi="Segoe UI" w:cs="Segoe UI"/>
          <w:sz w:val="14"/>
          <w:szCs w:val="14"/>
        </w:rPr>
        <w:t xml:space="preserve"> </w:t>
      </w:r>
      <w:proofErr w:type="spellStart"/>
      <w:r w:rsidRPr="00190FE1">
        <w:rPr>
          <w:rFonts w:ascii="Segoe UI" w:hAnsi="Segoe UI" w:cs="Segoe UI"/>
          <w:sz w:val="14"/>
          <w:szCs w:val="14"/>
        </w:rPr>
        <w:t>Policy</w:t>
      </w:r>
      <w:proofErr w:type="spellEnd"/>
      <w:r w:rsidRPr="00190FE1">
        <w:rPr>
          <w:rFonts w:ascii="Segoe UI" w:hAnsi="Segoe UI" w:cs="Segoe UI"/>
          <w:sz w:val="14"/>
          <w:szCs w:val="14"/>
        </w:rPr>
        <w:t xml:space="preserve"> Outlook 2015 [Perspectivas de la OCDE sobre Política Regulatoria 2015], OCDE Publishing, Paris.  </w:t>
      </w:r>
    </w:p>
  </w:footnote>
  <w:footnote w:id="5">
    <w:p w14:paraId="3B7152CE" w14:textId="77777777" w:rsidR="00A85D9E" w:rsidRPr="008E65A5" w:rsidRDefault="00A85D9E" w:rsidP="00A85D9E">
      <w:pPr>
        <w:pStyle w:val="Textonotapie"/>
        <w:rPr>
          <w:rFonts w:ascii="Segoe UI" w:hAnsi="Segoe UI" w:cs="Segoe UI"/>
          <w:sz w:val="14"/>
          <w:szCs w:val="14"/>
        </w:rPr>
      </w:pPr>
      <w:r w:rsidRPr="008E65A5">
        <w:rPr>
          <w:rStyle w:val="Refdenotaalpie"/>
          <w:rFonts w:ascii="Segoe UI" w:hAnsi="Segoe UI" w:cs="Segoe UI"/>
          <w:sz w:val="14"/>
          <w:szCs w:val="14"/>
        </w:rPr>
        <w:footnoteRef/>
      </w:r>
      <w:r w:rsidRPr="008E65A5">
        <w:rPr>
          <w:rFonts w:ascii="Segoe UI" w:hAnsi="Segoe UI" w:cs="Segoe UI"/>
          <w:sz w:val="14"/>
          <w:szCs w:val="14"/>
        </w:rPr>
        <w:t xml:space="preserve"> CONPES 4129 (2023). Política Nacional de Reindustrialización. </w:t>
      </w:r>
      <w:hyperlink r:id="rId1" w:history="1">
        <w:r w:rsidRPr="008E65A5">
          <w:rPr>
            <w:rStyle w:val="Hipervnculo"/>
            <w:rFonts w:ascii="Segoe UI" w:hAnsi="Segoe UI" w:cs="Segoe UI"/>
            <w:sz w:val="14"/>
            <w:szCs w:val="14"/>
          </w:rPr>
          <w:t>https://colaboracion.dnp.gov.co/CDT/Conpes/Económicos/4129.pdf</w:t>
        </w:r>
      </w:hyperlink>
      <w:r w:rsidRPr="008E65A5">
        <w:rPr>
          <w:rFonts w:ascii="Segoe UI" w:hAnsi="Segoe UI" w:cs="Segoe UI"/>
          <w:sz w:val="14"/>
          <w:szCs w:val="14"/>
        </w:rPr>
        <w:t xml:space="preserve"> </w:t>
      </w:r>
    </w:p>
  </w:footnote>
  <w:footnote w:id="6">
    <w:p w14:paraId="05828E11" w14:textId="77777777" w:rsidR="00A85D9E" w:rsidRPr="00190FE1" w:rsidRDefault="00A85D9E" w:rsidP="00A85D9E">
      <w:pPr>
        <w:pStyle w:val="Textonotapie"/>
        <w:rPr>
          <w:lang w:val="es-ES"/>
        </w:rPr>
      </w:pPr>
      <w:r w:rsidRPr="008E65A5">
        <w:rPr>
          <w:rStyle w:val="Refdenotaalpie"/>
          <w:rFonts w:ascii="Segoe UI" w:hAnsi="Segoe UI" w:cs="Segoe UI"/>
          <w:sz w:val="14"/>
          <w:szCs w:val="14"/>
        </w:rPr>
        <w:footnoteRef/>
      </w:r>
      <w:r w:rsidRPr="008E65A5">
        <w:rPr>
          <w:rFonts w:ascii="Segoe UI" w:hAnsi="Segoe UI" w:cs="Segoe UI"/>
          <w:sz w:val="14"/>
          <w:szCs w:val="14"/>
        </w:rPr>
        <w:t xml:space="preserve"> </w:t>
      </w:r>
      <w:proofErr w:type="spellStart"/>
      <w:r w:rsidRPr="008E65A5">
        <w:rPr>
          <w:rFonts w:ascii="Segoe UI" w:hAnsi="Segoe UI" w:cs="Segoe UI"/>
          <w:sz w:val="14"/>
          <w:szCs w:val="14"/>
          <w:lang w:val="es-ES"/>
        </w:rPr>
        <w:t>Ibídem</w:t>
      </w:r>
      <w:proofErr w:type="spellEnd"/>
      <w:r w:rsidRPr="008E65A5">
        <w:rPr>
          <w:rFonts w:ascii="Segoe UI" w:hAnsi="Segoe UI" w:cs="Segoe UI"/>
          <w:sz w:val="14"/>
          <w:szCs w:val="14"/>
          <w:lang w:val="es-ES"/>
        </w:rPr>
        <w:t>.</w:t>
      </w:r>
    </w:p>
  </w:footnote>
  <w:footnote w:id="7">
    <w:p w14:paraId="7C90E4DC" w14:textId="77777777" w:rsidR="00A85D9E" w:rsidRPr="00190FE1" w:rsidRDefault="00A85D9E" w:rsidP="00A85D9E">
      <w:pPr>
        <w:pStyle w:val="Textonotapie"/>
        <w:rPr>
          <w:rFonts w:ascii="Segoe UI" w:hAnsi="Segoe UI" w:cs="Segoe UI"/>
          <w:sz w:val="14"/>
          <w:szCs w:val="14"/>
          <w:lang w:val="es-ES"/>
        </w:rPr>
      </w:pPr>
      <w:r w:rsidRPr="008E65A5">
        <w:rPr>
          <w:rStyle w:val="Refdenotaalpie"/>
          <w:rFonts w:ascii="Segoe UI" w:hAnsi="Segoe UI" w:cs="Segoe UI"/>
          <w:sz w:val="14"/>
          <w:szCs w:val="14"/>
        </w:rPr>
        <w:footnoteRef/>
      </w:r>
      <w:r w:rsidRPr="008E65A5">
        <w:rPr>
          <w:rFonts w:ascii="Segoe UI" w:hAnsi="Segoe UI" w:cs="Segoe UI"/>
          <w:sz w:val="14"/>
          <w:szCs w:val="14"/>
        </w:rPr>
        <w:t xml:space="preserve"> </w:t>
      </w:r>
      <w:r w:rsidRPr="005338F7">
        <w:rPr>
          <w:rFonts w:ascii="Segoe UI" w:hAnsi="Segoe UI" w:cs="Segoe UI"/>
          <w:sz w:val="14"/>
          <w:szCs w:val="14"/>
        </w:rPr>
        <w:t xml:space="preserve">CONPES 4129 (2023). Política Nacional de Reindustrialización. </w:t>
      </w:r>
      <w:hyperlink r:id="rId2" w:history="1">
        <w:r w:rsidRPr="005338F7">
          <w:rPr>
            <w:rStyle w:val="Hipervnculo"/>
            <w:rFonts w:ascii="Segoe UI" w:hAnsi="Segoe UI" w:cs="Segoe UI"/>
            <w:sz w:val="14"/>
            <w:szCs w:val="14"/>
          </w:rPr>
          <w:t>https://colaboracion.dnp.gov.co/CDT/Conpes/Económicos/4129.pdf</w:t>
        </w:r>
      </w:hyperlink>
    </w:p>
  </w:footnote>
  <w:footnote w:id="8">
    <w:p w14:paraId="5DA8BF16" w14:textId="77777777" w:rsidR="00A85D9E" w:rsidRPr="00190FE1" w:rsidRDefault="00A85D9E" w:rsidP="00A85D9E">
      <w:pPr>
        <w:pStyle w:val="Textonotapie"/>
        <w:ind w:right="-518"/>
        <w:jc w:val="both"/>
        <w:rPr>
          <w:rFonts w:ascii="Segoe UI" w:hAnsi="Segoe UI" w:cs="Segoe UI"/>
          <w:sz w:val="14"/>
          <w:szCs w:val="14"/>
        </w:rPr>
      </w:pPr>
      <w:r w:rsidRPr="00190FE1">
        <w:rPr>
          <w:rFonts w:ascii="Segoe UI" w:hAnsi="Segoe UI" w:cs="Segoe UI"/>
          <w:sz w:val="14"/>
          <w:szCs w:val="14"/>
        </w:rPr>
        <w:footnoteRef/>
      </w:r>
      <w:r w:rsidRPr="00190FE1">
        <w:rPr>
          <w:rFonts w:ascii="Segoe UI" w:hAnsi="Segoe UI" w:cs="Segoe UI"/>
          <w:sz w:val="14"/>
          <w:szCs w:val="14"/>
        </w:rPr>
        <w:t xml:space="preserve"> Departamento Nacional de Planeación, Ministerio de Comercio, Industria y Turismo, Colombia Productiva, </w:t>
      </w:r>
      <w:proofErr w:type="spellStart"/>
      <w:r w:rsidRPr="00190FE1">
        <w:rPr>
          <w:rFonts w:ascii="Segoe UI" w:hAnsi="Segoe UI" w:cs="Segoe UI"/>
          <w:sz w:val="14"/>
          <w:szCs w:val="14"/>
        </w:rPr>
        <w:t>Invest</w:t>
      </w:r>
      <w:proofErr w:type="spellEnd"/>
      <w:r w:rsidRPr="00190FE1">
        <w:rPr>
          <w:rFonts w:ascii="Segoe UI" w:hAnsi="Segoe UI" w:cs="Segoe UI"/>
          <w:sz w:val="14"/>
          <w:szCs w:val="14"/>
        </w:rPr>
        <w:t xml:space="preserve"> In Bogotá y el Banco Mundial. Guía Metodológica para la Implementación de la Evaluación Ex Post de la regulación. Disponible online:  </w:t>
      </w:r>
    </w:p>
    <w:p w14:paraId="2DB78FE0" w14:textId="77777777" w:rsidR="00A85D9E" w:rsidRPr="00782361" w:rsidRDefault="00000000" w:rsidP="00A85D9E">
      <w:pPr>
        <w:pStyle w:val="Textonotapie"/>
        <w:ind w:right="-518"/>
        <w:jc w:val="both"/>
        <w:rPr>
          <w:rFonts w:ascii="Verdana" w:hAnsi="Verdana" w:cs="Segoe UI"/>
          <w:sz w:val="12"/>
          <w:szCs w:val="12"/>
        </w:rPr>
      </w:pPr>
      <w:hyperlink r:id="rId3" w:history="1">
        <w:r w:rsidR="00A85D9E" w:rsidRPr="00190FE1">
          <w:rPr>
            <w:rFonts w:ascii="Segoe UI" w:hAnsi="Segoe UI" w:cs="Segoe UI"/>
            <w:sz w:val="14"/>
            <w:szCs w:val="14"/>
          </w:rPr>
          <w:t>https://colaboracion.dnp.gov.co/CDT/ModernizacionEstado/EReI/Guia_Metodol%C3%B3gica_Evaluaci%C3%B3n_ExPost.pdf</w:t>
        </w:r>
      </w:hyperlink>
      <w:r w:rsidR="00A85D9E" w:rsidRPr="00782361">
        <w:rPr>
          <w:rFonts w:ascii="Verdana" w:hAnsi="Verdana" w:cs="Segoe UI"/>
          <w:sz w:val="12"/>
          <w:szCs w:val="12"/>
        </w:rPr>
        <w:t xml:space="preserve">  </w:t>
      </w:r>
    </w:p>
  </w:footnote>
  <w:footnote w:id="9">
    <w:p w14:paraId="761758E4" w14:textId="77777777" w:rsidR="00A85D9E" w:rsidRPr="00424E3F" w:rsidRDefault="00A85D9E" w:rsidP="00A85D9E">
      <w:pPr>
        <w:pStyle w:val="Textonotapie"/>
        <w:ind w:right="-518"/>
        <w:rPr>
          <w:rFonts w:ascii="Segoe UI" w:hAnsi="Segoe UI" w:cs="Segoe UI"/>
          <w:sz w:val="14"/>
          <w:szCs w:val="14"/>
        </w:rPr>
      </w:pPr>
      <w:r w:rsidRPr="00424E3F">
        <w:rPr>
          <w:rStyle w:val="Refdenotaalpie"/>
          <w:rFonts w:ascii="Segoe UI" w:hAnsi="Segoe UI" w:cs="Segoe UI"/>
          <w:sz w:val="14"/>
          <w:szCs w:val="14"/>
        </w:rPr>
        <w:footnoteRef/>
      </w:r>
      <w:r w:rsidRPr="00424E3F">
        <w:rPr>
          <w:rFonts w:ascii="Segoe UI" w:hAnsi="Segoe UI" w:cs="Segoe UI"/>
          <w:sz w:val="14"/>
          <w:szCs w:val="14"/>
        </w:rPr>
        <w:t xml:space="preserve"> https://www.mincit.gov.co/prensa/noticias/industria/mincit-mostro-soluciones-por-reindustrializacion</w:t>
      </w:r>
    </w:p>
  </w:footnote>
  <w:footnote w:id="10">
    <w:p w14:paraId="78BA1ED5" w14:textId="77777777" w:rsidR="00A85D9E" w:rsidRDefault="00A85D9E" w:rsidP="00A85D9E">
      <w:pPr>
        <w:pStyle w:val="Textonotapie"/>
        <w:ind w:right="-518"/>
      </w:pPr>
      <w:r w:rsidRPr="00424E3F">
        <w:rPr>
          <w:rStyle w:val="Refdenotaalpie"/>
          <w:rFonts w:ascii="Segoe UI" w:hAnsi="Segoe UI" w:cs="Segoe UI"/>
          <w:sz w:val="14"/>
          <w:szCs w:val="14"/>
        </w:rPr>
        <w:footnoteRef/>
      </w:r>
      <w:r w:rsidRPr="00424E3F">
        <w:rPr>
          <w:rFonts w:ascii="Segoe UI" w:hAnsi="Segoe UI" w:cs="Segoe UI"/>
          <w:sz w:val="14"/>
          <w:szCs w:val="14"/>
        </w:rPr>
        <w:t xml:space="preserve"> </w:t>
      </w:r>
      <w:r w:rsidRPr="00424E3F">
        <w:rPr>
          <w:rFonts w:ascii="Segoe UI" w:eastAsia="Segoe UI" w:hAnsi="Segoe UI" w:cs="Segoe UI"/>
          <w:sz w:val="14"/>
          <w:szCs w:val="14"/>
          <w:lang w:val="es-ES"/>
        </w:rPr>
        <w:t>https://www.colombiaproductiva.com/solucionsalud?viewmode=0</w:t>
      </w:r>
    </w:p>
  </w:footnote>
  <w:footnote w:id="11">
    <w:p w14:paraId="173DC2E6" w14:textId="77777777" w:rsidR="00A85D9E" w:rsidRPr="00424E3F" w:rsidRDefault="00A85D9E" w:rsidP="00A85D9E">
      <w:pPr>
        <w:contextualSpacing/>
        <w:jc w:val="both"/>
        <w:rPr>
          <w:bCs/>
          <w:sz w:val="14"/>
          <w:szCs w:val="14"/>
        </w:rPr>
      </w:pPr>
      <w:r w:rsidRPr="00424E3F">
        <w:rPr>
          <w:rStyle w:val="Refdenotaalpie"/>
          <w:sz w:val="14"/>
          <w:szCs w:val="14"/>
        </w:rPr>
        <w:footnoteRef/>
      </w:r>
      <w:r w:rsidRPr="00424E3F">
        <w:rPr>
          <w:sz w:val="14"/>
          <w:szCs w:val="14"/>
        </w:rPr>
        <w:t xml:space="preserve"> </w:t>
      </w:r>
      <w:hyperlink r:id="rId4" w:history="1">
        <w:r w:rsidRPr="00424E3F">
          <w:rPr>
            <w:rStyle w:val="Hipervnculo"/>
            <w:bCs/>
            <w:sz w:val="14"/>
            <w:szCs w:val="14"/>
          </w:rPr>
          <w:t>https://www.colombiaproductiva.com/ptp-servicios/ptp-convocatorias/para-proveedores/rfi-para-contratar-de-servicios-de-consultoria-que</w:t>
        </w:r>
      </w:hyperlink>
      <w:r w:rsidRPr="00424E3F">
        <w:rPr>
          <w:bCs/>
          <w:sz w:val="14"/>
          <w:szCs w:val="14"/>
        </w:rPr>
        <w:t xml:space="preserve"> </w:t>
      </w:r>
    </w:p>
  </w:footnote>
  <w:footnote w:id="12">
    <w:p w14:paraId="376AAC39" w14:textId="77777777" w:rsidR="00A85D9E" w:rsidRPr="00111CB1" w:rsidRDefault="00A85D9E" w:rsidP="00A85D9E">
      <w:pPr>
        <w:pStyle w:val="Textonotapie"/>
        <w:jc w:val="both"/>
      </w:pPr>
      <w:r w:rsidRPr="00111CB1">
        <w:rPr>
          <w:rFonts w:ascii="Verdana" w:hAnsi="Verdana" w:cs="Arial"/>
          <w:sz w:val="12"/>
          <w:szCs w:val="12"/>
        </w:rPr>
        <w:footnoteRef/>
      </w:r>
      <w:r w:rsidRPr="00111CB1">
        <w:rPr>
          <w:rFonts w:ascii="Verdana" w:hAnsi="Verdana" w:cs="Arial"/>
          <w:sz w:val="12"/>
          <w:szCs w:val="12"/>
        </w:rPr>
        <w:t xml:space="preserve"> https://www.minsalud.gov.co/Normatividad_Nuevo/RESOLUCI%C3%93N%204410%20DE%202009.pdf</w:t>
      </w:r>
    </w:p>
  </w:footnote>
  <w:footnote w:id="13">
    <w:p w14:paraId="493551A2" w14:textId="77777777" w:rsidR="00BB311C" w:rsidRPr="00424E3F" w:rsidRDefault="00BB311C" w:rsidP="00BB311C">
      <w:pPr>
        <w:pStyle w:val="Textonotapie"/>
        <w:rPr>
          <w:rFonts w:ascii="Segoe UI" w:hAnsi="Segoe UI" w:cs="Segoe UI"/>
          <w:sz w:val="14"/>
          <w:szCs w:val="14"/>
          <w:lang w:val="es-ES"/>
        </w:rPr>
      </w:pPr>
      <w:r w:rsidRPr="00424E3F">
        <w:rPr>
          <w:rStyle w:val="Refdenotaalpie"/>
          <w:rFonts w:ascii="Segoe UI" w:hAnsi="Segoe UI" w:cs="Segoe UI"/>
          <w:sz w:val="14"/>
          <w:szCs w:val="14"/>
        </w:rPr>
        <w:footnoteRef/>
      </w:r>
      <w:r w:rsidRPr="00424E3F">
        <w:rPr>
          <w:rFonts w:ascii="Segoe UI" w:hAnsi="Segoe UI" w:cs="Segoe UI"/>
          <w:sz w:val="14"/>
          <w:szCs w:val="14"/>
        </w:rPr>
        <w:t xml:space="preserve"> https://www.suin-juriscol.gov.co/viewDocument.asp?ruta=Resolucion/30033898</w:t>
      </w:r>
    </w:p>
  </w:footnote>
  <w:footnote w:id="14">
    <w:p w14:paraId="42FEF67E" w14:textId="77777777" w:rsidR="00CD2526" w:rsidRPr="00FC723B" w:rsidRDefault="00CD2526" w:rsidP="00CD2526">
      <w:pPr>
        <w:rPr>
          <w:rFonts w:ascii="Verdana" w:hAnsi="Verdana"/>
        </w:rPr>
      </w:pPr>
      <w:r w:rsidRPr="00424E3F">
        <w:rPr>
          <w:sz w:val="14"/>
          <w:szCs w:val="14"/>
        </w:rPr>
        <w:footnoteRef/>
      </w:r>
      <w:r w:rsidRPr="00424E3F">
        <w:rPr>
          <w:sz w:val="14"/>
          <w:szCs w:val="14"/>
        </w:rPr>
        <w:t xml:space="preserve"> https://colaboracion.dnp.gov.co/CDT/ModernizacionEstado/EReI/Guia_Metodol%C3%B3gica_Evaluaci%C3%B3n_ExPost.pdf</w:t>
      </w:r>
    </w:p>
  </w:footnote>
  <w:footnote w:id="15">
    <w:p w14:paraId="4A431890" w14:textId="77777777" w:rsidR="00CD2526" w:rsidRPr="00424E3F" w:rsidRDefault="00CD2526" w:rsidP="00CD2526">
      <w:pPr>
        <w:pStyle w:val="Textonotapie"/>
        <w:jc w:val="both"/>
        <w:rPr>
          <w:rFonts w:ascii="Segoe UI" w:hAnsi="Segoe UI" w:cs="Segoe UI"/>
          <w:sz w:val="14"/>
          <w:szCs w:val="14"/>
          <w:lang w:val="es-ES"/>
        </w:rPr>
      </w:pPr>
      <w:r w:rsidRPr="00424E3F">
        <w:rPr>
          <w:rStyle w:val="Refdenotaalpie"/>
          <w:rFonts w:ascii="Segoe UI" w:hAnsi="Segoe UI" w:cs="Segoe UI"/>
          <w:sz w:val="14"/>
          <w:szCs w:val="14"/>
        </w:rPr>
        <w:footnoteRef/>
      </w:r>
      <w:r w:rsidRPr="00424E3F">
        <w:rPr>
          <w:rFonts w:ascii="Segoe UI" w:hAnsi="Segoe UI" w:cs="Segoe UI"/>
          <w:sz w:val="14"/>
          <w:szCs w:val="14"/>
        </w:rPr>
        <w:t xml:space="preserve"> </w:t>
      </w:r>
      <w:r w:rsidRPr="00424E3F">
        <w:rPr>
          <w:rFonts w:ascii="Segoe UI" w:hAnsi="Segoe UI" w:cs="Segoe UI"/>
          <w:sz w:val="14"/>
          <w:szCs w:val="14"/>
          <w:lang w:val="es-MX"/>
        </w:rPr>
        <w:t>Guía metodológica para la Implementación de la Evaluación Ex Post de la Regulación:</w:t>
      </w:r>
      <w:r w:rsidRPr="00424E3F">
        <w:rPr>
          <w:rFonts w:ascii="Segoe UI" w:hAnsi="Segoe UI" w:cs="Segoe UI"/>
          <w:sz w:val="14"/>
          <w:szCs w:val="14"/>
        </w:rPr>
        <w:t xml:space="preserve"> </w:t>
      </w:r>
      <w:r w:rsidRPr="00424E3F">
        <w:rPr>
          <w:rFonts w:ascii="Segoe UI" w:hAnsi="Segoe UI" w:cs="Segoe UI"/>
          <w:sz w:val="14"/>
          <w:szCs w:val="14"/>
          <w:lang w:val="es-MX"/>
        </w:rPr>
        <w:t xml:space="preserve">Una herramienta que puede ayudar a establecer de manera más precisa el análisis para la evaluación de la regulación es la teoría del cambio. Esta metodología consiste en describir el proceso causal mediante el cual un proyecto, un programa o una política logra los resultados esperados. La teoría del cambio describe el proceso, las actividades desarrolladas y los canales de transmisión a través de los cuales se producen impactos de la regulación que se desea evaluar. Disponible online:  </w:t>
      </w:r>
      <w:hyperlink r:id="rId5" w:history="1">
        <w:r w:rsidRPr="00424E3F">
          <w:rPr>
            <w:rStyle w:val="Hipervnculo"/>
            <w:rFonts w:ascii="Segoe UI" w:hAnsi="Segoe UI" w:cs="Segoe UI"/>
            <w:sz w:val="14"/>
            <w:szCs w:val="14"/>
            <w:lang w:val="es-MX"/>
          </w:rPr>
          <w:t>https://colaboracion.dnp.gov.co/CDT/ModernizacionEstado/EReI/Guia_Metodol%C3%B3gica_Evaluaci%C3%B3n_ExPost.pdf</w:t>
        </w:r>
      </w:hyperlink>
      <w:r w:rsidRPr="00424E3F">
        <w:rPr>
          <w:rStyle w:val="Hipervnculo"/>
          <w:rFonts w:ascii="Segoe UI" w:hAnsi="Segoe UI" w:cs="Segoe UI"/>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0DF3" w14:textId="6CDF1F79" w:rsidR="00D43AA8" w:rsidRDefault="00031F68" w:rsidP="00E43A34">
    <w:pPr>
      <w:pStyle w:val="Encabezado"/>
      <w:rPr>
        <w:noProof/>
      </w:rPr>
    </w:pPr>
    <w:r w:rsidRPr="004A319D">
      <w:rPr>
        <w:rFonts w:ascii="Segoe UI" w:hAnsi="Segoe UI" w:cs="Segoe UI"/>
        <w:noProof/>
        <w:sz w:val="21"/>
        <w:szCs w:val="21"/>
      </w:rPr>
      <w:drawing>
        <wp:anchor distT="0" distB="0" distL="114300" distR="114300" simplePos="0" relativeHeight="251658241" behindDoc="1" locked="0" layoutInCell="1" allowOverlap="1" wp14:anchorId="49D79958" wp14:editId="1364D514">
          <wp:simplePos x="0" y="0"/>
          <wp:positionH relativeFrom="margin">
            <wp:align>right</wp:align>
          </wp:positionH>
          <wp:positionV relativeFrom="paragraph">
            <wp:posOffset>6985</wp:posOffset>
          </wp:positionV>
          <wp:extent cx="1684655" cy="622300"/>
          <wp:effectExtent l="0" t="0" r="0" b="635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4655" cy="6223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38BFA59F" wp14:editId="145722B8">
          <wp:simplePos x="0" y="0"/>
          <wp:positionH relativeFrom="margin">
            <wp:align>left</wp:align>
          </wp:positionH>
          <wp:positionV relativeFrom="paragraph">
            <wp:posOffset>635</wp:posOffset>
          </wp:positionV>
          <wp:extent cx="1587500" cy="571500"/>
          <wp:effectExtent l="0" t="0" r="0" b="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87500" cy="571500"/>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033A1216" w14:textId="564FEF24" w:rsidR="00B8497C" w:rsidRPr="00EF0129" w:rsidRDefault="00B8497C" w:rsidP="000F3884">
    <w:pPr>
      <w:spacing w:after="0" w:line="240" w:lineRule="auto"/>
      <w:contextualSpacing/>
      <w:jc w:val="both"/>
      <w:rPr>
        <w:rFonts w:ascii="Segoe UI" w:hAnsi="Segoe UI" w:cs="Segoe UI"/>
        <w:b/>
        <w:sz w:val="20"/>
        <w:szCs w:val="20"/>
      </w:rPr>
    </w:pPr>
    <w:r w:rsidRPr="00EF0129">
      <w:rPr>
        <w:rFonts w:ascii="Segoe UI" w:eastAsia="Times New Roman" w:hAnsi="Segoe UI" w:cs="Segoe UI"/>
        <w:b/>
        <w:sz w:val="20"/>
        <w:szCs w:val="20"/>
        <w:lang w:val="es-ES" w:eastAsia="es-ES"/>
      </w:rPr>
      <w:t xml:space="preserve">CONTRATO DE PRESTACIÓN DE SERVICIOS </w:t>
    </w:r>
    <w:r w:rsidR="00C557F4" w:rsidRPr="00EF0129">
      <w:rPr>
        <w:rFonts w:ascii="Segoe UI" w:eastAsia="Times New Roman" w:hAnsi="Segoe UI" w:cs="Segoe UI"/>
        <w:b/>
        <w:sz w:val="20"/>
        <w:szCs w:val="20"/>
        <w:lang w:val="es-ES" w:eastAsia="es-ES"/>
      </w:rPr>
      <w:t xml:space="preserve">DE CONSULTORÍA </w:t>
    </w:r>
    <w:r w:rsidRPr="00EF0129">
      <w:rPr>
        <w:rFonts w:ascii="Segoe UI" w:hAnsi="Segoe UI" w:cs="Segoe UI"/>
        <w:b/>
        <w:sz w:val="20"/>
        <w:szCs w:val="20"/>
      </w:rPr>
      <w:t xml:space="preserve">CELEBRADO ENTRE LA FIDUCIARIA COLOMBIANA DE COMERCIO EXTERIOR S.A. FIDUCOLDEX, ACTUANDO COMO VOCERA Y ADMINISTRADORA DEL PATRIMONIO AUTÓNOMO COLOMBIA </w:t>
    </w:r>
    <w:r w:rsidR="00D43AA8" w:rsidRPr="00EF0129">
      <w:rPr>
        <w:rFonts w:ascii="Segoe UI" w:hAnsi="Segoe UI" w:cs="Segoe UI"/>
        <w:b/>
        <w:sz w:val="20"/>
        <w:szCs w:val="20"/>
      </w:rPr>
      <w:t xml:space="preserve">PRODUCTIVA </w:t>
    </w:r>
    <w:r w:rsidRPr="00EF0129">
      <w:rPr>
        <w:rFonts w:ascii="Segoe UI" w:hAnsi="Segoe UI" w:cs="Segoe UI"/>
        <w:b/>
        <w:sz w:val="20"/>
        <w:szCs w:val="20"/>
      </w:rPr>
      <w:t xml:space="preserve">Y </w:t>
    </w:r>
    <w:r w:rsidRPr="00EF0129">
      <w:rPr>
        <w:rFonts w:ascii="Segoe UI" w:hAnsi="Segoe UI" w:cs="Segoe UI"/>
        <w:b/>
        <w:noProof/>
        <w:sz w:val="20"/>
        <w:szCs w:val="20"/>
      </w:rPr>
      <w:t>_____________________________________</w:t>
    </w:r>
  </w:p>
  <w:p w14:paraId="2825D5B0" w14:textId="15966436" w:rsidR="00B8497C" w:rsidRPr="00A42C5A" w:rsidRDefault="00D44D4B" w:rsidP="00D44D4B">
    <w:pPr>
      <w:pStyle w:val="Encabezado"/>
      <w:tabs>
        <w:tab w:val="left" w:pos="6726"/>
      </w:tabs>
      <w:rPr>
        <w:rFonts w:ascii="Segoe UI" w:eastAsia="Times New Roman" w:hAnsi="Segoe UI" w:cs="Segoe UI"/>
        <w:b/>
        <w:sz w:val="21"/>
        <w:szCs w:val="21"/>
        <w:lang w:val="es-ES" w:eastAsia="es-ES"/>
      </w:rPr>
    </w:pPr>
    <w:r>
      <w:rPr>
        <w:rFonts w:ascii="Segoe UI" w:eastAsia="Times New Roman" w:hAnsi="Segoe UI" w:cs="Segoe UI"/>
        <w:b/>
        <w:sz w:val="21"/>
        <w:szCs w:val="21"/>
        <w:lang w:val="es-ES" w:eastAsia="es-ES"/>
      </w:rPr>
      <w:tab/>
    </w:r>
    <w:r w:rsidR="00B8497C" w:rsidRPr="00B77FDC">
      <w:rPr>
        <w:rFonts w:ascii="Segoe UI" w:eastAsia="Times New Roman" w:hAnsi="Segoe UI" w:cs="Segoe UI"/>
        <w:b/>
        <w:sz w:val="21"/>
        <w:szCs w:val="21"/>
        <w:lang w:val="es-ES" w:eastAsia="es-ES"/>
      </w:rPr>
      <w:t xml:space="preserve">No. </w:t>
    </w:r>
    <w:r w:rsidR="00B8497C">
      <w:rPr>
        <w:rFonts w:ascii="Segoe UI" w:eastAsia="Times New Roman" w:hAnsi="Segoe UI" w:cs="Segoe UI"/>
        <w:b/>
        <w:sz w:val="21"/>
        <w:szCs w:val="21"/>
        <w:lang w:val="es-ES" w:eastAsia="es-ES"/>
      </w:rPr>
      <w:t>__________________</w:t>
    </w:r>
    <w:r>
      <w:rPr>
        <w:rFonts w:ascii="Segoe UI" w:eastAsia="Times New Roman" w:hAnsi="Segoe UI" w:cs="Segoe UI"/>
        <w:b/>
        <w:sz w:val="21"/>
        <w:szCs w:val="21"/>
        <w:lang w:val="es-ES" w:eastAsia="es-ES"/>
      </w:rPr>
      <w:tab/>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3" w15:restartNumberingAfterBreak="0">
    <w:nsid w:val="09C7151F"/>
    <w:multiLevelType w:val="hybridMultilevel"/>
    <w:tmpl w:val="FFFFFFFF"/>
    <w:lvl w:ilvl="0" w:tplc="A39E8E94">
      <w:start w:val="13"/>
      <w:numFmt w:val="decimal"/>
      <w:lvlText w:val="%1."/>
      <w:lvlJc w:val="left"/>
      <w:pPr>
        <w:ind w:left="720" w:hanging="360"/>
      </w:pPr>
      <w:rPr>
        <w:rFonts w:ascii="Segoe UI" w:hAnsi="Segoe UI" w:hint="default"/>
      </w:rPr>
    </w:lvl>
    <w:lvl w:ilvl="1" w:tplc="329AC09E">
      <w:start w:val="1"/>
      <w:numFmt w:val="lowerLetter"/>
      <w:lvlText w:val="%2."/>
      <w:lvlJc w:val="left"/>
      <w:pPr>
        <w:ind w:left="1440" w:hanging="360"/>
      </w:pPr>
    </w:lvl>
    <w:lvl w:ilvl="2" w:tplc="E3BC2156">
      <w:start w:val="1"/>
      <w:numFmt w:val="lowerRoman"/>
      <w:lvlText w:val="%3."/>
      <w:lvlJc w:val="right"/>
      <w:pPr>
        <w:ind w:left="2160" w:hanging="180"/>
      </w:pPr>
    </w:lvl>
    <w:lvl w:ilvl="3" w:tplc="4ED0D4A8">
      <w:start w:val="1"/>
      <w:numFmt w:val="decimal"/>
      <w:lvlText w:val="%4."/>
      <w:lvlJc w:val="left"/>
      <w:pPr>
        <w:ind w:left="2880" w:hanging="360"/>
      </w:pPr>
    </w:lvl>
    <w:lvl w:ilvl="4" w:tplc="B14645AE">
      <w:start w:val="1"/>
      <w:numFmt w:val="lowerLetter"/>
      <w:lvlText w:val="%5."/>
      <w:lvlJc w:val="left"/>
      <w:pPr>
        <w:ind w:left="3600" w:hanging="360"/>
      </w:pPr>
    </w:lvl>
    <w:lvl w:ilvl="5" w:tplc="893E774C">
      <w:start w:val="1"/>
      <w:numFmt w:val="lowerRoman"/>
      <w:lvlText w:val="%6."/>
      <w:lvlJc w:val="right"/>
      <w:pPr>
        <w:ind w:left="4320" w:hanging="180"/>
      </w:pPr>
    </w:lvl>
    <w:lvl w:ilvl="6" w:tplc="434C339A">
      <w:start w:val="1"/>
      <w:numFmt w:val="decimal"/>
      <w:lvlText w:val="%7."/>
      <w:lvlJc w:val="left"/>
      <w:pPr>
        <w:ind w:left="5040" w:hanging="360"/>
      </w:pPr>
    </w:lvl>
    <w:lvl w:ilvl="7" w:tplc="EF4CD326">
      <w:start w:val="1"/>
      <w:numFmt w:val="lowerLetter"/>
      <w:lvlText w:val="%8."/>
      <w:lvlJc w:val="left"/>
      <w:pPr>
        <w:ind w:left="5760" w:hanging="360"/>
      </w:pPr>
    </w:lvl>
    <w:lvl w:ilvl="8" w:tplc="1582759C">
      <w:start w:val="1"/>
      <w:numFmt w:val="lowerRoman"/>
      <w:lvlText w:val="%9."/>
      <w:lvlJc w:val="right"/>
      <w:pPr>
        <w:ind w:left="6480" w:hanging="180"/>
      </w:pPr>
    </w:lvl>
  </w:abstractNum>
  <w:abstractNum w:abstractNumId="4" w15:restartNumberingAfterBreak="0">
    <w:nsid w:val="0BEE557C"/>
    <w:multiLevelType w:val="hybridMultilevel"/>
    <w:tmpl w:val="37F646FE"/>
    <w:lvl w:ilvl="0" w:tplc="FFFFFFFF">
      <w:start w:val="1"/>
      <w:numFmt w:val="lowerLetter"/>
      <w:lvlText w:val="%1."/>
      <w:lvlJc w:val="left"/>
      <w:pPr>
        <w:ind w:left="720" w:hanging="360"/>
      </w:pPr>
    </w:lvl>
    <w:lvl w:ilvl="1" w:tplc="06E839A6">
      <w:start w:val="1"/>
      <w:numFmt w:val="lowerLetter"/>
      <w:lvlText w:val="%2."/>
      <w:lvlJc w:val="left"/>
      <w:pPr>
        <w:ind w:left="360" w:hanging="360"/>
      </w:pPr>
      <w:rPr>
        <w:b/>
        <w:bCs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B7442A"/>
    <w:multiLevelType w:val="hybridMultilevel"/>
    <w:tmpl w:val="32FAFBA8"/>
    <w:lvl w:ilvl="0" w:tplc="29B67A00">
      <w:start w:val="1"/>
      <w:numFmt w:val="lowerLetter"/>
      <w:lvlText w:val="%1."/>
      <w:lvlJc w:val="left"/>
      <w:pPr>
        <w:ind w:left="2484" w:hanging="360"/>
      </w:pPr>
      <w:rPr>
        <w:b/>
        <w:bCs/>
        <w:sz w:val="20"/>
        <w:szCs w:val="20"/>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8" w15:restartNumberingAfterBreak="0">
    <w:nsid w:val="163F2651"/>
    <w:multiLevelType w:val="hybridMultilevel"/>
    <w:tmpl w:val="067625B8"/>
    <w:lvl w:ilvl="0" w:tplc="240A0019">
      <w:start w:val="1"/>
      <w:numFmt w:val="lowerLetter"/>
      <w:lvlText w:val="%1."/>
      <w:lvlJc w:val="left"/>
      <w:pPr>
        <w:ind w:left="720" w:hanging="360"/>
      </w:pPr>
    </w:lvl>
    <w:lvl w:ilvl="1" w:tplc="4FB8B446">
      <w:start w:val="1"/>
      <w:numFmt w:val="lowerLetter"/>
      <w:lvlText w:val="%2."/>
      <w:lvlJc w:val="left"/>
      <w:pPr>
        <w:ind w:left="1440" w:hanging="360"/>
      </w:pPr>
      <w:rPr>
        <w:rFonts w:hint="default"/>
        <w:b/>
        <w:bCs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E047CD"/>
    <w:multiLevelType w:val="hybridMultilevel"/>
    <w:tmpl w:val="FFFFFFFF"/>
    <w:lvl w:ilvl="0" w:tplc="7CAC61CA">
      <w:start w:val="6"/>
      <w:numFmt w:val="decimal"/>
      <w:lvlText w:val="%1."/>
      <w:lvlJc w:val="left"/>
      <w:pPr>
        <w:ind w:left="720" w:hanging="360"/>
      </w:pPr>
      <w:rPr>
        <w:rFonts w:ascii="Segoe UI" w:hAnsi="Segoe UI" w:hint="default"/>
      </w:rPr>
    </w:lvl>
    <w:lvl w:ilvl="1" w:tplc="DD0EF820">
      <w:start w:val="1"/>
      <w:numFmt w:val="lowerLetter"/>
      <w:lvlText w:val="%2."/>
      <w:lvlJc w:val="left"/>
      <w:pPr>
        <w:ind w:left="1440" w:hanging="360"/>
      </w:pPr>
    </w:lvl>
    <w:lvl w:ilvl="2" w:tplc="6BDA19F0">
      <w:start w:val="1"/>
      <w:numFmt w:val="lowerRoman"/>
      <w:lvlText w:val="%3."/>
      <w:lvlJc w:val="right"/>
      <w:pPr>
        <w:ind w:left="2160" w:hanging="180"/>
      </w:pPr>
    </w:lvl>
    <w:lvl w:ilvl="3" w:tplc="63924B0A">
      <w:start w:val="1"/>
      <w:numFmt w:val="decimal"/>
      <w:lvlText w:val="%4."/>
      <w:lvlJc w:val="left"/>
      <w:pPr>
        <w:ind w:left="2880" w:hanging="360"/>
      </w:pPr>
    </w:lvl>
    <w:lvl w:ilvl="4" w:tplc="4B406EC8">
      <w:start w:val="1"/>
      <w:numFmt w:val="lowerLetter"/>
      <w:lvlText w:val="%5."/>
      <w:lvlJc w:val="left"/>
      <w:pPr>
        <w:ind w:left="3600" w:hanging="360"/>
      </w:pPr>
    </w:lvl>
    <w:lvl w:ilvl="5" w:tplc="79402D88">
      <w:start w:val="1"/>
      <w:numFmt w:val="lowerRoman"/>
      <w:lvlText w:val="%6."/>
      <w:lvlJc w:val="right"/>
      <w:pPr>
        <w:ind w:left="4320" w:hanging="180"/>
      </w:pPr>
    </w:lvl>
    <w:lvl w:ilvl="6" w:tplc="253E2AEA">
      <w:start w:val="1"/>
      <w:numFmt w:val="decimal"/>
      <w:lvlText w:val="%7."/>
      <w:lvlJc w:val="left"/>
      <w:pPr>
        <w:ind w:left="5040" w:hanging="360"/>
      </w:pPr>
    </w:lvl>
    <w:lvl w:ilvl="7" w:tplc="C128CE8C">
      <w:start w:val="1"/>
      <w:numFmt w:val="lowerLetter"/>
      <w:lvlText w:val="%8."/>
      <w:lvlJc w:val="left"/>
      <w:pPr>
        <w:ind w:left="5760" w:hanging="360"/>
      </w:pPr>
    </w:lvl>
    <w:lvl w:ilvl="8" w:tplc="5E38E3CA">
      <w:start w:val="1"/>
      <w:numFmt w:val="lowerRoman"/>
      <w:lvlText w:val="%9."/>
      <w:lvlJc w:val="right"/>
      <w:pPr>
        <w:ind w:left="6480" w:hanging="180"/>
      </w:pPr>
    </w:lvl>
  </w:abstractNum>
  <w:abstractNum w:abstractNumId="10" w15:restartNumberingAfterBreak="0">
    <w:nsid w:val="19AC6C4A"/>
    <w:multiLevelType w:val="hybridMultilevel"/>
    <w:tmpl w:val="FFFFFFFF"/>
    <w:lvl w:ilvl="0" w:tplc="B70E340A">
      <w:start w:val="15"/>
      <w:numFmt w:val="decimal"/>
      <w:lvlText w:val="%1."/>
      <w:lvlJc w:val="left"/>
      <w:pPr>
        <w:ind w:left="720" w:hanging="360"/>
      </w:pPr>
      <w:rPr>
        <w:rFonts w:ascii="Segoe UI" w:hAnsi="Segoe UI" w:hint="default"/>
      </w:rPr>
    </w:lvl>
    <w:lvl w:ilvl="1" w:tplc="E0E69D9A">
      <w:start w:val="1"/>
      <w:numFmt w:val="lowerLetter"/>
      <w:lvlText w:val="%2."/>
      <w:lvlJc w:val="left"/>
      <w:pPr>
        <w:ind w:left="1440" w:hanging="360"/>
      </w:pPr>
    </w:lvl>
    <w:lvl w:ilvl="2" w:tplc="8F24D4F8">
      <w:start w:val="1"/>
      <w:numFmt w:val="lowerRoman"/>
      <w:lvlText w:val="%3."/>
      <w:lvlJc w:val="right"/>
      <w:pPr>
        <w:ind w:left="2160" w:hanging="180"/>
      </w:pPr>
    </w:lvl>
    <w:lvl w:ilvl="3" w:tplc="E3E0948C">
      <w:start w:val="1"/>
      <w:numFmt w:val="decimal"/>
      <w:lvlText w:val="%4."/>
      <w:lvlJc w:val="left"/>
      <w:pPr>
        <w:ind w:left="2880" w:hanging="360"/>
      </w:pPr>
    </w:lvl>
    <w:lvl w:ilvl="4" w:tplc="66E4C5F6">
      <w:start w:val="1"/>
      <w:numFmt w:val="lowerLetter"/>
      <w:lvlText w:val="%5."/>
      <w:lvlJc w:val="left"/>
      <w:pPr>
        <w:ind w:left="3600" w:hanging="360"/>
      </w:pPr>
    </w:lvl>
    <w:lvl w:ilvl="5" w:tplc="EE84E5EA">
      <w:start w:val="1"/>
      <w:numFmt w:val="lowerRoman"/>
      <w:lvlText w:val="%6."/>
      <w:lvlJc w:val="right"/>
      <w:pPr>
        <w:ind w:left="4320" w:hanging="180"/>
      </w:pPr>
    </w:lvl>
    <w:lvl w:ilvl="6" w:tplc="DD34C180">
      <w:start w:val="1"/>
      <w:numFmt w:val="decimal"/>
      <w:lvlText w:val="%7."/>
      <w:lvlJc w:val="left"/>
      <w:pPr>
        <w:ind w:left="5040" w:hanging="360"/>
      </w:pPr>
    </w:lvl>
    <w:lvl w:ilvl="7" w:tplc="F82444A4">
      <w:start w:val="1"/>
      <w:numFmt w:val="lowerLetter"/>
      <w:lvlText w:val="%8."/>
      <w:lvlJc w:val="left"/>
      <w:pPr>
        <w:ind w:left="5760" w:hanging="360"/>
      </w:pPr>
    </w:lvl>
    <w:lvl w:ilvl="8" w:tplc="BC189000">
      <w:start w:val="1"/>
      <w:numFmt w:val="lowerRoman"/>
      <w:lvlText w:val="%9."/>
      <w:lvlJc w:val="right"/>
      <w:pPr>
        <w:ind w:left="6480" w:hanging="180"/>
      </w:pPr>
    </w:lvl>
  </w:abstractNum>
  <w:abstractNum w:abstractNumId="11"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44BF2D"/>
    <w:multiLevelType w:val="hybridMultilevel"/>
    <w:tmpl w:val="FFFFFFFF"/>
    <w:lvl w:ilvl="0" w:tplc="D4569516">
      <w:start w:val="1"/>
      <w:numFmt w:val="decimal"/>
      <w:lvlText w:val="%1."/>
      <w:lvlJc w:val="left"/>
      <w:pPr>
        <w:ind w:left="720" w:hanging="360"/>
      </w:pPr>
      <w:rPr>
        <w:rFonts w:ascii="Segoe UI" w:hAnsi="Segoe UI" w:hint="default"/>
      </w:rPr>
    </w:lvl>
    <w:lvl w:ilvl="1" w:tplc="151C19FC">
      <w:start w:val="1"/>
      <w:numFmt w:val="lowerLetter"/>
      <w:lvlText w:val="%2."/>
      <w:lvlJc w:val="left"/>
      <w:pPr>
        <w:ind w:left="1440" w:hanging="360"/>
      </w:pPr>
    </w:lvl>
    <w:lvl w:ilvl="2" w:tplc="1CF08A30">
      <w:start w:val="1"/>
      <w:numFmt w:val="lowerRoman"/>
      <w:lvlText w:val="%3."/>
      <w:lvlJc w:val="right"/>
      <w:pPr>
        <w:ind w:left="2160" w:hanging="180"/>
      </w:pPr>
    </w:lvl>
    <w:lvl w:ilvl="3" w:tplc="B3242278">
      <w:start w:val="1"/>
      <w:numFmt w:val="decimal"/>
      <w:lvlText w:val="%4."/>
      <w:lvlJc w:val="left"/>
      <w:pPr>
        <w:ind w:left="2880" w:hanging="360"/>
      </w:pPr>
    </w:lvl>
    <w:lvl w:ilvl="4" w:tplc="AC70CBE2">
      <w:start w:val="1"/>
      <w:numFmt w:val="lowerLetter"/>
      <w:lvlText w:val="%5."/>
      <w:lvlJc w:val="left"/>
      <w:pPr>
        <w:ind w:left="3600" w:hanging="360"/>
      </w:pPr>
    </w:lvl>
    <w:lvl w:ilvl="5" w:tplc="4798FB30">
      <w:start w:val="1"/>
      <w:numFmt w:val="lowerRoman"/>
      <w:lvlText w:val="%6."/>
      <w:lvlJc w:val="right"/>
      <w:pPr>
        <w:ind w:left="4320" w:hanging="180"/>
      </w:pPr>
    </w:lvl>
    <w:lvl w:ilvl="6" w:tplc="1A20BC64">
      <w:start w:val="1"/>
      <w:numFmt w:val="decimal"/>
      <w:lvlText w:val="%7."/>
      <w:lvlJc w:val="left"/>
      <w:pPr>
        <w:ind w:left="5040" w:hanging="360"/>
      </w:pPr>
    </w:lvl>
    <w:lvl w:ilvl="7" w:tplc="C48CDC18">
      <w:start w:val="1"/>
      <w:numFmt w:val="lowerLetter"/>
      <w:lvlText w:val="%8."/>
      <w:lvlJc w:val="left"/>
      <w:pPr>
        <w:ind w:left="5760" w:hanging="360"/>
      </w:pPr>
    </w:lvl>
    <w:lvl w:ilvl="8" w:tplc="41106A0A">
      <w:start w:val="1"/>
      <w:numFmt w:val="lowerRoman"/>
      <w:lvlText w:val="%9."/>
      <w:lvlJc w:val="right"/>
      <w:pPr>
        <w:ind w:left="6480" w:hanging="180"/>
      </w:pPr>
    </w:lvl>
  </w:abstractNum>
  <w:abstractNum w:abstractNumId="13" w15:restartNumberingAfterBreak="0">
    <w:nsid w:val="1F715C3F"/>
    <w:multiLevelType w:val="hybridMultilevel"/>
    <w:tmpl w:val="625E3CB4"/>
    <w:lvl w:ilvl="0" w:tplc="240A0001">
      <w:start w:val="1"/>
      <w:numFmt w:val="bullet"/>
      <w:lvlText w:val=""/>
      <w:lvlJc w:val="left"/>
      <w:pPr>
        <w:ind w:left="720" w:hanging="360"/>
      </w:pPr>
      <w:rPr>
        <w:rFonts w:ascii="Symbol" w:hAnsi="Symbol" w:hint="default"/>
      </w:rPr>
    </w:lvl>
    <w:lvl w:ilvl="1" w:tplc="45D21B92">
      <w:numFmt w:val="bullet"/>
      <w:lvlText w:val="•"/>
      <w:lvlJc w:val="left"/>
      <w:pPr>
        <w:ind w:left="1440" w:hanging="360"/>
      </w:pPr>
      <w:rPr>
        <w:rFonts w:ascii="Segoe UI" w:eastAsiaTheme="minorHAnsi" w:hAnsi="Segoe UI"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1">
    <w:nsid w:val="24B727C5"/>
    <w:multiLevelType w:val="hybridMultilevel"/>
    <w:tmpl w:val="36803AF8"/>
    <w:lvl w:ilvl="0" w:tplc="99609B50">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7" w15:restartNumberingAfterBreak="0">
    <w:nsid w:val="26AE0A91"/>
    <w:multiLevelType w:val="hybridMultilevel"/>
    <w:tmpl w:val="BD143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7BAA9A0A">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EC44DA"/>
    <w:multiLevelType w:val="hybridMultilevel"/>
    <w:tmpl w:val="01AA46F2"/>
    <w:lvl w:ilvl="0" w:tplc="18444646">
      <w:start w:val="1"/>
      <w:numFmt w:val="lowerLetter"/>
      <w:lvlText w:val="%1."/>
      <w:lvlJc w:val="left"/>
      <w:pPr>
        <w:ind w:left="36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E471B1"/>
    <w:multiLevelType w:val="hybridMultilevel"/>
    <w:tmpl w:val="FFFFFFFF"/>
    <w:lvl w:ilvl="0" w:tplc="0BA4E8F2">
      <w:start w:val="3"/>
      <w:numFmt w:val="decimal"/>
      <w:lvlText w:val="%1."/>
      <w:lvlJc w:val="left"/>
      <w:pPr>
        <w:ind w:left="720" w:hanging="360"/>
      </w:pPr>
      <w:rPr>
        <w:rFonts w:ascii="Segoe UI" w:hAnsi="Segoe UI" w:hint="default"/>
      </w:rPr>
    </w:lvl>
    <w:lvl w:ilvl="1" w:tplc="14648B74">
      <w:start w:val="1"/>
      <w:numFmt w:val="lowerLetter"/>
      <w:lvlText w:val="%2."/>
      <w:lvlJc w:val="left"/>
      <w:pPr>
        <w:ind w:left="1440" w:hanging="360"/>
      </w:pPr>
    </w:lvl>
    <w:lvl w:ilvl="2" w:tplc="76CABDFA">
      <w:start w:val="1"/>
      <w:numFmt w:val="lowerRoman"/>
      <w:lvlText w:val="%3."/>
      <w:lvlJc w:val="right"/>
      <w:pPr>
        <w:ind w:left="2160" w:hanging="180"/>
      </w:pPr>
    </w:lvl>
    <w:lvl w:ilvl="3" w:tplc="CD2A7CFA">
      <w:start w:val="1"/>
      <w:numFmt w:val="decimal"/>
      <w:lvlText w:val="%4."/>
      <w:lvlJc w:val="left"/>
      <w:pPr>
        <w:ind w:left="2880" w:hanging="360"/>
      </w:pPr>
    </w:lvl>
    <w:lvl w:ilvl="4" w:tplc="ED50C0A8">
      <w:start w:val="1"/>
      <w:numFmt w:val="lowerLetter"/>
      <w:lvlText w:val="%5."/>
      <w:lvlJc w:val="left"/>
      <w:pPr>
        <w:ind w:left="3600" w:hanging="360"/>
      </w:pPr>
    </w:lvl>
    <w:lvl w:ilvl="5" w:tplc="76F4FDD4">
      <w:start w:val="1"/>
      <w:numFmt w:val="lowerRoman"/>
      <w:lvlText w:val="%6."/>
      <w:lvlJc w:val="right"/>
      <w:pPr>
        <w:ind w:left="4320" w:hanging="180"/>
      </w:pPr>
    </w:lvl>
    <w:lvl w:ilvl="6" w:tplc="6314814E">
      <w:start w:val="1"/>
      <w:numFmt w:val="decimal"/>
      <w:lvlText w:val="%7."/>
      <w:lvlJc w:val="left"/>
      <w:pPr>
        <w:ind w:left="5040" w:hanging="360"/>
      </w:pPr>
    </w:lvl>
    <w:lvl w:ilvl="7" w:tplc="EDD21EB8">
      <w:start w:val="1"/>
      <w:numFmt w:val="lowerLetter"/>
      <w:lvlText w:val="%8."/>
      <w:lvlJc w:val="left"/>
      <w:pPr>
        <w:ind w:left="5760" w:hanging="360"/>
      </w:pPr>
    </w:lvl>
    <w:lvl w:ilvl="8" w:tplc="C206F6CE">
      <w:start w:val="1"/>
      <w:numFmt w:val="lowerRoman"/>
      <w:lvlText w:val="%9."/>
      <w:lvlJc w:val="right"/>
      <w:pPr>
        <w:ind w:left="6480" w:hanging="180"/>
      </w:pPr>
    </w:lvl>
  </w:abstractNum>
  <w:abstractNum w:abstractNumId="20"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B77637"/>
    <w:multiLevelType w:val="hybridMultilevel"/>
    <w:tmpl w:val="3A343224"/>
    <w:lvl w:ilvl="0" w:tplc="D7FEAFB8">
      <w:start w:val="1"/>
      <w:numFmt w:val="lowerLetter"/>
      <w:lvlText w:val="%1."/>
      <w:lvlJc w:val="left"/>
      <w:pPr>
        <w:ind w:left="1495" w:hanging="360"/>
      </w:pPr>
      <w:rPr>
        <w:rFonts w:hint="default"/>
        <w:b/>
        <w:bCs/>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3"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04A16F0"/>
    <w:multiLevelType w:val="hybridMultilevel"/>
    <w:tmpl w:val="501A5614"/>
    <w:lvl w:ilvl="0" w:tplc="BD5262DC">
      <w:start w:val="1"/>
      <w:numFmt w:val="lowerLetter"/>
      <w:lvlText w:val="%1."/>
      <w:lvlJc w:val="left"/>
      <w:pPr>
        <w:ind w:left="2484" w:hanging="360"/>
      </w:pPr>
      <w:rPr>
        <w:b/>
        <w:bCs/>
        <w:sz w:val="20"/>
        <w:szCs w:val="20"/>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5" w15:restartNumberingAfterBreak="0">
    <w:nsid w:val="42B90789"/>
    <w:multiLevelType w:val="hybridMultilevel"/>
    <w:tmpl w:val="FFFFFFFF"/>
    <w:lvl w:ilvl="0" w:tplc="A1780594">
      <w:start w:val="5"/>
      <w:numFmt w:val="decimal"/>
      <w:lvlText w:val="%1."/>
      <w:lvlJc w:val="left"/>
      <w:pPr>
        <w:ind w:left="720" w:hanging="360"/>
      </w:pPr>
      <w:rPr>
        <w:rFonts w:ascii="Segoe UI" w:hAnsi="Segoe UI" w:hint="default"/>
      </w:rPr>
    </w:lvl>
    <w:lvl w:ilvl="1" w:tplc="69242B0A">
      <w:start w:val="1"/>
      <w:numFmt w:val="lowerLetter"/>
      <w:lvlText w:val="%2."/>
      <w:lvlJc w:val="left"/>
      <w:pPr>
        <w:ind w:left="1440" w:hanging="360"/>
      </w:pPr>
    </w:lvl>
    <w:lvl w:ilvl="2" w:tplc="9D8EF220">
      <w:start w:val="1"/>
      <w:numFmt w:val="lowerRoman"/>
      <w:lvlText w:val="%3."/>
      <w:lvlJc w:val="right"/>
      <w:pPr>
        <w:ind w:left="2160" w:hanging="180"/>
      </w:pPr>
    </w:lvl>
    <w:lvl w:ilvl="3" w:tplc="80D4B45A">
      <w:start w:val="1"/>
      <w:numFmt w:val="decimal"/>
      <w:lvlText w:val="%4."/>
      <w:lvlJc w:val="left"/>
      <w:pPr>
        <w:ind w:left="2880" w:hanging="360"/>
      </w:pPr>
    </w:lvl>
    <w:lvl w:ilvl="4" w:tplc="733C3F4E">
      <w:start w:val="1"/>
      <w:numFmt w:val="lowerLetter"/>
      <w:lvlText w:val="%5."/>
      <w:lvlJc w:val="left"/>
      <w:pPr>
        <w:ind w:left="3600" w:hanging="360"/>
      </w:pPr>
    </w:lvl>
    <w:lvl w:ilvl="5" w:tplc="00DC451E">
      <w:start w:val="1"/>
      <w:numFmt w:val="lowerRoman"/>
      <w:lvlText w:val="%6."/>
      <w:lvlJc w:val="right"/>
      <w:pPr>
        <w:ind w:left="4320" w:hanging="180"/>
      </w:pPr>
    </w:lvl>
    <w:lvl w:ilvl="6" w:tplc="267844C8">
      <w:start w:val="1"/>
      <w:numFmt w:val="decimal"/>
      <w:lvlText w:val="%7."/>
      <w:lvlJc w:val="left"/>
      <w:pPr>
        <w:ind w:left="5040" w:hanging="360"/>
      </w:pPr>
    </w:lvl>
    <w:lvl w:ilvl="7" w:tplc="13BE9D8C">
      <w:start w:val="1"/>
      <w:numFmt w:val="lowerLetter"/>
      <w:lvlText w:val="%8."/>
      <w:lvlJc w:val="left"/>
      <w:pPr>
        <w:ind w:left="5760" w:hanging="360"/>
      </w:pPr>
    </w:lvl>
    <w:lvl w:ilvl="8" w:tplc="A4CCC1F6">
      <w:start w:val="1"/>
      <w:numFmt w:val="lowerRoman"/>
      <w:lvlText w:val="%9."/>
      <w:lvlJc w:val="right"/>
      <w:pPr>
        <w:ind w:left="6480" w:hanging="180"/>
      </w:pPr>
    </w:lvl>
  </w:abstractNum>
  <w:abstractNum w:abstractNumId="26"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AD9F37"/>
    <w:multiLevelType w:val="hybridMultilevel"/>
    <w:tmpl w:val="FFFFFFFF"/>
    <w:lvl w:ilvl="0" w:tplc="1FB829F8">
      <w:start w:val="7"/>
      <w:numFmt w:val="decimal"/>
      <w:lvlText w:val="%1."/>
      <w:lvlJc w:val="left"/>
      <w:pPr>
        <w:ind w:left="720" w:hanging="360"/>
      </w:pPr>
      <w:rPr>
        <w:rFonts w:ascii="Segoe UI" w:hAnsi="Segoe UI" w:hint="default"/>
      </w:rPr>
    </w:lvl>
    <w:lvl w:ilvl="1" w:tplc="7CAC2E2A">
      <w:start w:val="1"/>
      <w:numFmt w:val="lowerLetter"/>
      <w:lvlText w:val="%2."/>
      <w:lvlJc w:val="left"/>
      <w:pPr>
        <w:ind w:left="1440" w:hanging="360"/>
      </w:pPr>
    </w:lvl>
    <w:lvl w:ilvl="2" w:tplc="6EF418C8">
      <w:start w:val="1"/>
      <w:numFmt w:val="lowerRoman"/>
      <w:lvlText w:val="%3."/>
      <w:lvlJc w:val="right"/>
      <w:pPr>
        <w:ind w:left="2160" w:hanging="180"/>
      </w:pPr>
    </w:lvl>
    <w:lvl w:ilvl="3" w:tplc="025A9FE8">
      <w:start w:val="1"/>
      <w:numFmt w:val="decimal"/>
      <w:lvlText w:val="%4."/>
      <w:lvlJc w:val="left"/>
      <w:pPr>
        <w:ind w:left="2880" w:hanging="360"/>
      </w:pPr>
    </w:lvl>
    <w:lvl w:ilvl="4" w:tplc="09EAC9DA">
      <w:start w:val="1"/>
      <w:numFmt w:val="lowerLetter"/>
      <w:lvlText w:val="%5."/>
      <w:lvlJc w:val="left"/>
      <w:pPr>
        <w:ind w:left="3600" w:hanging="360"/>
      </w:pPr>
    </w:lvl>
    <w:lvl w:ilvl="5" w:tplc="2CC4B6A2">
      <w:start w:val="1"/>
      <w:numFmt w:val="lowerRoman"/>
      <w:lvlText w:val="%6."/>
      <w:lvlJc w:val="right"/>
      <w:pPr>
        <w:ind w:left="4320" w:hanging="180"/>
      </w:pPr>
    </w:lvl>
    <w:lvl w:ilvl="6" w:tplc="E18E8504">
      <w:start w:val="1"/>
      <w:numFmt w:val="decimal"/>
      <w:lvlText w:val="%7."/>
      <w:lvlJc w:val="left"/>
      <w:pPr>
        <w:ind w:left="5040" w:hanging="360"/>
      </w:pPr>
    </w:lvl>
    <w:lvl w:ilvl="7" w:tplc="93525334">
      <w:start w:val="1"/>
      <w:numFmt w:val="lowerLetter"/>
      <w:lvlText w:val="%8."/>
      <w:lvlJc w:val="left"/>
      <w:pPr>
        <w:ind w:left="5760" w:hanging="360"/>
      </w:pPr>
    </w:lvl>
    <w:lvl w:ilvl="8" w:tplc="8C1C809C">
      <w:start w:val="1"/>
      <w:numFmt w:val="lowerRoman"/>
      <w:lvlText w:val="%9."/>
      <w:lvlJc w:val="right"/>
      <w:pPr>
        <w:ind w:left="6480" w:hanging="180"/>
      </w:pPr>
    </w:lvl>
  </w:abstractNum>
  <w:abstractNum w:abstractNumId="29"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30"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48472698"/>
    <w:multiLevelType w:val="hybridMultilevel"/>
    <w:tmpl w:val="FFFFFFFF"/>
    <w:lvl w:ilvl="0" w:tplc="1988D0C2">
      <w:start w:val="12"/>
      <w:numFmt w:val="decimal"/>
      <w:lvlText w:val="%1."/>
      <w:lvlJc w:val="left"/>
      <w:pPr>
        <w:ind w:left="720" w:hanging="360"/>
      </w:pPr>
      <w:rPr>
        <w:rFonts w:ascii="Segoe UI" w:hAnsi="Segoe UI" w:hint="default"/>
      </w:rPr>
    </w:lvl>
    <w:lvl w:ilvl="1" w:tplc="5F222548">
      <w:start w:val="1"/>
      <w:numFmt w:val="lowerLetter"/>
      <w:lvlText w:val="%2."/>
      <w:lvlJc w:val="left"/>
      <w:pPr>
        <w:ind w:left="1440" w:hanging="360"/>
      </w:pPr>
    </w:lvl>
    <w:lvl w:ilvl="2" w:tplc="7D827CB6">
      <w:start w:val="1"/>
      <w:numFmt w:val="lowerRoman"/>
      <w:lvlText w:val="%3."/>
      <w:lvlJc w:val="right"/>
      <w:pPr>
        <w:ind w:left="2160" w:hanging="180"/>
      </w:pPr>
    </w:lvl>
    <w:lvl w:ilvl="3" w:tplc="D7ECFA76">
      <w:start w:val="1"/>
      <w:numFmt w:val="decimal"/>
      <w:lvlText w:val="%4."/>
      <w:lvlJc w:val="left"/>
      <w:pPr>
        <w:ind w:left="2880" w:hanging="360"/>
      </w:pPr>
    </w:lvl>
    <w:lvl w:ilvl="4" w:tplc="081692A0">
      <w:start w:val="1"/>
      <w:numFmt w:val="lowerLetter"/>
      <w:lvlText w:val="%5."/>
      <w:lvlJc w:val="left"/>
      <w:pPr>
        <w:ind w:left="3600" w:hanging="360"/>
      </w:pPr>
    </w:lvl>
    <w:lvl w:ilvl="5" w:tplc="95AA24A6">
      <w:start w:val="1"/>
      <w:numFmt w:val="lowerRoman"/>
      <w:lvlText w:val="%6."/>
      <w:lvlJc w:val="right"/>
      <w:pPr>
        <w:ind w:left="4320" w:hanging="180"/>
      </w:pPr>
    </w:lvl>
    <w:lvl w:ilvl="6" w:tplc="41B6428E">
      <w:start w:val="1"/>
      <w:numFmt w:val="decimal"/>
      <w:lvlText w:val="%7."/>
      <w:lvlJc w:val="left"/>
      <w:pPr>
        <w:ind w:left="5040" w:hanging="360"/>
      </w:pPr>
    </w:lvl>
    <w:lvl w:ilvl="7" w:tplc="97703294">
      <w:start w:val="1"/>
      <w:numFmt w:val="lowerLetter"/>
      <w:lvlText w:val="%8."/>
      <w:lvlJc w:val="left"/>
      <w:pPr>
        <w:ind w:left="5760" w:hanging="360"/>
      </w:pPr>
    </w:lvl>
    <w:lvl w:ilvl="8" w:tplc="A4889826">
      <w:start w:val="1"/>
      <w:numFmt w:val="lowerRoman"/>
      <w:lvlText w:val="%9."/>
      <w:lvlJc w:val="right"/>
      <w:pPr>
        <w:ind w:left="6480" w:hanging="180"/>
      </w:pPr>
    </w:lvl>
  </w:abstractNum>
  <w:abstractNum w:abstractNumId="32"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499B0A1B"/>
    <w:multiLevelType w:val="multilevel"/>
    <w:tmpl w:val="96EEBCCA"/>
    <w:lvl w:ilvl="0">
      <w:start w:val="6"/>
      <w:numFmt w:val="decimal"/>
      <w:lvlText w:val="%1"/>
      <w:lvlJc w:val="left"/>
      <w:pPr>
        <w:ind w:left="491" w:hanging="374"/>
      </w:pPr>
      <w:rPr>
        <w:rFonts w:hint="default"/>
        <w:lang w:val="es-ES" w:eastAsia="en-US" w:bidi="ar-SA"/>
      </w:rPr>
    </w:lvl>
    <w:lvl w:ilvl="1">
      <w:start w:val="1"/>
      <w:numFmt w:val="decimal"/>
      <w:lvlText w:val="%1.%2"/>
      <w:lvlJc w:val="left"/>
      <w:pPr>
        <w:ind w:left="491" w:hanging="374"/>
      </w:pPr>
      <w:rPr>
        <w:rFonts w:ascii="Segoe UI" w:eastAsia="Segoe UI" w:hAnsi="Segoe UI" w:cs="Segoe UI" w:hint="default"/>
        <w:b/>
        <w:bCs/>
        <w:spacing w:val="-1"/>
        <w:w w:val="99"/>
        <w:sz w:val="22"/>
        <w:szCs w:val="22"/>
        <w:lang w:val="es-ES" w:eastAsia="en-US" w:bidi="ar-SA"/>
      </w:rPr>
    </w:lvl>
    <w:lvl w:ilvl="2">
      <w:start w:val="1"/>
      <w:numFmt w:val="lowerLetter"/>
      <w:lvlText w:val="%3)"/>
      <w:lvlJc w:val="left"/>
      <w:pPr>
        <w:ind w:left="969" w:hanging="426"/>
      </w:pPr>
      <w:rPr>
        <w:rFonts w:ascii="Segoe UI" w:eastAsia="Segoe UI" w:hAnsi="Segoe UI" w:cs="Segoe UI" w:hint="default"/>
        <w:b/>
        <w:bCs/>
        <w:w w:val="99"/>
        <w:sz w:val="21"/>
        <w:szCs w:val="21"/>
        <w:lang w:val="es-ES" w:eastAsia="en-US" w:bidi="ar-SA"/>
      </w:rPr>
    </w:lvl>
    <w:lvl w:ilvl="3">
      <w:numFmt w:val="bullet"/>
      <w:lvlText w:val="•"/>
      <w:lvlJc w:val="left"/>
      <w:pPr>
        <w:ind w:left="2920" w:hanging="426"/>
      </w:pPr>
      <w:rPr>
        <w:rFonts w:hint="default"/>
        <w:lang w:val="es-ES" w:eastAsia="en-US" w:bidi="ar-SA"/>
      </w:rPr>
    </w:lvl>
    <w:lvl w:ilvl="4">
      <w:numFmt w:val="bullet"/>
      <w:lvlText w:val="•"/>
      <w:lvlJc w:val="left"/>
      <w:pPr>
        <w:ind w:left="3900" w:hanging="426"/>
      </w:pPr>
      <w:rPr>
        <w:rFonts w:hint="default"/>
        <w:lang w:val="es-ES" w:eastAsia="en-US" w:bidi="ar-SA"/>
      </w:rPr>
    </w:lvl>
    <w:lvl w:ilvl="5">
      <w:numFmt w:val="bullet"/>
      <w:lvlText w:val="•"/>
      <w:lvlJc w:val="left"/>
      <w:pPr>
        <w:ind w:left="4880" w:hanging="426"/>
      </w:pPr>
      <w:rPr>
        <w:rFonts w:hint="default"/>
        <w:lang w:val="es-ES" w:eastAsia="en-US" w:bidi="ar-SA"/>
      </w:rPr>
    </w:lvl>
    <w:lvl w:ilvl="6">
      <w:numFmt w:val="bullet"/>
      <w:lvlText w:val="•"/>
      <w:lvlJc w:val="left"/>
      <w:pPr>
        <w:ind w:left="5860" w:hanging="426"/>
      </w:pPr>
      <w:rPr>
        <w:rFonts w:hint="default"/>
        <w:lang w:val="es-ES" w:eastAsia="en-US" w:bidi="ar-SA"/>
      </w:rPr>
    </w:lvl>
    <w:lvl w:ilvl="7">
      <w:numFmt w:val="bullet"/>
      <w:lvlText w:val="•"/>
      <w:lvlJc w:val="left"/>
      <w:pPr>
        <w:ind w:left="6840" w:hanging="426"/>
      </w:pPr>
      <w:rPr>
        <w:rFonts w:hint="default"/>
        <w:lang w:val="es-ES" w:eastAsia="en-US" w:bidi="ar-SA"/>
      </w:rPr>
    </w:lvl>
    <w:lvl w:ilvl="8">
      <w:numFmt w:val="bullet"/>
      <w:lvlText w:val="•"/>
      <w:lvlJc w:val="left"/>
      <w:pPr>
        <w:ind w:left="7820" w:hanging="426"/>
      </w:pPr>
      <w:rPr>
        <w:rFonts w:hint="default"/>
        <w:lang w:val="es-ES" w:eastAsia="en-US" w:bidi="ar-SA"/>
      </w:rPr>
    </w:lvl>
  </w:abstractNum>
  <w:abstractNum w:abstractNumId="34" w15:restartNumberingAfterBreak="0">
    <w:nsid w:val="4AFF22C5"/>
    <w:multiLevelType w:val="hybridMultilevel"/>
    <w:tmpl w:val="FFFFFFFF"/>
    <w:lvl w:ilvl="0" w:tplc="CD329D68">
      <w:start w:val="11"/>
      <w:numFmt w:val="decimal"/>
      <w:lvlText w:val="%1."/>
      <w:lvlJc w:val="left"/>
      <w:pPr>
        <w:ind w:left="720" w:hanging="360"/>
      </w:pPr>
      <w:rPr>
        <w:rFonts w:ascii="Segoe UI" w:hAnsi="Segoe UI" w:hint="default"/>
      </w:rPr>
    </w:lvl>
    <w:lvl w:ilvl="1" w:tplc="31B20340">
      <w:start w:val="1"/>
      <w:numFmt w:val="lowerLetter"/>
      <w:lvlText w:val="%2."/>
      <w:lvlJc w:val="left"/>
      <w:pPr>
        <w:ind w:left="1440" w:hanging="360"/>
      </w:pPr>
    </w:lvl>
    <w:lvl w:ilvl="2" w:tplc="E7101238">
      <w:start w:val="1"/>
      <w:numFmt w:val="lowerRoman"/>
      <w:lvlText w:val="%3."/>
      <w:lvlJc w:val="right"/>
      <w:pPr>
        <w:ind w:left="2160" w:hanging="180"/>
      </w:pPr>
    </w:lvl>
    <w:lvl w:ilvl="3" w:tplc="45B80EAA">
      <w:start w:val="1"/>
      <w:numFmt w:val="decimal"/>
      <w:lvlText w:val="%4."/>
      <w:lvlJc w:val="left"/>
      <w:pPr>
        <w:ind w:left="2880" w:hanging="360"/>
      </w:pPr>
    </w:lvl>
    <w:lvl w:ilvl="4" w:tplc="F8B4AD56">
      <w:start w:val="1"/>
      <w:numFmt w:val="lowerLetter"/>
      <w:lvlText w:val="%5."/>
      <w:lvlJc w:val="left"/>
      <w:pPr>
        <w:ind w:left="3600" w:hanging="360"/>
      </w:pPr>
    </w:lvl>
    <w:lvl w:ilvl="5" w:tplc="68D04FE6">
      <w:start w:val="1"/>
      <w:numFmt w:val="lowerRoman"/>
      <w:lvlText w:val="%6."/>
      <w:lvlJc w:val="right"/>
      <w:pPr>
        <w:ind w:left="4320" w:hanging="180"/>
      </w:pPr>
    </w:lvl>
    <w:lvl w:ilvl="6" w:tplc="C14AE058">
      <w:start w:val="1"/>
      <w:numFmt w:val="decimal"/>
      <w:lvlText w:val="%7."/>
      <w:lvlJc w:val="left"/>
      <w:pPr>
        <w:ind w:left="5040" w:hanging="360"/>
      </w:pPr>
    </w:lvl>
    <w:lvl w:ilvl="7" w:tplc="2EBAE306">
      <w:start w:val="1"/>
      <w:numFmt w:val="lowerLetter"/>
      <w:lvlText w:val="%8."/>
      <w:lvlJc w:val="left"/>
      <w:pPr>
        <w:ind w:left="5760" w:hanging="360"/>
      </w:pPr>
    </w:lvl>
    <w:lvl w:ilvl="8" w:tplc="1236EB78">
      <w:start w:val="1"/>
      <w:numFmt w:val="lowerRoman"/>
      <w:lvlText w:val="%9."/>
      <w:lvlJc w:val="right"/>
      <w:pPr>
        <w:ind w:left="6480" w:hanging="180"/>
      </w:pPr>
    </w:lvl>
  </w:abstractNum>
  <w:abstractNum w:abstractNumId="35"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D7F4731"/>
    <w:multiLevelType w:val="hybridMultilevel"/>
    <w:tmpl w:val="BCC8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4DEF26F"/>
    <w:multiLevelType w:val="hybridMultilevel"/>
    <w:tmpl w:val="FFFFFFFF"/>
    <w:lvl w:ilvl="0" w:tplc="9AA089F6">
      <w:start w:val="8"/>
      <w:numFmt w:val="decimal"/>
      <w:lvlText w:val="%1."/>
      <w:lvlJc w:val="left"/>
      <w:pPr>
        <w:ind w:left="720" w:hanging="360"/>
      </w:pPr>
      <w:rPr>
        <w:rFonts w:ascii="Segoe UI" w:hAnsi="Segoe UI" w:hint="default"/>
      </w:rPr>
    </w:lvl>
    <w:lvl w:ilvl="1" w:tplc="4BBE14C8">
      <w:start w:val="1"/>
      <w:numFmt w:val="lowerLetter"/>
      <w:lvlText w:val="%2."/>
      <w:lvlJc w:val="left"/>
      <w:pPr>
        <w:ind w:left="1440" w:hanging="360"/>
      </w:pPr>
    </w:lvl>
    <w:lvl w:ilvl="2" w:tplc="9D8227BE">
      <w:start w:val="1"/>
      <w:numFmt w:val="lowerRoman"/>
      <w:lvlText w:val="%3."/>
      <w:lvlJc w:val="right"/>
      <w:pPr>
        <w:ind w:left="2160" w:hanging="180"/>
      </w:pPr>
    </w:lvl>
    <w:lvl w:ilvl="3" w:tplc="30D25F74">
      <w:start w:val="1"/>
      <w:numFmt w:val="decimal"/>
      <w:lvlText w:val="%4."/>
      <w:lvlJc w:val="left"/>
      <w:pPr>
        <w:ind w:left="2880" w:hanging="360"/>
      </w:pPr>
    </w:lvl>
    <w:lvl w:ilvl="4" w:tplc="73C844EE">
      <w:start w:val="1"/>
      <w:numFmt w:val="lowerLetter"/>
      <w:lvlText w:val="%5."/>
      <w:lvlJc w:val="left"/>
      <w:pPr>
        <w:ind w:left="3600" w:hanging="360"/>
      </w:pPr>
    </w:lvl>
    <w:lvl w:ilvl="5" w:tplc="F49811C8">
      <w:start w:val="1"/>
      <w:numFmt w:val="lowerRoman"/>
      <w:lvlText w:val="%6."/>
      <w:lvlJc w:val="right"/>
      <w:pPr>
        <w:ind w:left="4320" w:hanging="180"/>
      </w:pPr>
    </w:lvl>
    <w:lvl w:ilvl="6" w:tplc="AA46CD50">
      <w:start w:val="1"/>
      <w:numFmt w:val="decimal"/>
      <w:lvlText w:val="%7."/>
      <w:lvlJc w:val="left"/>
      <w:pPr>
        <w:ind w:left="5040" w:hanging="360"/>
      </w:pPr>
    </w:lvl>
    <w:lvl w:ilvl="7" w:tplc="F0105FBE">
      <w:start w:val="1"/>
      <w:numFmt w:val="lowerLetter"/>
      <w:lvlText w:val="%8."/>
      <w:lvlJc w:val="left"/>
      <w:pPr>
        <w:ind w:left="5760" w:hanging="360"/>
      </w:pPr>
    </w:lvl>
    <w:lvl w:ilvl="8" w:tplc="7818972E">
      <w:start w:val="1"/>
      <w:numFmt w:val="lowerRoman"/>
      <w:lvlText w:val="%9."/>
      <w:lvlJc w:val="right"/>
      <w:pPr>
        <w:ind w:left="6480" w:hanging="180"/>
      </w:pPr>
    </w:lvl>
  </w:abstractNum>
  <w:abstractNum w:abstractNumId="40" w15:restartNumberingAfterBreak="0">
    <w:nsid w:val="5B175AB4"/>
    <w:multiLevelType w:val="hybridMultilevel"/>
    <w:tmpl w:val="E61A0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9A61662"/>
    <w:multiLevelType w:val="hybridMultilevel"/>
    <w:tmpl w:val="FFFFFFFF"/>
    <w:lvl w:ilvl="0" w:tplc="A114255E">
      <w:start w:val="14"/>
      <w:numFmt w:val="decimal"/>
      <w:lvlText w:val="%1."/>
      <w:lvlJc w:val="left"/>
      <w:pPr>
        <w:ind w:left="720" w:hanging="360"/>
      </w:pPr>
      <w:rPr>
        <w:rFonts w:ascii="Segoe UI" w:hAnsi="Segoe UI" w:hint="default"/>
      </w:rPr>
    </w:lvl>
    <w:lvl w:ilvl="1" w:tplc="054CB4D0">
      <w:start w:val="1"/>
      <w:numFmt w:val="lowerLetter"/>
      <w:lvlText w:val="%2."/>
      <w:lvlJc w:val="left"/>
      <w:pPr>
        <w:ind w:left="1440" w:hanging="360"/>
      </w:pPr>
    </w:lvl>
    <w:lvl w:ilvl="2" w:tplc="3DE04DEA">
      <w:start w:val="1"/>
      <w:numFmt w:val="lowerRoman"/>
      <w:lvlText w:val="%3."/>
      <w:lvlJc w:val="right"/>
      <w:pPr>
        <w:ind w:left="2160" w:hanging="180"/>
      </w:pPr>
    </w:lvl>
    <w:lvl w:ilvl="3" w:tplc="9CFE5B6C">
      <w:start w:val="1"/>
      <w:numFmt w:val="decimal"/>
      <w:lvlText w:val="%4."/>
      <w:lvlJc w:val="left"/>
      <w:pPr>
        <w:ind w:left="2880" w:hanging="360"/>
      </w:pPr>
    </w:lvl>
    <w:lvl w:ilvl="4" w:tplc="D57C87C6">
      <w:start w:val="1"/>
      <w:numFmt w:val="lowerLetter"/>
      <w:lvlText w:val="%5."/>
      <w:lvlJc w:val="left"/>
      <w:pPr>
        <w:ind w:left="3600" w:hanging="360"/>
      </w:pPr>
    </w:lvl>
    <w:lvl w:ilvl="5" w:tplc="33FCBD86">
      <w:start w:val="1"/>
      <w:numFmt w:val="lowerRoman"/>
      <w:lvlText w:val="%6."/>
      <w:lvlJc w:val="right"/>
      <w:pPr>
        <w:ind w:left="4320" w:hanging="180"/>
      </w:pPr>
    </w:lvl>
    <w:lvl w:ilvl="6" w:tplc="70BEA00A">
      <w:start w:val="1"/>
      <w:numFmt w:val="decimal"/>
      <w:lvlText w:val="%7."/>
      <w:lvlJc w:val="left"/>
      <w:pPr>
        <w:ind w:left="5040" w:hanging="360"/>
      </w:pPr>
    </w:lvl>
    <w:lvl w:ilvl="7" w:tplc="4776D70A">
      <w:start w:val="1"/>
      <w:numFmt w:val="lowerLetter"/>
      <w:lvlText w:val="%8."/>
      <w:lvlJc w:val="left"/>
      <w:pPr>
        <w:ind w:left="5760" w:hanging="360"/>
      </w:pPr>
    </w:lvl>
    <w:lvl w:ilvl="8" w:tplc="5A70157A">
      <w:start w:val="1"/>
      <w:numFmt w:val="lowerRoman"/>
      <w:lvlText w:val="%9."/>
      <w:lvlJc w:val="right"/>
      <w:pPr>
        <w:ind w:left="6480" w:hanging="180"/>
      </w:pPr>
    </w:lvl>
  </w:abstractNum>
  <w:abstractNum w:abstractNumId="42" w15:restartNumberingAfterBreak="0">
    <w:nsid w:val="6AD8C97C"/>
    <w:multiLevelType w:val="hybridMultilevel"/>
    <w:tmpl w:val="FFFFFFFF"/>
    <w:lvl w:ilvl="0" w:tplc="AFCEF9CA">
      <w:start w:val="10"/>
      <w:numFmt w:val="decimal"/>
      <w:lvlText w:val="%1."/>
      <w:lvlJc w:val="left"/>
      <w:pPr>
        <w:ind w:left="720" w:hanging="360"/>
      </w:pPr>
      <w:rPr>
        <w:rFonts w:ascii="Segoe UI" w:hAnsi="Segoe UI" w:hint="default"/>
      </w:rPr>
    </w:lvl>
    <w:lvl w:ilvl="1" w:tplc="6C86E26A">
      <w:start w:val="1"/>
      <w:numFmt w:val="lowerLetter"/>
      <w:lvlText w:val="%2."/>
      <w:lvlJc w:val="left"/>
      <w:pPr>
        <w:ind w:left="1440" w:hanging="360"/>
      </w:pPr>
    </w:lvl>
    <w:lvl w:ilvl="2" w:tplc="B30AF828">
      <w:start w:val="1"/>
      <w:numFmt w:val="lowerRoman"/>
      <w:lvlText w:val="%3."/>
      <w:lvlJc w:val="right"/>
      <w:pPr>
        <w:ind w:left="2160" w:hanging="180"/>
      </w:pPr>
    </w:lvl>
    <w:lvl w:ilvl="3" w:tplc="C0C84194">
      <w:start w:val="1"/>
      <w:numFmt w:val="decimal"/>
      <w:lvlText w:val="%4."/>
      <w:lvlJc w:val="left"/>
      <w:pPr>
        <w:ind w:left="2880" w:hanging="360"/>
      </w:pPr>
    </w:lvl>
    <w:lvl w:ilvl="4" w:tplc="4DCE62C2">
      <w:start w:val="1"/>
      <w:numFmt w:val="lowerLetter"/>
      <w:lvlText w:val="%5."/>
      <w:lvlJc w:val="left"/>
      <w:pPr>
        <w:ind w:left="3600" w:hanging="360"/>
      </w:pPr>
    </w:lvl>
    <w:lvl w:ilvl="5" w:tplc="40C65108">
      <w:start w:val="1"/>
      <w:numFmt w:val="lowerRoman"/>
      <w:lvlText w:val="%6."/>
      <w:lvlJc w:val="right"/>
      <w:pPr>
        <w:ind w:left="4320" w:hanging="180"/>
      </w:pPr>
    </w:lvl>
    <w:lvl w:ilvl="6" w:tplc="2AC679CE">
      <w:start w:val="1"/>
      <w:numFmt w:val="decimal"/>
      <w:lvlText w:val="%7."/>
      <w:lvlJc w:val="left"/>
      <w:pPr>
        <w:ind w:left="5040" w:hanging="360"/>
      </w:pPr>
    </w:lvl>
    <w:lvl w:ilvl="7" w:tplc="6A883EE4">
      <w:start w:val="1"/>
      <w:numFmt w:val="lowerLetter"/>
      <w:lvlText w:val="%8."/>
      <w:lvlJc w:val="left"/>
      <w:pPr>
        <w:ind w:left="5760" w:hanging="360"/>
      </w:pPr>
    </w:lvl>
    <w:lvl w:ilvl="8" w:tplc="2F1A5CB4">
      <w:start w:val="1"/>
      <w:numFmt w:val="lowerRoman"/>
      <w:lvlText w:val="%9."/>
      <w:lvlJc w:val="right"/>
      <w:pPr>
        <w:ind w:left="6480" w:hanging="180"/>
      </w:pPr>
    </w:lvl>
  </w:abstractNum>
  <w:abstractNum w:abstractNumId="43"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45"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1">
    <w:nsid w:val="717D18C4"/>
    <w:multiLevelType w:val="hybridMultilevel"/>
    <w:tmpl w:val="95B8225C"/>
    <w:lvl w:ilvl="0" w:tplc="65E2EF34">
      <w:start w:val="1"/>
      <w:numFmt w:val="decimal"/>
      <w:lvlText w:val="%1."/>
      <w:lvlJc w:val="left"/>
      <w:pPr>
        <w:ind w:left="720" w:hanging="360"/>
      </w:pPr>
      <w:rPr>
        <w:rFonts w:ascii="Segoe UI" w:eastAsia="Calibri" w:hAnsi="Segoe UI" w:cs="Segoe UI"/>
        <w:b w:val="0"/>
        <w:bCs/>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1">
    <w:nsid w:val="71D96A79"/>
    <w:multiLevelType w:val="hybridMultilevel"/>
    <w:tmpl w:val="C4C8B446"/>
    <w:lvl w:ilvl="0" w:tplc="0F50B2D6">
      <w:start w:val="1"/>
      <w:numFmt w:val="lowerLetter"/>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3AEA979"/>
    <w:multiLevelType w:val="hybridMultilevel"/>
    <w:tmpl w:val="FFFFFFFF"/>
    <w:lvl w:ilvl="0" w:tplc="1D88557A">
      <w:start w:val="4"/>
      <w:numFmt w:val="decimal"/>
      <w:lvlText w:val="%1."/>
      <w:lvlJc w:val="left"/>
      <w:pPr>
        <w:ind w:left="720" w:hanging="360"/>
      </w:pPr>
      <w:rPr>
        <w:rFonts w:ascii="Segoe UI" w:hAnsi="Segoe UI" w:hint="default"/>
      </w:rPr>
    </w:lvl>
    <w:lvl w:ilvl="1" w:tplc="BBD4565A">
      <w:start w:val="1"/>
      <w:numFmt w:val="lowerLetter"/>
      <w:lvlText w:val="%2."/>
      <w:lvlJc w:val="left"/>
      <w:pPr>
        <w:ind w:left="1440" w:hanging="360"/>
      </w:pPr>
    </w:lvl>
    <w:lvl w:ilvl="2" w:tplc="0C103FAC">
      <w:start w:val="1"/>
      <w:numFmt w:val="lowerRoman"/>
      <w:lvlText w:val="%3."/>
      <w:lvlJc w:val="right"/>
      <w:pPr>
        <w:ind w:left="2160" w:hanging="180"/>
      </w:pPr>
    </w:lvl>
    <w:lvl w:ilvl="3" w:tplc="F4AC1364">
      <w:start w:val="1"/>
      <w:numFmt w:val="decimal"/>
      <w:lvlText w:val="%4."/>
      <w:lvlJc w:val="left"/>
      <w:pPr>
        <w:ind w:left="2880" w:hanging="360"/>
      </w:pPr>
    </w:lvl>
    <w:lvl w:ilvl="4" w:tplc="31E475C2">
      <w:start w:val="1"/>
      <w:numFmt w:val="lowerLetter"/>
      <w:lvlText w:val="%5."/>
      <w:lvlJc w:val="left"/>
      <w:pPr>
        <w:ind w:left="3600" w:hanging="360"/>
      </w:pPr>
    </w:lvl>
    <w:lvl w:ilvl="5" w:tplc="356A80D0">
      <w:start w:val="1"/>
      <w:numFmt w:val="lowerRoman"/>
      <w:lvlText w:val="%6."/>
      <w:lvlJc w:val="right"/>
      <w:pPr>
        <w:ind w:left="4320" w:hanging="180"/>
      </w:pPr>
    </w:lvl>
    <w:lvl w:ilvl="6" w:tplc="33907F84">
      <w:start w:val="1"/>
      <w:numFmt w:val="decimal"/>
      <w:lvlText w:val="%7."/>
      <w:lvlJc w:val="left"/>
      <w:pPr>
        <w:ind w:left="5040" w:hanging="360"/>
      </w:pPr>
    </w:lvl>
    <w:lvl w:ilvl="7" w:tplc="6B3AEA4C">
      <w:start w:val="1"/>
      <w:numFmt w:val="lowerLetter"/>
      <w:lvlText w:val="%8."/>
      <w:lvlJc w:val="left"/>
      <w:pPr>
        <w:ind w:left="5760" w:hanging="360"/>
      </w:pPr>
    </w:lvl>
    <w:lvl w:ilvl="8" w:tplc="E4A2B822">
      <w:start w:val="1"/>
      <w:numFmt w:val="lowerRoman"/>
      <w:lvlText w:val="%9."/>
      <w:lvlJc w:val="right"/>
      <w:pPr>
        <w:ind w:left="6480" w:hanging="180"/>
      </w:pPr>
    </w:lvl>
  </w:abstractNum>
  <w:abstractNum w:abstractNumId="49" w15:restartNumberingAfterBreak="0">
    <w:nsid w:val="75CF8F7F"/>
    <w:multiLevelType w:val="hybridMultilevel"/>
    <w:tmpl w:val="FFFFFFFF"/>
    <w:lvl w:ilvl="0" w:tplc="F2844396">
      <w:start w:val="9"/>
      <w:numFmt w:val="decimal"/>
      <w:lvlText w:val="%1."/>
      <w:lvlJc w:val="left"/>
      <w:pPr>
        <w:ind w:left="720" w:hanging="360"/>
      </w:pPr>
      <w:rPr>
        <w:rFonts w:ascii="Segoe UI" w:hAnsi="Segoe UI" w:hint="default"/>
      </w:rPr>
    </w:lvl>
    <w:lvl w:ilvl="1" w:tplc="4D4CB21A">
      <w:start w:val="1"/>
      <w:numFmt w:val="lowerLetter"/>
      <w:lvlText w:val="%2."/>
      <w:lvlJc w:val="left"/>
      <w:pPr>
        <w:ind w:left="1440" w:hanging="360"/>
      </w:pPr>
    </w:lvl>
    <w:lvl w:ilvl="2" w:tplc="3E7C750E">
      <w:start w:val="1"/>
      <w:numFmt w:val="lowerRoman"/>
      <w:lvlText w:val="%3."/>
      <w:lvlJc w:val="right"/>
      <w:pPr>
        <w:ind w:left="2160" w:hanging="180"/>
      </w:pPr>
    </w:lvl>
    <w:lvl w:ilvl="3" w:tplc="283A88B4">
      <w:start w:val="1"/>
      <w:numFmt w:val="decimal"/>
      <w:lvlText w:val="%4."/>
      <w:lvlJc w:val="left"/>
      <w:pPr>
        <w:ind w:left="2880" w:hanging="360"/>
      </w:pPr>
    </w:lvl>
    <w:lvl w:ilvl="4" w:tplc="FB00FA6E">
      <w:start w:val="1"/>
      <w:numFmt w:val="lowerLetter"/>
      <w:lvlText w:val="%5."/>
      <w:lvlJc w:val="left"/>
      <w:pPr>
        <w:ind w:left="3600" w:hanging="360"/>
      </w:pPr>
    </w:lvl>
    <w:lvl w:ilvl="5" w:tplc="F73AFFF6">
      <w:start w:val="1"/>
      <w:numFmt w:val="lowerRoman"/>
      <w:lvlText w:val="%6."/>
      <w:lvlJc w:val="right"/>
      <w:pPr>
        <w:ind w:left="4320" w:hanging="180"/>
      </w:pPr>
    </w:lvl>
    <w:lvl w:ilvl="6" w:tplc="31B2EAA0">
      <w:start w:val="1"/>
      <w:numFmt w:val="decimal"/>
      <w:lvlText w:val="%7."/>
      <w:lvlJc w:val="left"/>
      <w:pPr>
        <w:ind w:left="5040" w:hanging="360"/>
      </w:pPr>
    </w:lvl>
    <w:lvl w:ilvl="7" w:tplc="8B969F20">
      <w:start w:val="1"/>
      <w:numFmt w:val="lowerLetter"/>
      <w:lvlText w:val="%8."/>
      <w:lvlJc w:val="left"/>
      <w:pPr>
        <w:ind w:left="5760" w:hanging="360"/>
      </w:pPr>
    </w:lvl>
    <w:lvl w:ilvl="8" w:tplc="2812C2A2">
      <w:start w:val="1"/>
      <w:numFmt w:val="lowerRoman"/>
      <w:lvlText w:val="%9."/>
      <w:lvlJc w:val="right"/>
      <w:pPr>
        <w:ind w:left="6480" w:hanging="180"/>
      </w:pPr>
    </w:lvl>
  </w:abstractNum>
  <w:abstractNum w:abstractNumId="50" w15:restartNumberingAfterBreak="1">
    <w:nsid w:val="76207AB5"/>
    <w:multiLevelType w:val="multilevel"/>
    <w:tmpl w:val="1D86F3C2"/>
    <w:lvl w:ilvl="0">
      <w:start w:val="1"/>
      <w:numFmt w:val="lowerLetter"/>
      <w:lvlText w:val="%1."/>
      <w:lvlJc w:val="left"/>
      <w:pPr>
        <w:tabs>
          <w:tab w:val="num" w:pos="1288"/>
        </w:tabs>
        <w:ind w:left="1288" w:hanging="360"/>
      </w:pPr>
      <w:rPr>
        <w:rFonts w:hint="default"/>
        <w:b/>
        <w:bCs/>
      </w:rPr>
    </w:lvl>
    <w:lvl w:ilvl="1" w:tentative="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abstractNum w:abstractNumId="51" w15:restartNumberingAfterBreak="0">
    <w:nsid w:val="7740C2F2"/>
    <w:multiLevelType w:val="hybridMultilevel"/>
    <w:tmpl w:val="FFFFFFFF"/>
    <w:lvl w:ilvl="0" w:tplc="0B121D8C">
      <w:start w:val="2"/>
      <w:numFmt w:val="decimal"/>
      <w:lvlText w:val="%1."/>
      <w:lvlJc w:val="left"/>
      <w:pPr>
        <w:ind w:left="720" w:hanging="360"/>
      </w:pPr>
      <w:rPr>
        <w:rFonts w:ascii="Segoe UI" w:hAnsi="Segoe UI" w:hint="default"/>
      </w:rPr>
    </w:lvl>
    <w:lvl w:ilvl="1" w:tplc="C7DCCA24">
      <w:start w:val="1"/>
      <w:numFmt w:val="lowerLetter"/>
      <w:lvlText w:val="%2."/>
      <w:lvlJc w:val="left"/>
      <w:pPr>
        <w:ind w:left="1440" w:hanging="360"/>
      </w:pPr>
    </w:lvl>
    <w:lvl w:ilvl="2" w:tplc="6FAA4824">
      <w:start w:val="1"/>
      <w:numFmt w:val="lowerRoman"/>
      <w:lvlText w:val="%3."/>
      <w:lvlJc w:val="right"/>
      <w:pPr>
        <w:ind w:left="2160" w:hanging="180"/>
      </w:pPr>
    </w:lvl>
    <w:lvl w:ilvl="3" w:tplc="DBA4D06E">
      <w:start w:val="1"/>
      <w:numFmt w:val="decimal"/>
      <w:lvlText w:val="%4."/>
      <w:lvlJc w:val="left"/>
      <w:pPr>
        <w:ind w:left="2880" w:hanging="360"/>
      </w:pPr>
    </w:lvl>
    <w:lvl w:ilvl="4" w:tplc="BB16CDD8">
      <w:start w:val="1"/>
      <w:numFmt w:val="lowerLetter"/>
      <w:lvlText w:val="%5."/>
      <w:lvlJc w:val="left"/>
      <w:pPr>
        <w:ind w:left="3600" w:hanging="360"/>
      </w:pPr>
    </w:lvl>
    <w:lvl w:ilvl="5" w:tplc="8AD6AF28">
      <w:start w:val="1"/>
      <w:numFmt w:val="lowerRoman"/>
      <w:lvlText w:val="%6."/>
      <w:lvlJc w:val="right"/>
      <w:pPr>
        <w:ind w:left="4320" w:hanging="180"/>
      </w:pPr>
    </w:lvl>
    <w:lvl w:ilvl="6" w:tplc="FCEC8062">
      <w:start w:val="1"/>
      <w:numFmt w:val="decimal"/>
      <w:lvlText w:val="%7."/>
      <w:lvlJc w:val="left"/>
      <w:pPr>
        <w:ind w:left="5040" w:hanging="360"/>
      </w:pPr>
    </w:lvl>
    <w:lvl w:ilvl="7" w:tplc="D32A6F64">
      <w:start w:val="1"/>
      <w:numFmt w:val="lowerLetter"/>
      <w:lvlText w:val="%8."/>
      <w:lvlJc w:val="left"/>
      <w:pPr>
        <w:ind w:left="5760" w:hanging="360"/>
      </w:pPr>
    </w:lvl>
    <w:lvl w:ilvl="8" w:tplc="B30A0690">
      <w:start w:val="1"/>
      <w:numFmt w:val="lowerRoman"/>
      <w:lvlText w:val="%9."/>
      <w:lvlJc w:val="right"/>
      <w:pPr>
        <w:ind w:left="6480" w:hanging="180"/>
      </w:pPr>
    </w:lvl>
  </w:abstractNum>
  <w:abstractNum w:abstractNumId="52" w15:restartNumberingAfterBreak="0">
    <w:nsid w:val="7D9B645A"/>
    <w:multiLevelType w:val="hybridMultilevel"/>
    <w:tmpl w:val="068EC6C2"/>
    <w:lvl w:ilvl="0" w:tplc="7CA07C88">
      <w:start w:val="1"/>
      <w:numFmt w:val="decimal"/>
      <w:lvlText w:val="%1."/>
      <w:lvlJc w:val="left"/>
      <w:pPr>
        <w:ind w:left="478" w:hanging="360"/>
      </w:pPr>
      <w:rPr>
        <w:rFonts w:hint="default"/>
        <w:b/>
        <w:bCs/>
      </w:rPr>
    </w:lvl>
    <w:lvl w:ilvl="1" w:tplc="240A0019" w:tentative="1">
      <w:start w:val="1"/>
      <w:numFmt w:val="lowerLetter"/>
      <w:lvlText w:val="%2."/>
      <w:lvlJc w:val="left"/>
      <w:pPr>
        <w:ind w:left="1198" w:hanging="360"/>
      </w:pPr>
    </w:lvl>
    <w:lvl w:ilvl="2" w:tplc="240A001B" w:tentative="1">
      <w:start w:val="1"/>
      <w:numFmt w:val="lowerRoman"/>
      <w:lvlText w:val="%3."/>
      <w:lvlJc w:val="right"/>
      <w:pPr>
        <w:ind w:left="1918" w:hanging="180"/>
      </w:pPr>
    </w:lvl>
    <w:lvl w:ilvl="3" w:tplc="240A000F" w:tentative="1">
      <w:start w:val="1"/>
      <w:numFmt w:val="decimal"/>
      <w:lvlText w:val="%4."/>
      <w:lvlJc w:val="left"/>
      <w:pPr>
        <w:ind w:left="2638" w:hanging="360"/>
      </w:pPr>
    </w:lvl>
    <w:lvl w:ilvl="4" w:tplc="240A0019" w:tentative="1">
      <w:start w:val="1"/>
      <w:numFmt w:val="lowerLetter"/>
      <w:lvlText w:val="%5."/>
      <w:lvlJc w:val="left"/>
      <w:pPr>
        <w:ind w:left="3358" w:hanging="360"/>
      </w:pPr>
    </w:lvl>
    <w:lvl w:ilvl="5" w:tplc="240A001B" w:tentative="1">
      <w:start w:val="1"/>
      <w:numFmt w:val="lowerRoman"/>
      <w:lvlText w:val="%6."/>
      <w:lvlJc w:val="right"/>
      <w:pPr>
        <w:ind w:left="4078" w:hanging="180"/>
      </w:pPr>
    </w:lvl>
    <w:lvl w:ilvl="6" w:tplc="240A000F" w:tentative="1">
      <w:start w:val="1"/>
      <w:numFmt w:val="decimal"/>
      <w:lvlText w:val="%7."/>
      <w:lvlJc w:val="left"/>
      <w:pPr>
        <w:ind w:left="4798" w:hanging="360"/>
      </w:pPr>
    </w:lvl>
    <w:lvl w:ilvl="7" w:tplc="240A0019" w:tentative="1">
      <w:start w:val="1"/>
      <w:numFmt w:val="lowerLetter"/>
      <w:lvlText w:val="%8."/>
      <w:lvlJc w:val="left"/>
      <w:pPr>
        <w:ind w:left="5518" w:hanging="360"/>
      </w:pPr>
    </w:lvl>
    <w:lvl w:ilvl="8" w:tplc="240A001B" w:tentative="1">
      <w:start w:val="1"/>
      <w:numFmt w:val="lowerRoman"/>
      <w:lvlText w:val="%9."/>
      <w:lvlJc w:val="right"/>
      <w:pPr>
        <w:ind w:left="6238" w:hanging="180"/>
      </w:pPr>
    </w:lvl>
  </w:abstractNum>
  <w:num w:numId="1" w16cid:durableId="61871447">
    <w:abstractNumId w:val="5"/>
  </w:num>
  <w:num w:numId="2" w16cid:durableId="214590875">
    <w:abstractNumId w:val="2"/>
  </w:num>
  <w:num w:numId="3" w16cid:durableId="519049673">
    <w:abstractNumId w:val="38"/>
  </w:num>
  <w:num w:numId="4" w16cid:durableId="159202074">
    <w:abstractNumId w:val="44"/>
  </w:num>
  <w:num w:numId="5" w16cid:durableId="738288376">
    <w:abstractNumId w:val="37"/>
  </w:num>
  <w:num w:numId="6" w16cid:durableId="1173569444">
    <w:abstractNumId w:val="29"/>
  </w:num>
  <w:num w:numId="7" w16cid:durableId="1986087243">
    <w:abstractNumId w:val="15"/>
  </w:num>
  <w:num w:numId="8" w16cid:durableId="1262907137">
    <w:abstractNumId w:val="45"/>
  </w:num>
  <w:num w:numId="9" w16cid:durableId="1731880821">
    <w:abstractNumId w:val="27"/>
  </w:num>
  <w:num w:numId="10" w16cid:durableId="1064716658">
    <w:abstractNumId w:val="47"/>
  </w:num>
  <w:num w:numId="11" w16cid:durableId="1428039400">
    <w:abstractNumId w:val="50"/>
  </w:num>
  <w:num w:numId="12" w16cid:durableId="670178057">
    <w:abstractNumId w:val="16"/>
  </w:num>
  <w:num w:numId="13" w16cid:durableId="856961803">
    <w:abstractNumId w:val="32"/>
  </w:num>
  <w:num w:numId="14" w16cid:durableId="1838035587">
    <w:abstractNumId w:val="43"/>
  </w:num>
  <w:num w:numId="15" w16cid:durableId="474952950">
    <w:abstractNumId w:val="11"/>
  </w:num>
  <w:num w:numId="16" w16cid:durableId="870532063">
    <w:abstractNumId w:val="6"/>
  </w:num>
  <w:num w:numId="17" w16cid:durableId="1613514852">
    <w:abstractNumId w:val="46"/>
  </w:num>
  <w:num w:numId="18" w16cid:durableId="968901828">
    <w:abstractNumId w:val="20"/>
  </w:num>
  <w:num w:numId="19" w16cid:durableId="1623419660">
    <w:abstractNumId w:val="35"/>
  </w:num>
  <w:num w:numId="20" w16cid:durableId="311912170">
    <w:abstractNumId w:val="26"/>
  </w:num>
  <w:num w:numId="21" w16cid:durableId="483855439">
    <w:abstractNumId w:val="1"/>
  </w:num>
  <w:num w:numId="22" w16cid:durableId="314840314">
    <w:abstractNumId w:val="0"/>
  </w:num>
  <w:num w:numId="23" w16cid:durableId="1900822897">
    <w:abstractNumId w:val="21"/>
  </w:num>
  <w:num w:numId="24" w16cid:durableId="878321716">
    <w:abstractNumId w:val="30"/>
  </w:num>
  <w:num w:numId="25" w16cid:durableId="1919627898">
    <w:abstractNumId w:val="14"/>
  </w:num>
  <w:num w:numId="26" w16cid:durableId="199785937">
    <w:abstractNumId w:val="23"/>
  </w:num>
  <w:num w:numId="27" w16cid:durableId="1445541774">
    <w:abstractNumId w:val="36"/>
  </w:num>
  <w:num w:numId="28" w16cid:durableId="1059982072">
    <w:abstractNumId w:val="17"/>
  </w:num>
  <w:num w:numId="29" w16cid:durableId="2040935498">
    <w:abstractNumId w:val="13"/>
  </w:num>
  <w:num w:numId="30" w16cid:durableId="1427651705">
    <w:abstractNumId w:val="47"/>
  </w:num>
  <w:num w:numId="31" w16cid:durableId="801852104">
    <w:abstractNumId w:val="52"/>
  </w:num>
  <w:num w:numId="32" w16cid:durableId="1407730094">
    <w:abstractNumId w:val="33"/>
  </w:num>
  <w:num w:numId="33" w16cid:durableId="1636714463">
    <w:abstractNumId w:val="40"/>
  </w:num>
  <w:num w:numId="34" w16cid:durableId="891038921">
    <w:abstractNumId w:val="24"/>
  </w:num>
  <w:num w:numId="35" w16cid:durableId="694310944">
    <w:abstractNumId w:val="7"/>
  </w:num>
  <w:num w:numId="36" w16cid:durableId="784231746">
    <w:abstractNumId w:val="22"/>
  </w:num>
  <w:num w:numId="37" w16cid:durableId="233780111">
    <w:abstractNumId w:val="4"/>
  </w:num>
  <w:num w:numId="38" w16cid:durableId="1134906973">
    <w:abstractNumId w:val="18"/>
  </w:num>
  <w:num w:numId="39" w16cid:durableId="1386759125">
    <w:abstractNumId w:val="8"/>
  </w:num>
  <w:num w:numId="40" w16cid:durableId="870387492">
    <w:abstractNumId w:val="10"/>
  </w:num>
  <w:num w:numId="41" w16cid:durableId="805322450">
    <w:abstractNumId w:val="41"/>
  </w:num>
  <w:num w:numId="42" w16cid:durableId="889075312">
    <w:abstractNumId w:val="3"/>
  </w:num>
  <w:num w:numId="43" w16cid:durableId="325479891">
    <w:abstractNumId w:val="31"/>
  </w:num>
  <w:num w:numId="44" w16cid:durableId="969746618">
    <w:abstractNumId w:val="34"/>
  </w:num>
  <w:num w:numId="45" w16cid:durableId="1270773686">
    <w:abstractNumId w:val="42"/>
  </w:num>
  <w:num w:numId="46" w16cid:durableId="1648317525">
    <w:abstractNumId w:val="49"/>
  </w:num>
  <w:num w:numId="47" w16cid:durableId="1322855209">
    <w:abstractNumId w:val="39"/>
  </w:num>
  <w:num w:numId="48" w16cid:durableId="722682074">
    <w:abstractNumId w:val="28"/>
  </w:num>
  <w:num w:numId="49" w16cid:durableId="573518011">
    <w:abstractNumId w:val="9"/>
  </w:num>
  <w:num w:numId="50" w16cid:durableId="478811892">
    <w:abstractNumId w:val="25"/>
  </w:num>
  <w:num w:numId="51" w16cid:durableId="680473888">
    <w:abstractNumId w:val="48"/>
  </w:num>
  <w:num w:numId="52" w16cid:durableId="1155102889">
    <w:abstractNumId w:val="19"/>
  </w:num>
  <w:num w:numId="53" w16cid:durableId="437531478">
    <w:abstractNumId w:val="51"/>
  </w:num>
  <w:num w:numId="54" w16cid:durableId="184138202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24B67"/>
    <w:rsid w:val="000254AE"/>
    <w:rsid w:val="00031F68"/>
    <w:rsid w:val="00033E81"/>
    <w:rsid w:val="00036830"/>
    <w:rsid w:val="0004031A"/>
    <w:rsid w:val="00040492"/>
    <w:rsid w:val="00040C42"/>
    <w:rsid w:val="00044472"/>
    <w:rsid w:val="00046E8D"/>
    <w:rsid w:val="00050DEF"/>
    <w:rsid w:val="000536A7"/>
    <w:rsid w:val="00053989"/>
    <w:rsid w:val="00057F68"/>
    <w:rsid w:val="00066C07"/>
    <w:rsid w:val="00072526"/>
    <w:rsid w:val="00076BB0"/>
    <w:rsid w:val="00082468"/>
    <w:rsid w:val="00083110"/>
    <w:rsid w:val="00084092"/>
    <w:rsid w:val="00087F61"/>
    <w:rsid w:val="00091EBD"/>
    <w:rsid w:val="000A0101"/>
    <w:rsid w:val="000A07E4"/>
    <w:rsid w:val="000B0ED1"/>
    <w:rsid w:val="000B17AF"/>
    <w:rsid w:val="000B4BED"/>
    <w:rsid w:val="000B7368"/>
    <w:rsid w:val="000C3958"/>
    <w:rsid w:val="000C47B0"/>
    <w:rsid w:val="000D2676"/>
    <w:rsid w:val="000E0441"/>
    <w:rsid w:val="000E1FF3"/>
    <w:rsid w:val="000E2D1A"/>
    <w:rsid w:val="000E6CE4"/>
    <w:rsid w:val="000E7CE9"/>
    <w:rsid w:val="000F3884"/>
    <w:rsid w:val="00104B2D"/>
    <w:rsid w:val="00110203"/>
    <w:rsid w:val="00111AD6"/>
    <w:rsid w:val="00112101"/>
    <w:rsid w:val="001130FC"/>
    <w:rsid w:val="0011366E"/>
    <w:rsid w:val="001153DF"/>
    <w:rsid w:val="00130FDC"/>
    <w:rsid w:val="00132763"/>
    <w:rsid w:val="00140CB8"/>
    <w:rsid w:val="0014132A"/>
    <w:rsid w:val="00145CA2"/>
    <w:rsid w:val="00153003"/>
    <w:rsid w:val="00154912"/>
    <w:rsid w:val="0016314F"/>
    <w:rsid w:val="001646A1"/>
    <w:rsid w:val="00176DF6"/>
    <w:rsid w:val="00180945"/>
    <w:rsid w:val="00182EE1"/>
    <w:rsid w:val="001920EA"/>
    <w:rsid w:val="001934EE"/>
    <w:rsid w:val="00193C39"/>
    <w:rsid w:val="00194B24"/>
    <w:rsid w:val="001A2577"/>
    <w:rsid w:val="001A2BD5"/>
    <w:rsid w:val="001A3206"/>
    <w:rsid w:val="001B6406"/>
    <w:rsid w:val="001C5CED"/>
    <w:rsid w:val="001C6F6C"/>
    <w:rsid w:val="001C752F"/>
    <w:rsid w:val="001D11B7"/>
    <w:rsid w:val="001D789F"/>
    <w:rsid w:val="001D7E2F"/>
    <w:rsid w:val="001E1391"/>
    <w:rsid w:val="001E2D29"/>
    <w:rsid w:val="001E4290"/>
    <w:rsid w:val="001E66B7"/>
    <w:rsid w:val="001F2BD0"/>
    <w:rsid w:val="0020226E"/>
    <w:rsid w:val="00206708"/>
    <w:rsid w:val="00206990"/>
    <w:rsid w:val="00213C3C"/>
    <w:rsid w:val="00214282"/>
    <w:rsid w:val="00215786"/>
    <w:rsid w:val="00222513"/>
    <w:rsid w:val="00225E70"/>
    <w:rsid w:val="00226B66"/>
    <w:rsid w:val="00231620"/>
    <w:rsid w:val="00235DE9"/>
    <w:rsid w:val="0023703E"/>
    <w:rsid w:val="0023760B"/>
    <w:rsid w:val="00244ED9"/>
    <w:rsid w:val="002479D7"/>
    <w:rsid w:val="00250042"/>
    <w:rsid w:val="00256F70"/>
    <w:rsid w:val="002615F1"/>
    <w:rsid w:val="002621B8"/>
    <w:rsid w:val="0027280D"/>
    <w:rsid w:val="00276919"/>
    <w:rsid w:val="00286C91"/>
    <w:rsid w:val="00295617"/>
    <w:rsid w:val="002A2E14"/>
    <w:rsid w:val="002A3F31"/>
    <w:rsid w:val="002A5122"/>
    <w:rsid w:val="002A545B"/>
    <w:rsid w:val="002B6F91"/>
    <w:rsid w:val="002C0E8D"/>
    <w:rsid w:val="002C7C07"/>
    <w:rsid w:val="002D3A58"/>
    <w:rsid w:val="002D7328"/>
    <w:rsid w:val="002D78F8"/>
    <w:rsid w:val="002E5A8D"/>
    <w:rsid w:val="002E677B"/>
    <w:rsid w:val="002F3A44"/>
    <w:rsid w:val="002F49FC"/>
    <w:rsid w:val="00300259"/>
    <w:rsid w:val="00302763"/>
    <w:rsid w:val="00303258"/>
    <w:rsid w:val="0030610C"/>
    <w:rsid w:val="0031243F"/>
    <w:rsid w:val="003157A9"/>
    <w:rsid w:val="003210ED"/>
    <w:rsid w:val="003255E1"/>
    <w:rsid w:val="00326D7D"/>
    <w:rsid w:val="003275CF"/>
    <w:rsid w:val="0033306E"/>
    <w:rsid w:val="00335F8D"/>
    <w:rsid w:val="00337AA0"/>
    <w:rsid w:val="00343006"/>
    <w:rsid w:val="00343D7D"/>
    <w:rsid w:val="00344647"/>
    <w:rsid w:val="003448B5"/>
    <w:rsid w:val="00345AF4"/>
    <w:rsid w:val="0036659D"/>
    <w:rsid w:val="003717C9"/>
    <w:rsid w:val="00372C12"/>
    <w:rsid w:val="00373A67"/>
    <w:rsid w:val="00377DF7"/>
    <w:rsid w:val="003800DA"/>
    <w:rsid w:val="003828FB"/>
    <w:rsid w:val="00386818"/>
    <w:rsid w:val="00391ACC"/>
    <w:rsid w:val="00392B11"/>
    <w:rsid w:val="003A471B"/>
    <w:rsid w:val="003B6743"/>
    <w:rsid w:val="003C2648"/>
    <w:rsid w:val="003D695D"/>
    <w:rsid w:val="003E3591"/>
    <w:rsid w:val="003E7AE1"/>
    <w:rsid w:val="00423944"/>
    <w:rsid w:val="00425956"/>
    <w:rsid w:val="004302B6"/>
    <w:rsid w:val="00434423"/>
    <w:rsid w:val="00436B1E"/>
    <w:rsid w:val="004373DA"/>
    <w:rsid w:val="0044633A"/>
    <w:rsid w:val="0045018C"/>
    <w:rsid w:val="00453608"/>
    <w:rsid w:val="00460AA0"/>
    <w:rsid w:val="004656B5"/>
    <w:rsid w:val="0047285E"/>
    <w:rsid w:val="004833FB"/>
    <w:rsid w:val="00484BA2"/>
    <w:rsid w:val="00490828"/>
    <w:rsid w:val="00494678"/>
    <w:rsid w:val="00494ADE"/>
    <w:rsid w:val="004A5DFB"/>
    <w:rsid w:val="004A6FE6"/>
    <w:rsid w:val="004B1185"/>
    <w:rsid w:val="004C05BF"/>
    <w:rsid w:val="004C4DE5"/>
    <w:rsid w:val="004C75C6"/>
    <w:rsid w:val="004D4903"/>
    <w:rsid w:val="004D61C5"/>
    <w:rsid w:val="004E1D2E"/>
    <w:rsid w:val="004E215F"/>
    <w:rsid w:val="004E5D28"/>
    <w:rsid w:val="004F015C"/>
    <w:rsid w:val="004F3572"/>
    <w:rsid w:val="004F491D"/>
    <w:rsid w:val="0050045A"/>
    <w:rsid w:val="0050415F"/>
    <w:rsid w:val="00504F85"/>
    <w:rsid w:val="005059CF"/>
    <w:rsid w:val="005125C0"/>
    <w:rsid w:val="005169AA"/>
    <w:rsid w:val="00526A6A"/>
    <w:rsid w:val="00536149"/>
    <w:rsid w:val="00537444"/>
    <w:rsid w:val="005434F7"/>
    <w:rsid w:val="005448E8"/>
    <w:rsid w:val="005635D5"/>
    <w:rsid w:val="00572BE5"/>
    <w:rsid w:val="00575B48"/>
    <w:rsid w:val="00577DF4"/>
    <w:rsid w:val="005802E8"/>
    <w:rsid w:val="005A135D"/>
    <w:rsid w:val="005A1587"/>
    <w:rsid w:val="005A2AD2"/>
    <w:rsid w:val="005C3A2C"/>
    <w:rsid w:val="005C43BE"/>
    <w:rsid w:val="005C4860"/>
    <w:rsid w:val="005C50A3"/>
    <w:rsid w:val="005C6F08"/>
    <w:rsid w:val="005C7A5C"/>
    <w:rsid w:val="005D3BAD"/>
    <w:rsid w:val="005D5F60"/>
    <w:rsid w:val="005E1DB0"/>
    <w:rsid w:val="005E2576"/>
    <w:rsid w:val="005E5BDF"/>
    <w:rsid w:val="005F41D4"/>
    <w:rsid w:val="00603145"/>
    <w:rsid w:val="006149F2"/>
    <w:rsid w:val="00614E53"/>
    <w:rsid w:val="00620441"/>
    <w:rsid w:val="0064690B"/>
    <w:rsid w:val="00650286"/>
    <w:rsid w:val="006503B9"/>
    <w:rsid w:val="00653FB2"/>
    <w:rsid w:val="00654634"/>
    <w:rsid w:val="00654AAE"/>
    <w:rsid w:val="00662C0A"/>
    <w:rsid w:val="00663DE9"/>
    <w:rsid w:val="00664E69"/>
    <w:rsid w:val="006708F1"/>
    <w:rsid w:val="006774FF"/>
    <w:rsid w:val="0068198C"/>
    <w:rsid w:val="00684BD3"/>
    <w:rsid w:val="006854D1"/>
    <w:rsid w:val="006916ED"/>
    <w:rsid w:val="0069299B"/>
    <w:rsid w:val="006936A2"/>
    <w:rsid w:val="006A57B9"/>
    <w:rsid w:val="006B031D"/>
    <w:rsid w:val="006B21F8"/>
    <w:rsid w:val="006C08F1"/>
    <w:rsid w:val="006C0C79"/>
    <w:rsid w:val="006C35F1"/>
    <w:rsid w:val="006C5D58"/>
    <w:rsid w:val="006C6A5D"/>
    <w:rsid w:val="006D3770"/>
    <w:rsid w:val="006D5145"/>
    <w:rsid w:val="006D6712"/>
    <w:rsid w:val="006D78A2"/>
    <w:rsid w:val="006E02C2"/>
    <w:rsid w:val="006E54CB"/>
    <w:rsid w:val="006E615E"/>
    <w:rsid w:val="006F11E8"/>
    <w:rsid w:val="006F200B"/>
    <w:rsid w:val="006F36C4"/>
    <w:rsid w:val="006F59B9"/>
    <w:rsid w:val="0070427D"/>
    <w:rsid w:val="00712D55"/>
    <w:rsid w:val="0071391B"/>
    <w:rsid w:val="007217EE"/>
    <w:rsid w:val="0072316D"/>
    <w:rsid w:val="00733299"/>
    <w:rsid w:val="00741040"/>
    <w:rsid w:val="007426FB"/>
    <w:rsid w:val="007460BD"/>
    <w:rsid w:val="007514C7"/>
    <w:rsid w:val="007544D3"/>
    <w:rsid w:val="00754F1B"/>
    <w:rsid w:val="00761F3F"/>
    <w:rsid w:val="00764B61"/>
    <w:rsid w:val="0076522B"/>
    <w:rsid w:val="00767572"/>
    <w:rsid w:val="00772109"/>
    <w:rsid w:val="007836D9"/>
    <w:rsid w:val="00783E41"/>
    <w:rsid w:val="00785956"/>
    <w:rsid w:val="007870CC"/>
    <w:rsid w:val="00787250"/>
    <w:rsid w:val="0078767A"/>
    <w:rsid w:val="00787E78"/>
    <w:rsid w:val="00790DD4"/>
    <w:rsid w:val="00792EE9"/>
    <w:rsid w:val="007B5EED"/>
    <w:rsid w:val="007C0798"/>
    <w:rsid w:val="007D21A9"/>
    <w:rsid w:val="007D41A3"/>
    <w:rsid w:val="007D44AC"/>
    <w:rsid w:val="007E70FD"/>
    <w:rsid w:val="007F200A"/>
    <w:rsid w:val="00802D5C"/>
    <w:rsid w:val="0080383E"/>
    <w:rsid w:val="00804827"/>
    <w:rsid w:val="008049F7"/>
    <w:rsid w:val="00813097"/>
    <w:rsid w:val="00815998"/>
    <w:rsid w:val="00820AC9"/>
    <w:rsid w:val="00827696"/>
    <w:rsid w:val="00830343"/>
    <w:rsid w:val="008356AA"/>
    <w:rsid w:val="008550D8"/>
    <w:rsid w:val="00855376"/>
    <w:rsid w:val="008600D9"/>
    <w:rsid w:val="00860C0A"/>
    <w:rsid w:val="00860F24"/>
    <w:rsid w:val="008667AD"/>
    <w:rsid w:val="0087176F"/>
    <w:rsid w:val="00871906"/>
    <w:rsid w:val="00874548"/>
    <w:rsid w:val="00875055"/>
    <w:rsid w:val="008763E8"/>
    <w:rsid w:val="008A12BC"/>
    <w:rsid w:val="008A1E89"/>
    <w:rsid w:val="008A6877"/>
    <w:rsid w:val="008A79DD"/>
    <w:rsid w:val="008B552B"/>
    <w:rsid w:val="008C1F84"/>
    <w:rsid w:val="008C5A63"/>
    <w:rsid w:val="0090687F"/>
    <w:rsid w:val="00907CBC"/>
    <w:rsid w:val="00912405"/>
    <w:rsid w:val="0091305B"/>
    <w:rsid w:val="009204BB"/>
    <w:rsid w:val="009232F7"/>
    <w:rsid w:val="0092398B"/>
    <w:rsid w:val="00932B53"/>
    <w:rsid w:val="009335C4"/>
    <w:rsid w:val="00935778"/>
    <w:rsid w:val="00935EAF"/>
    <w:rsid w:val="009520F3"/>
    <w:rsid w:val="00953ACA"/>
    <w:rsid w:val="009615C0"/>
    <w:rsid w:val="0098006A"/>
    <w:rsid w:val="00981A1A"/>
    <w:rsid w:val="009841E3"/>
    <w:rsid w:val="0099089C"/>
    <w:rsid w:val="0099591B"/>
    <w:rsid w:val="00995BD4"/>
    <w:rsid w:val="009A3BE8"/>
    <w:rsid w:val="009A4D46"/>
    <w:rsid w:val="009B2467"/>
    <w:rsid w:val="009C48D5"/>
    <w:rsid w:val="009E0947"/>
    <w:rsid w:val="009E4A84"/>
    <w:rsid w:val="009F57F9"/>
    <w:rsid w:val="009F7EC6"/>
    <w:rsid w:val="00A01D6D"/>
    <w:rsid w:val="00A02D9B"/>
    <w:rsid w:val="00A1037A"/>
    <w:rsid w:val="00A1040D"/>
    <w:rsid w:val="00A10D8B"/>
    <w:rsid w:val="00A12086"/>
    <w:rsid w:val="00A13E57"/>
    <w:rsid w:val="00A24B9F"/>
    <w:rsid w:val="00A33FAE"/>
    <w:rsid w:val="00A365CE"/>
    <w:rsid w:val="00A373CA"/>
    <w:rsid w:val="00A37453"/>
    <w:rsid w:val="00A40E9F"/>
    <w:rsid w:val="00A464D1"/>
    <w:rsid w:val="00A5036D"/>
    <w:rsid w:val="00A5372B"/>
    <w:rsid w:val="00A71465"/>
    <w:rsid w:val="00A739CB"/>
    <w:rsid w:val="00A74ABA"/>
    <w:rsid w:val="00A80DA1"/>
    <w:rsid w:val="00A83D73"/>
    <w:rsid w:val="00A85D9E"/>
    <w:rsid w:val="00A967F5"/>
    <w:rsid w:val="00AA1959"/>
    <w:rsid w:val="00AA3562"/>
    <w:rsid w:val="00AA75AB"/>
    <w:rsid w:val="00AB11C0"/>
    <w:rsid w:val="00AB359C"/>
    <w:rsid w:val="00AD2E21"/>
    <w:rsid w:val="00AD74CA"/>
    <w:rsid w:val="00AE1268"/>
    <w:rsid w:val="00AF1646"/>
    <w:rsid w:val="00AF1958"/>
    <w:rsid w:val="00AF4E4B"/>
    <w:rsid w:val="00B01E4E"/>
    <w:rsid w:val="00B02955"/>
    <w:rsid w:val="00B04411"/>
    <w:rsid w:val="00B05086"/>
    <w:rsid w:val="00B05467"/>
    <w:rsid w:val="00B06B82"/>
    <w:rsid w:val="00B10E9A"/>
    <w:rsid w:val="00B1181E"/>
    <w:rsid w:val="00B426CD"/>
    <w:rsid w:val="00B4347B"/>
    <w:rsid w:val="00B52E36"/>
    <w:rsid w:val="00B7189A"/>
    <w:rsid w:val="00B730EB"/>
    <w:rsid w:val="00B76D70"/>
    <w:rsid w:val="00B8015D"/>
    <w:rsid w:val="00B8497C"/>
    <w:rsid w:val="00B913E1"/>
    <w:rsid w:val="00B96371"/>
    <w:rsid w:val="00BA3A50"/>
    <w:rsid w:val="00BB311C"/>
    <w:rsid w:val="00BB5969"/>
    <w:rsid w:val="00BB599E"/>
    <w:rsid w:val="00BC0800"/>
    <w:rsid w:val="00BC10E3"/>
    <w:rsid w:val="00BC7820"/>
    <w:rsid w:val="00BD1AD9"/>
    <w:rsid w:val="00BD3F65"/>
    <w:rsid w:val="00BD52F4"/>
    <w:rsid w:val="00BE2ADF"/>
    <w:rsid w:val="00BE573B"/>
    <w:rsid w:val="00C01AF8"/>
    <w:rsid w:val="00C056E0"/>
    <w:rsid w:val="00C064E2"/>
    <w:rsid w:val="00C11C61"/>
    <w:rsid w:val="00C12E18"/>
    <w:rsid w:val="00C24070"/>
    <w:rsid w:val="00C254E2"/>
    <w:rsid w:val="00C30FB2"/>
    <w:rsid w:val="00C40679"/>
    <w:rsid w:val="00C43077"/>
    <w:rsid w:val="00C46E89"/>
    <w:rsid w:val="00C5523A"/>
    <w:rsid w:val="00C557F4"/>
    <w:rsid w:val="00C55996"/>
    <w:rsid w:val="00C57391"/>
    <w:rsid w:val="00C60DF9"/>
    <w:rsid w:val="00C630F6"/>
    <w:rsid w:val="00C6523F"/>
    <w:rsid w:val="00C66EAA"/>
    <w:rsid w:val="00C709F8"/>
    <w:rsid w:val="00C70F84"/>
    <w:rsid w:val="00C8595E"/>
    <w:rsid w:val="00C90FD2"/>
    <w:rsid w:val="00C92E41"/>
    <w:rsid w:val="00C96C71"/>
    <w:rsid w:val="00CB112B"/>
    <w:rsid w:val="00CB1406"/>
    <w:rsid w:val="00CB1830"/>
    <w:rsid w:val="00CC055E"/>
    <w:rsid w:val="00CC6767"/>
    <w:rsid w:val="00CC6BD9"/>
    <w:rsid w:val="00CC79F0"/>
    <w:rsid w:val="00CD2526"/>
    <w:rsid w:val="00CD2842"/>
    <w:rsid w:val="00CD7A32"/>
    <w:rsid w:val="00CE0768"/>
    <w:rsid w:val="00CE2E88"/>
    <w:rsid w:val="00CE409F"/>
    <w:rsid w:val="00CE43D6"/>
    <w:rsid w:val="00CE5929"/>
    <w:rsid w:val="00CE68BC"/>
    <w:rsid w:val="00CE74DD"/>
    <w:rsid w:val="00D02EC6"/>
    <w:rsid w:val="00D05942"/>
    <w:rsid w:val="00D06B7B"/>
    <w:rsid w:val="00D2588A"/>
    <w:rsid w:val="00D31792"/>
    <w:rsid w:val="00D43AA8"/>
    <w:rsid w:val="00D43C06"/>
    <w:rsid w:val="00D44D4B"/>
    <w:rsid w:val="00D47585"/>
    <w:rsid w:val="00D53AB0"/>
    <w:rsid w:val="00D56B4A"/>
    <w:rsid w:val="00D56C10"/>
    <w:rsid w:val="00D57468"/>
    <w:rsid w:val="00D6086C"/>
    <w:rsid w:val="00D62237"/>
    <w:rsid w:val="00D672FA"/>
    <w:rsid w:val="00D7121D"/>
    <w:rsid w:val="00D821DD"/>
    <w:rsid w:val="00D823BD"/>
    <w:rsid w:val="00D86F18"/>
    <w:rsid w:val="00D9362F"/>
    <w:rsid w:val="00D9380B"/>
    <w:rsid w:val="00D94A9B"/>
    <w:rsid w:val="00D97911"/>
    <w:rsid w:val="00DA0D21"/>
    <w:rsid w:val="00DA684D"/>
    <w:rsid w:val="00DB0EDA"/>
    <w:rsid w:val="00DB139D"/>
    <w:rsid w:val="00DC257F"/>
    <w:rsid w:val="00DC3602"/>
    <w:rsid w:val="00DC66A2"/>
    <w:rsid w:val="00DC74DA"/>
    <w:rsid w:val="00DD4E65"/>
    <w:rsid w:val="00DE2C19"/>
    <w:rsid w:val="00DE2EF2"/>
    <w:rsid w:val="00DE395A"/>
    <w:rsid w:val="00DE68BE"/>
    <w:rsid w:val="00DF185D"/>
    <w:rsid w:val="00DF1A8F"/>
    <w:rsid w:val="00DF70C8"/>
    <w:rsid w:val="00DF7C3A"/>
    <w:rsid w:val="00DF7F4C"/>
    <w:rsid w:val="00E03E1D"/>
    <w:rsid w:val="00E12429"/>
    <w:rsid w:val="00E30363"/>
    <w:rsid w:val="00E30DE1"/>
    <w:rsid w:val="00E323AF"/>
    <w:rsid w:val="00E435D0"/>
    <w:rsid w:val="00E43A34"/>
    <w:rsid w:val="00E43FDF"/>
    <w:rsid w:val="00E526E4"/>
    <w:rsid w:val="00E5451F"/>
    <w:rsid w:val="00E55C3D"/>
    <w:rsid w:val="00E567D7"/>
    <w:rsid w:val="00E6462B"/>
    <w:rsid w:val="00E654DF"/>
    <w:rsid w:val="00E73C6E"/>
    <w:rsid w:val="00E777A7"/>
    <w:rsid w:val="00E77BCC"/>
    <w:rsid w:val="00E80EB7"/>
    <w:rsid w:val="00E854F3"/>
    <w:rsid w:val="00E8718D"/>
    <w:rsid w:val="00E97A15"/>
    <w:rsid w:val="00EB00DC"/>
    <w:rsid w:val="00EB0C4E"/>
    <w:rsid w:val="00EB3321"/>
    <w:rsid w:val="00EC1436"/>
    <w:rsid w:val="00EC5F42"/>
    <w:rsid w:val="00EC7AA5"/>
    <w:rsid w:val="00ED41A3"/>
    <w:rsid w:val="00EE28AF"/>
    <w:rsid w:val="00EE4A1A"/>
    <w:rsid w:val="00EE7885"/>
    <w:rsid w:val="00EF0129"/>
    <w:rsid w:val="00F074D8"/>
    <w:rsid w:val="00F116CA"/>
    <w:rsid w:val="00F16000"/>
    <w:rsid w:val="00F206D7"/>
    <w:rsid w:val="00F20EF8"/>
    <w:rsid w:val="00F234B3"/>
    <w:rsid w:val="00F24693"/>
    <w:rsid w:val="00F26677"/>
    <w:rsid w:val="00F35C52"/>
    <w:rsid w:val="00F37CC6"/>
    <w:rsid w:val="00F4252B"/>
    <w:rsid w:val="00F454BF"/>
    <w:rsid w:val="00F55343"/>
    <w:rsid w:val="00F55AF7"/>
    <w:rsid w:val="00F5761E"/>
    <w:rsid w:val="00F61899"/>
    <w:rsid w:val="00F66465"/>
    <w:rsid w:val="00F73E83"/>
    <w:rsid w:val="00F8224E"/>
    <w:rsid w:val="00F85686"/>
    <w:rsid w:val="00F87522"/>
    <w:rsid w:val="00F90017"/>
    <w:rsid w:val="00F95825"/>
    <w:rsid w:val="00FA1BBC"/>
    <w:rsid w:val="00FA1E52"/>
    <w:rsid w:val="00FC0F27"/>
    <w:rsid w:val="00FD4401"/>
    <w:rsid w:val="00FD6B8F"/>
    <w:rsid w:val="00FE3252"/>
    <w:rsid w:val="00FE60C0"/>
    <w:rsid w:val="00FF2DB6"/>
    <w:rsid w:val="00FF624F"/>
    <w:rsid w:val="0890ACDD"/>
    <w:rsid w:val="0B73EAA3"/>
    <w:rsid w:val="0CC277B0"/>
    <w:rsid w:val="0D97A1DB"/>
    <w:rsid w:val="139A8C24"/>
    <w:rsid w:val="17165BFC"/>
    <w:rsid w:val="1AD21497"/>
    <w:rsid w:val="25DC433B"/>
    <w:rsid w:val="299FBE90"/>
    <w:rsid w:val="2B7A4C08"/>
    <w:rsid w:val="30FBC45A"/>
    <w:rsid w:val="33CB568B"/>
    <w:rsid w:val="33F7F7EF"/>
    <w:rsid w:val="360CD2E4"/>
    <w:rsid w:val="38703317"/>
    <w:rsid w:val="42AC4222"/>
    <w:rsid w:val="49BB14EE"/>
    <w:rsid w:val="4A31DB29"/>
    <w:rsid w:val="4B1378F7"/>
    <w:rsid w:val="5526FB1C"/>
    <w:rsid w:val="5F01B59D"/>
    <w:rsid w:val="62B5931A"/>
    <w:rsid w:val="65A62A09"/>
    <w:rsid w:val="6FC52436"/>
    <w:rsid w:val="70A80781"/>
    <w:rsid w:val="76EC0296"/>
    <w:rsid w:val="7C02D7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nhideWhenUsed/>
    <w:rsid w:val="006F59B9"/>
    <w:pPr>
      <w:spacing w:line="240" w:lineRule="auto"/>
    </w:pPr>
    <w:rPr>
      <w:sz w:val="20"/>
      <w:szCs w:val="20"/>
    </w:rPr>
  </w:style>
  <w:style w:type="character" w:customStyle="1" w:styleId="TextocomentarioCar">
    <w:name w:val="Texto comentario Car"/>
    <w:basedOn w:val="Fuentedeprrafopredeter"/>
    <w:link w:val="Textocomentario"/>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CE74DD"/>
    <w:pPr>
      <w:spacing w:after="0" w:line="240" w:lineRule="auto"/>
    </w:pPr>
    <w:rPr>
      <w:rFonts w:asciiTheme="minorHAnsi" w:eastAsiaTheme="minorEastAsia" w:hAnsiTheme="minorHAnsi" w:cstheme="minorBidi"/>
      <w:sz w:val="20"/>
      <w:szCs w:val="20"/>
      <w:lang w:val="es-CO"/>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CE74DD"/>
    <w:rPr>
      <w:rFonts w:eastAsiaTheme="minorEastAsia"/>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CE74DD"/>
    <w:rPr>
      <w:vertAlign w:val="superscript"/>
    </w:rPr>
  </w:style>
  <w:style w:type="character" w:customStyle="1" w:styleId="ui-provider">
    <w:name w:val="ui-provider"/>
    <w:basedOn w:val="Fuentedeprrafopredeter"/>
    <w:rsid w:val="00AA3562"/>
  </w:style>
  <w:style w:type="character" w:styleId="Textoennegrita">
    <w:name w:val="Strong"/>
    <w:basedOn w:val="Fuentedeprrafopredeter"/>
    <w:uiPriority w:val="22"/>
    <w:qFormat/>
    <w:rsid w:val="00AA3562"/>
    <w:rPr>
      <w:b/>
      <w:bCs/>
    </w:rPr>
  </w:style>
  <w:style w:type="character" w:customStyle="1" w:styleId="SinespaciadoCar">
    <w:name w:val="Sin espaciado Car"/>
    <w:link w:val="Sinespaciado"/>
    <w:qFormat/>
    <w:rsid w:val="002479D7"/>
    <w:rPr>
      <w:rFonts w:ascii="Calibri" w:eastAsia="Times New Roman" w:hAnsi="Calibri" w:cs="Times New Roman"/>
      <w:lang w:eastAsia="es-CO"/>
    </w:rPr>
  </w:style>
  <w:style w:type="character" w:customStyle="1" w:styleId="normaltextrun">
    <w:name w:val="normaltextrun"/>
    <w:basedOn w:val="Fuentedeprrafopredeter"/>
    <w:rsid w:val="00EC1436"/>
  </w:style>
  <w:style w:type="character" w:customStyle="1" w:styleId="eop">
    <w:name w:val="eop"/>
    <w:basedOn w:val="Fuentedeprrafopredeter"/>
    <w:rsid w:val="00EC1436"/>
  </w:style>
  <w:style w:type="paragraph" w:styleId="NormalWeb">
    <w:name w:val="Normal (Web)"/>
    <w:basedOn w:val="Normal"/>
    <w:uiPriority w:val="99"/>
    <w:unhideWhenUsed/>
    <w:rsid w:val="0023760B"/>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486050342">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oldex.co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200330-POLITICA-DE-TRATAMIENTO-DE-DATOS-PERSONALES-APROB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ModernizacionEstado/EReI/Guia_Metodol%C3%B3gica_Evaluaci%C3%B3n_ExPost.pdf" TargetMode="External"/><Relationship Id="rId2" Type="http://schemas.openxmlformats.org/officeDocument/2006/relationships/hyperlink" Target="https://colaboracion.dnp.gov.co/CDT/Conpes/Econ&#243;micos/4129.pdf" TargetMode="External"/><Relationship Id="rId1" Type="http://schemas.openxmlformats.org/officeDocument/2006/relationships/hyperlink" Target="https://colaboracion.dnp.gov.co/CDT/Conpes/Econ&#243;micos/4129.pdf" TargetMode="External"/><Relationship Id="rId5" Type="http://schemas.openxmlformats.org/officeDocument/2006/relationships/hyperlink" Target="https://colaboracion.dnp.gov.co/CDT/ModernizacionEstado/EReI/Guia_Metodol%C3%B3gica_Evaluaci%C3%B3n_ExPost.pdf" TargetMode="External"/><Relationship Id="rId4" Type="http://schemas.openxmlformats.org/officeDocument/2006/relationships/hyperlink" Target="https://www.colombiaproductiva.com/ptp-servicios/ptp-convocatorias/para-proveedores/rfi-para-contratar-de-servicios-de-consultoria-q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51E41CB6BBB934F965C11F1EBAD0EBF" ma:contentTypeVersion="17" ma:contentTypeDescription="Crear nuevo documento." ma:contentTypeScope="" ma:versionID="e094ad462d472c28c1235e77ef04da3e">
  <xsd:schema xmlns:xsd="http://www.w3.org/2001/XMLSchema" xmlns:xs="http://www.w3.org/2001/XMLSchema" xmlns:p="http://schemas.microsoft.com/office/2006/metadata/properties" xmlns:ns3="4384c87d-21de-427d-b90d-8431d76c8ab5" xmlns:ns4="57429695-6dae-4717-8000-58595a776586" targetNamespace="http://schemas.microsoft.com/office/2006/metadata/properties" ma:root="true" ma:fieldsID="a678a4d4e7011c00f603b72efec6fdfa" ns3:_="" ns4:_="">
    <xsd:import namespace="4384c87d-21de-427d-b90d-8431d76c8ab5"/>
    <xsd:import namespace="57429695-6dae-4717-8000-58595a7765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4c87d-21de-427d-b90d-8431d76c8ab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9695-6dae-4717-8000-58595a7765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7429695-6dae-4717-8000-58595a776586" xsi:nil="true"/>
  </documentManagement>
</p:properties>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ADB3B228-18FB-474C-868E-1CCC84836810}">
  <ds:schemaRefs>
    <ds:schemaRef ds:uri="http://schemas.openxmlformats.org/officeDocument/2006/bibliography"/>
  </ds:schemaRefs>
</ds:datastoreItem>
</file>

<file path=customXml/itemProps3.xml><?xml version="1.0" encoding="utf-8"?>
<ds:datastoreItem xmlns:ds="http://schemas.openxmlformats.org/officeDocument/2006/customXml" ds:itemID="{751EF1D8-3DBD-46B3-A4D4-419946756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4c87d-21de-427d-b90d-8431d76c8ab5"/>
    <ds:schemaRef ds:uri="57429695-6dae-4717-8000-58595a776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57429695-6dae-4717-8000-58595a7765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14651</Words>
  <Characters>80583</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Luz Angela Alvarez Gonzalez</cp:lastModifiedBy>
  <cp:revision>5</cp:revision>
  <cp:lastPrinted>2024-07-05T16:01:00Z</cp:lastPrinted>
  <dcterms:created xsi:type="dcterms:W3CDTF">2024-07-04T22:48:00Z</dcterms:created>
  <dcterms:modified xsi:type="dcterms:W3CDTF">2024-07-05T16:01:00Z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0x010100451E41CB6BBB934F965C11F1EBAD0EBF</vt:lpwstr>
  </property>
  <property fmtid="{D5CDD505-2E9C-101B-9397-08002B2CF9AE}" pid="3" name="MediaServiceImageTags">
    <vt:lpwstr/>
  </property>
</Properties>
</file>