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FE24" w14:textId="10DF15FC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254EBF">
        <w:rPr>
          <w:rFonts w:asciiTheme="majorHAnsi" w:hAnsiTheme="majorHAnsi" w:cs="Arial"/>
          <w:b/>
        </w:rPr>
        <w:t>6</w:t>
      </w:r>
    </w:p>
    <w:p w14:paraId="3AEA92D9" w14:textId="2DA38E6C" w:rsidR="004940BF" w:rsidRDefault="0638B723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</w:t>
      </w:r>
      <w:r w:rsidR="00725145">
        <w:rPr>
          <w:rFonts w:asciiTheme="majorHAnsi" w:hAnsiTheme="majorHAnsi" w:cs="Arial"/>
          <w:b/>
          <w:bCs/>
        </w:rPr>
        <w:t xml:space="preserve"> DE TURISMO</w:t>
      </w:r>
      <w:r w:rsidR="00254EBF" w:rsidRPr="404D3CDC">
        <w:rPr>
          <w:rFonts w:asciiTheme="majorHAnsi" w:hAnsiTheme="majorHAnsi" w:cs="Arial"/>
          <w:b/>
          <w:bCs/>
        </w:rPr>
        <w:t xml:space="preserve">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045C83EC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INICIATIVAS CLÚSTER</w:t>
      </w:r>
      <w:r w:rsidR="00725145">
        <w:rPr>
          <w:rFonts w:asciiTheme="majorHAnsi" w:hAnsiTheme="majorHAnsi" w:cs="Arial"/>
          <w:b/>
          <w:bCs/>
          <w:u w:val="single"/>
        </w:rPr>
        <w:t xml:space="preserve"> DE TURISMO</w:t>
      </w:r>
      <w:r w:rsidRPr="404D3CDC">
        <w:rPr>
          <w:rFonts w:asciiTheme="majorHAnsi" w:hAnsiTheme="majorHAnsi" w:cs="Arial"/>
          <w:b/>
          <w:bCs/>
          <w:u w:val="single"/>
        </w:rPr>
        <w:t xml:space="preserve">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694"/>
        <w:gridCol w:w="2424"/>
        <w:gridCol w:w="1301"/>
        <w:gridCol w:w="1270"/>
      </w:tblGrid>
      <w:tr w:rsidR="002C46E7" w:rsidRPr="002C46E7" w14:paraId="4175F2F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552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241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B0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3F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SSME III OLA</w:t>
            </w:r>
          </w:p>
        </w:tc>
      </w:tr>
      <w:tr w:rsidR="002C46E7" w:rsidRPr="002C46E7" w14:paraId="333D84B5" w14:textId="77777777" w:rsidTr="002C46E7">
        <w:trPr>
          <w:trHeight w:val="11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FA3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E0D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Iniciativa </w:t>
            </w:r>
            <w:proofErr w:type="gramStart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Cluster</w:t>
            </w:r>
            <w:proofErr w:type="gramEnd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2B0F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Departamento de Instalación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BB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Nivel de desarrollo</w:t>
            </w: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br/>
              <w:t>(2019)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1F05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Número de empresarios que conforman las IC (2019)</w:t>
            </w:r>
          </w:p>
        </w:tc>
        <w:bookmarkStart w:id="0" w:name="_GoBack"/>
        <w:bookmarkEnd w:id="0"/>
      </w:tr>
      <w:tr w:rsidR="002C46E7" w:rsidRPr="002C46E7" w14:paraId="297FA837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473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1AC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turismo de negocios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A8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6D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CC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4D0B71C4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91E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426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Turismo de Naturaleza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DE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D4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E5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2C46E7" w:rsidRPr="002C46E7" w14:paraId="643CE391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4F4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BEE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de Eventos y negocios (TEN)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AC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A2B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51C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68B10A13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E0F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D02" w14:textId="22212A16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de Turismo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Bleisure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B1C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2A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693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59D108E4" w14:textId="77777777" w:rsidTr="002C46E7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F57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0C9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clúster de turismo de negocios y eventos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35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Bogotá D.C.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2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1B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134</w:t>
            </w:r>
          </w:p>
        </w:tc>
      </w:tr>
      <w:tr w:rsidR="002C46E7" w:rsidRPr="002C46E7" w14:paraId="11899CEC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D0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19A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clúster de gastronomía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A4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Bogotá D.C.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F2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9BE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2C46E7" w:rsidRPr="002C46E7" w14:paraId="6C3CC83A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69D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DA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Turismo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Sugamuxi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3E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BD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95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216601CF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4ED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BAE" w14:textId="70B44928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de Turismo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Slow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51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7F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98B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5F9DC58C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166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FA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de Manizales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64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B0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27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6B2503BE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F4A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526" w14:textId="4E4A36AB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de Turismo alternativo y de bienestar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F6B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A0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A1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320CFF13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A8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852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Turismo de naturaleza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7F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BD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B5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2BB9C1A8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DEA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4D2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Turiscauca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BD3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7D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97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2C46E7" w:rsidRPr="002C46E7" w14:paraId="67D3EEFE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6B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A73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folclor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D3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34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FD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1D0057C5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DB5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720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F7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44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03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7ED5F3DC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1FB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39D" w14:textId="3AD6A372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de Turismo cultural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82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D8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35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00773F5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9EB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4E6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Ruta de turismo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E0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DB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C4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2C46E7" w:rsidRPr="002C46E7" w14:paraId="5A52B9E4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E06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4B4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Vacacional de la Guajira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A7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5C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32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2C46E7" w:rsidRPr="002C46E7" w14:paraId="423DA7D1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52C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E8D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Macondo natural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1B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7D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60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2C46E7" w:rsidRPr="002C46E7" w14:paraId="793F00D3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0E1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D6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Macroclúster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Turístico Oriente - MTO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80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8CE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38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2C46E7" w:rsidRPr="002C46E7" w14:paraId="477FD486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63E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81A" w14:textId="297BDDBF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Turi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</w:t>
            </w: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46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20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96C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79FBC36E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CAD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414" w14:textId="083E1FFB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Turismo de Naturaleza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4D3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062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18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57C2D3FA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B3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D63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DB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493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3D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26E4D58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93B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D5A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Turismo de Naturaleza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54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E2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96C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2C46E7" w:rsidRPr="002C46E7" w14:paraId="1AE68571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AFE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4A8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Tumbaga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776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Quindío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02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74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1AF82C6F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33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lastRenderedPageBreak/>
              <w:t>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8AF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Federación Clúster Turístico del Eje Cafetero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00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F9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0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2C46E7" w:rsidRPr="002C46E7" w14:paraId="12BD8115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0C9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D48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Ruta competitiva IREC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9F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52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3DC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71C0946E" w14:textId="77777777" w:rsidTr="002C46E7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429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ED8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Clúster Corporación Clúster Turístico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Seaflower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STCC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5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San Andres, Providencia y Santa Catalina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CDB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825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3A7E8B6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CDF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2B2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de Santander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C89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D63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2F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2C46E7" w:rsidRPr="002C46E7" w14:paraId="4130D66A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876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E65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Golfo de Morrosquillo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CA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A0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A5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C46E7" w:rsidRPr="002C46E7" w14:paraId="44E5A47D" w14:textId="77777777" w:rsidTr="002C46E7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F30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D47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Iniciativa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Tabebuia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Turismo y Cultura del Tolima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00B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20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66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173</w:t>
            </w:r>
          </w:p>
        </w:tc>
      </w:tr>
      <w:tr w:rsidR="002C46E7" w:rsidRPr="002C46E7" w14:paraId="2FE77967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3AA" w14:textId="77777777" w:rsidR="002C46E7" w:rsidRPr="002C46E7" w:rsidRDefault="002C46E7" w:rsidP="002C46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BF3" w14:textId="691681A9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Iniciativa Clúster de Experiencias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EE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608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C3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177</w:t>
            </w:r>
          </w:p>
        </w:tc>
      </w:tr>
    </w:tbl>
    <w:p w14:paraId="2603CE7B" w14:textId="467E7138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7560318A" w:rsidR="003E536B" w:rsidRPr="000E7FF4" w:rsidRDefault="003E536B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4746C5">
        <w:rPr>
          <w:rFonts w:asciiTheme="majorHAnsi" w:hAnsiTheme="majorHAnsi" w:cs="Arial"/>
          <w:b/>
        </w:rPr>
        <w:t xml:space="preserve">NOTA </w:t>
      </w:r>
      <w:r w:rsidR="004940BF">
        <w:rPr>
          <w:rFonts w:asciiTheme="majorHAnsi" w:hAnsiTheme="majorHAnsi" w:cs="Arial"/>
          <w:b/>
        </w:rPr>
        <w:t>1</w:t>
      </w:r>
      <w:r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>deberá seguir los 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9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0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8118" w14:textId="77777777" w:rsidR="009E1DC7" w:rsidRDefault="009E1DC7" w:rsidP="00C44FE5">
      <w:pPr>
        <w:spacing w:after="0" w:line="240" w:lineRule="auto"/>
      </w:pPr>
      <w:r>
        <w:separator/>
      </w:r>
    </w:p>
  </w:endnote>
  <w:endnote w:type="continuationSeparator" w:id="0">
    <w:p w14:paraId="58352975" w14:textId="77777777" w:rsidR="009E1DC7" w:rsidRDefault="009E1DC7" w:rsidP="00C44FE5">
      <w:pPr>
        <w:spacing w:after="0" w:line="240" w:lineRule="auto"/>
      </w:pPr>
      <w:r>
        <w:continuationSeparator/>
      </w:r>
    </w:p>
  </w:endnote>
  <w:endnote w:type="continuationNotice" w:id="1">
    <w:p w14:paraId="107823B8" w14:textId="77777777" w:rsidR="009E1DC7" w:rsidRDefault="009E1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341F" w14:textId="77777777" w:rsidR="009E1DC7" w:rsidRDefault="009E1DC7" w:rsidP="00C44FE5">
      <w:pPr>
        <w:spacing w:after="0" w:line="240" w:lineRule="auto"/>
      </w:pPr>
      <w:r>
        <w:separator/>
      </w:r>
    </w:p>
  </w:footnote>
  <w:footnote w:type="continuationSeparator" w:id="0">
    <w:p w14:paraId="159B8DEF" w14:textId="77777777" w:rsidR="009E1DC7" w:rsidRDefault="009E1DC7" w:rsidP="00C44FE5">
      <w:pPr>
        <w:spacing w:after="0" w:line="240" w:lineRule="auto"/>
      </w:pPr>
      <w:r>
        <w:continuationSeparator/>
      </w:r>
    </w:p>
  </w:footnote>
  <w:footnote w:type="continuationNotice" w:id="1">
    <w:p w14:paraId="32EC693B" w14:textId="77777777" w:rsidR="009E1DC7" w:rsidRDefault="009E1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E66A3E8">
          <wp:simplePos x="0" y="0"/>
          <wp:positionH relativeFrom="margin">
            <wp:posOffset>4063365</wp:posOffset>
          </wp:positionH>
          <wp:positionV relativeFrom="paragraph">
            <wp:posOffset>-201930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C46E7"/>
    <w:rsid w:val="002C5696"/>
    <w:rsid w:val="002E4AF1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25145"/>
    <w:rsid w:val="00736D05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1DC7"/>
    <w:rsid w:val="009E4AE9"/>
    <w:rsid w:val="00A16AEE"/>
    <w:rsid w:val="00A30A8F"/>
    <w:rsid w:val="00A64F56"/>
    <w:rsid w:val="00A6795B"/>
    <w:rsid w:val="00A87051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64B82"/>
    <w:rsid w:val="00F93210"/>
    <w:rsid w:val="00F94CFF"/>
    <w:rsid w:val="00FC6137"/>
    <w:rsid w:val="00FC738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orales@confecamaras.org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E689-C6F4-4E7A-90A9-59D00C4C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Juanita Hernandez Gonzalez</cp:lastModifiedBy>
  <cp:revision>2</cp:revision>
  <dcterms:created xsi:type="dcterms:W3CDTF">2021-10-06T15:56:00Z</dcterms:created>
  <dcterms:modified xsi:type="dcterms:W3CDTF">2021-10-06T15:56:00Z</dcterms:modified>
</cp:coreProperties>
</file>