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B458" w14:textId="77777777" w:rsidR="00E968FE" w:rsidRPr="003A0678" w:rsidRDefault="00E968FE" w:rsidP="003A0678">
      <w:pPr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Ciudad y Fecha: __________________________ </w:t>
      </w:r>
    </w:p>
    <w:p w14:paraId="7D9AA175" w14:textId="77777777" w:rsid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72ADEAFA" w14:textId="77777777" w:rsid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001C6FC7" w14:textId="77777777" w:rsidR="003A0678" w:rsidRP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024B290C" w14:textId="574E9AEF" w:rsidR="003A0678" w:rsidRPr="003A0678" w:rsidRDefault="003A0678" w:rsidP="003A0678">
      <w:pPr>
        <w:widowControl w:val="0"/>
        <w:autoSpaceDE w:val="0"/>
        <w:autoSpaceDN w:val="0"/>
        <w:adjustRightInd w:val="0"/>
        <w:ind w:left="-142" w:firstLine="708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b/>
          <w:bCs/>
          <w:sz w:val="20"/>
          <w:szCs w:val="20"/>
        </w:rPr>
        <w:t xml:space="preserve">Asunto: Manifestación interés – limitación convocatoria a </w:t>
      </w:r>
      <w:proofErr w:type="spellStart"/>
      <w:r w:rsidRPr="003A0678">
        <w:rPr>
          <w:rFonts w:ascii="Verdana" w:hAnsi="Verdana" w:cs="Segoe UI"/>
          <w:b/>
          <w:bCs/>
          <w:sz w:val="20"/>
          <w:szCs w:val="20"/>
        </w:rPr>
        <w:t>Mipyme</w:t>
      </w:r>
      <w:proofErr w:type="spellEnd"/>
    </w:p>
    <w:p w14:paraId="60538980" w14:textId="77777777" w:rsidR="003A0678" w:rsidRP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sz w:val="20"/>
          <w:szCs w:val="20"/>
        </w:rPr>
      </w:pPr>
    </w:p>
    <w:p w14:paraId="0F0E4C66" w14:textId="5DF8C6DC" w:rsidR="00E968FE" w:rsidRPr="003A0678" w:rsidRDefault="00E968FE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>Yo,</w:t>
      </w:r>
      <w:r w:rsidRPr="003A0678">
        <w:rPr>
          <w:rFonts w:ascii="Verdana" w:eastAsia="Calibri" w:hAnsi="Verdana" w:cs="Segoe UI"/>
          <w:sz w:val="20"/>
          <w:szCs w:val="20"/>
        </w:rPr>
        <w:t xml:space="preserve"> </w:t>
      </w:r>
      <w:sdt>
        <w:sdtPr>
          <w:rPr>
            <w:rFonts w:ascii="Verdana" w:eastAsia="Calibri" w:hAnsi="Verdana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, identificado con la C.C. </w:t>
      </w:r>
      <w:sdt>
        <w:sdtPr>
          <w:rPr>
            <w:rFonts w:ascii="Verdana" w:eastAsia="Calibri" w:hAnsi="Verdana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 actuando como Representante Legal de </w:t>
      </w:r>
      <w:sdt>
        <w:sdtPr>
          <w:rPr>
            <w:rFonts w:ascii="Verdana" w:eastAsia="Calibri" w:hAnsi="Verdana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, </w:t>
      </w:r>
      <w:r w:rsidR="003A0678" w:rsidRPr="003A0678">
        <w:rPr>
          <w:rFonts w:ascii="Verdana" w:hAnsi="Verdana" w:cs="Segoe UI"/>
          <w:sz w:val="20"/>
          <w:szCs w:val="20"/>
        </w:rPr>
        <w:t xml:space="preserve">empresa que tiene más de un año de existencia, </w:t>
      </w:r>
      <w:r w:rsidRPr="003A0678">
        <w:rPr>
          <w:rFonts w:ascii="Verdana" w:hAnsi="Verdana" w:cs="Segoe UI"/>
          <w:sz w:val="20"/>
          <w:szCs w:val="20"/>
        </w:rPr>
        <w:t>de acuerdo con lo establecido en</w:t>
      </w:r>
      <w:r w:rsidR="003A0678" w:rsidRPr="003A0678">
        <w:rPr>
          <w:rFonts w:ascii="Verdana" w:hAnsi="Verdana" w:cs="Segoe UI"/>
          <w:sz w:val="20"/>
          <w:szCs w:val="20"/>
        </w:rPr>
        <w:t xml:space="preserve"> la invitación para “</w:t>
      </w:r>
      <w:r w:rsidR="003A0678" w:rsidRPr="003A0678">
        <w:rPr>
          <w:rFonts w:ascii="Verdana" w:hAnsi="Verdana" w:cs="Segoe UI"/>
          <w:sz w:val="20"/>
          <w:szCs w:val="20"/>
        </w:rPr>
        <w:t>Contratar una consultoría para elaborar una referenciación internacional sobre la normativa en suero autólogo y plasma rico en plaquetas, que identifique y describa, entre otras, los procesos de obtención, preparación/producción, usos, distribución, comercialización, calidad, efectividad y seguridad, actividades de inspección, vigilancia y control –IVC–</w:t>
      </w:r>
      <w:r w:rsidR="003A0678" w:rsidRPr="003A0678">
        <w:rPr>
          <w:rFonts w:ascii="Verdana" w:hAnsi="Verdana" w:cs="Segoe UI"/>
          <w:sz w:val="20"/>
          <w:szCs w:val="20"/>
        </w:rPr>
        <w:t>“,</w:t>
      </w:r>
      <w:r w:rsidRPr="003A0678">
        <w:rPr>
          <w:rFonts w:ascii="Verdana" w:hAnsi="Verdana" w:cs="Segoe UI"/>
          <w:sz w:val="20"/>
          <w:szCs w:val="20"/>
        </w:rPr>
        <w:t xml:space="preserve"> </w:t>
      </w:r>
      <w:r w:rsidR="00EE680F" w:rsidRPr="003A0678">
        <w:rPr>
          <w:rFonts w:ascii="Verdana" w:hAnsi="Verdana" w:cs="Segoe UI"/>
          <w:sz w:val="20"/>
          <w:szCs w:val="20"/>
        </w:rPr>
        <w:t xml:space="preserve">me permito presentar solicitud de limitación de la invitación a </w:t>
      </w:r>
      <w:proofErr w:type="spellStart"/>
      <w:r w:rsidR="003A0678" w:rsidRPr="003A0678">
        <w:rPr>
          <w:rFonts w:ascii="Verdana" w:hAnsi="Verdana" w:cs="Segoe UI"/>
          <w:sz w:val="20"/>
          <w:szCs w:val="20"/>
        </w:rPr>
        <w:t>Mipyme</w:t>
      </w:r>
      <w:proofErr w:type="spellEnd"/>
      <w:r w:rsidR="00EE680F" w:rsidRPr="003A0678">
        <w:rPr>
          <w:rFonts w:ascii="Verdana" w:hAnsi="Verdana" w:cs="Segoe UI"/>
          <w:sz w:val="20"/>
          <w:szCs w:val="20"/>
        </w:rPr>
        <w:t>.</w:t>
      </w:r>
    </w:p>
    <w:p w14:paraId="4B6D5975" w14:textId="45E0773B" w:rsidR="003A0678" w:rsidRPr="003A0678" w:rsidRDefault="003A0678" w:rsidP="003A0678">
      <w:pPr>
        <w:widowControl w:val="0"/>
        <w:autoSpaceDE w:val="0"/>
        <w:autoSpaceDN w:val="0"/>
        <w:adjustRightInd w:val="0"/>
        <w:ind w:left="-142"/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 xml:space="preserve">Envío adicionalmente la documentación requerida por la normativa para </w:t>
      </w:r>
      <w:r w:rsidRPr="003A0678">
        <w:rPr>
          <w:rFonts w:ascii="Verdana" w:hAnsi="Verdana" w:cs="Segoe UI"/>
          <w:sz w:val="20"/>
          <w:szCs w:val="20"/>
        </w:rPr>
        <w:t>acreditar el tamaño empresarial</w:t>
      </w:r>
      <w:r w:rsidRPr="003A0678">
        <w:rPr>
          <w:rStyle w:val="Refdenotaalpie"/>
          <w:rFonts w:ascii="Verdana" w:hAnsi="Verdana" w:cs="Segoe UI"/>
          <w:sz w:val="20"/>
          <w:szCs w:val="20"/>
          <w:highlight w:val="yellow"/>
        </w:rPr>
        <w:footnoteReference w:id="1"/>
      </w:r>
      <w:r w:rsidRPr="003A0678">
        <w:rPr>
          <w:rFonts w:ascii="Verdana" w:hAnsi="Verdana" w:cs="Segoe UI"/>
          <w:sz w:val="20"/>
          <w:szCs w:val="20"/>
        </w:rPr>
        <w:t>.</w:t>
      </w:r>
      <w:r w:rsidR="00EE680F" w:rsidRPr="003A0678">
        <w:rPr>
          <w:rFonts w:ascii="Verdana" w:hAnsi="Verdana" w:cs="Segoe UI"/>
          <w:sz w:val="20"/>
          <w:szCs w:val="20"/>
        </w:rPr>
        <w:t xml:space="preserve"> </w:t>
      </w:r>
    </w:p>
    <w:p w14:paraId="38B2DE1E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b/>
          <w:sz w:val="20"/>
          <w:szCs w:val="20"/>
        </w:rPr>
      </w:pPr>
      <w:r w:rsidRPr="003A0678">
        <w:rPr>
          <w:rFonts w:ascii="Verdana" w:hAnsi="Verdana" w:cs="Segoe UI"/>
          <w:b/>
          <w:sz w:val="20"/>
          <w:szCs w:val="20"/>
        </w:rPr>
        <w:t xml:space="preserve">Atentamente, </w:t>
      </w:r>
    </w:p>
    <w:p w14:paraId="40FFFD2A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</w:p>
    <w:p w14:paraId="12216891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</w:p>
    <w:p w14:paraId="26B54909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</w:p>
    <w:p w14:paraId="3A8018F1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Nombre del Representante Legal: </w:t>
      </w:r>
      <w:sdt>
        <w:sdtPr>
          <w:rPr>
            <w:rFonts w:ascii="Verdana" w:eastAsia="Calibri" w:hAnsi="Verdana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748CBC7C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C.C. </w:t>
      </w:r>
      <w:r w:rsidR="009C2F12" w:rsidRPr="003A0678">
        <w:rPr>
          <w:rFonts w:ascii="Verdana" w:hAnsi="Verdana" w:cs="Segoe UI"/>
          <w:sz w:val="20"/>
          <w:szCs w:val="20"/>
        </w:rPr>
        <w:t>N.º</w:t>
      </w:r>
      <w:r w:rsidRPr="003A0678">
        <w:rPr>
          <w:rFonts w:ascii="Verdana" w:hAnsi="Verdana" w:cs="Segoe UI"/>
          <w:sz w:val="20"/>
          <w:szCs w:val="20"/>
        </w:rPr>
        <w:t xml:space="preserve"> </w:t>
      </w:r>
      <w:sdt>
        <w:sdtPr>
          <w:rPr>
            <w:rFonts w:ascii="Verdana" w:eastAsia="Calibri" w:hAnsi="Verdana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ascii="Verdana" w:hAnsi="Verdana" w:cs="Segoe UI"/>
          <w:sz w:val="20"/>
          <w:szCs w:val="20"/>
        </w:rPr>
        <w:t xml:space="preserve"> </w:t>
      </w:r>
    </w:p>
    <w:p w14:paraId="29C33687" w14:textId="77777777" w:rsidR="00E968FE" w:rsidRPr="003A0678" w:rsidRDefault="00E968FE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 w:cs="Segoe UI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 xml:space="preserve">Nombre o Razón Social del Proponente: </w:t>
      </w:r>
      <w:sdt>
        <w:sdtPr>
          <w:rPr>
            <w:rFonts w:ascii="Verdana" w:eastAsia="Calibri" w:hAnsi="Verdana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57752B97" w:rsidR="00AD1541" w:rsidRPr="003A0678" w:rsidRDefault="009C2F12" w:rsidP="003A0678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Verdana" w:hAnsi="Verdana"/>
          <w:sz w:val="20"/>
          <w:szCs w:val="20"/>
        </w:rPr>
      </w:pPr>
      <w:r w:rsidRPr="003A0678">
        <w:rPr>
          <w:rFonts w:ascii="Verdana" w:hAnsi="Verdana" w:cs="Segoe UI"/>
          <w:sz w:val="20"/>
          <w:szCs w:val="20"/>
        </w:rPr>
        <w:t>NIT</w:t>
      </w:r>
      <w:r w:rsidR="00E968FE" w:rsidRPr="003A0678">
        <w:rPr>
          <w:rFonts w:ascii="Verdana" w:hAnsi="Verdana" w:cs="Segoe UI"/>
          <w:sz w:val="20"/>
          <w:szCs w:val="20"/>
        </w:rPr>
        <w:t xml:space="preserve">: </w:t>
      </w:r>
      <w:sdt>
        <w:sdtPr>
          <w:rPr>
            <w:rFonts w:ascii="Verdana" w:eastAsia="Calibri" w:hAnsi="Verdana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3A0678">
            <w:rPr>
              <w:rFonts w:ascii="Verdana" w:eastAsia="Calibri" w:hAnsi="Verdana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sectPr w:rsidR="00AD1541" w:rsidRPr="003A0678" w:rsidSect="007262CB">
      <w:headerReference w:type="default" r:id="rId11"/>
      <w:footerReference w:type="default" r:id="rId12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260D" w14:textId="77777777" w:rsidR="007262CB" w:rsidRDefault="007262CB" w:rsidP="00E968FE">
      <w:pPr>
        <w:spacing w:after="0" w:line="240" w:lineRule="auto"/>
      </w:pPr>
      <w:r>
        <w:separator/>
      </w:r>
    </w:p>
  </w:endnote>
  <w:endnote w:type="continuationSeparator" w:id="0">
    <w:p w14:paraId="3745CF06" w14:textId="77777777" w:rsidR="007262CB" w:rsidRDefault="007262CB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88D7" w14:textId="77777777" w:rsidR="007262CB" w:rsidRDefault="007262CB" w:rsidP="00E968FE">
      <w:pPr>
        <w:spacing w:after="0" w:line="240" w:lineRule="auto"/>
      </w:pPr>
      <w:r>
        <w:separator/>
      </w:r>
    </w:p>
  </w:footnote>
  <w:footnote w:type="continuationSeparator" w:id="0">
    <w:p w14:paraId="7E70A505" w14:textId="77777777" w:rsidR="007262CB" w:rsidRDefault="007262CB" w:rsidP="00E968FE">
      <w:pPr>
        <w:spacing w:after="0" w:line="240" w:lineRule="auto"/>
      </w:pPr>
      <w:r>
        <w:continuationSeparator/>
      </w:r>
    </w:p>
  </w:footnote>
  <w:footnote w:id="1">
    <w:p w14:paraId="16128471" w14:textId="4E79C5AC" w:rsidR="003A0678" w:rsidRPr="003A0678" w:rsidRDefault="003A0678">
      <w:pPr>
        <w:pStyle w:val="Textonotapie"/>
        <w:rPr>
          <w:rFonts w:ascii="Verdana" w:hAnsi="Verdana"/>
          <w:sz w:val="16"/>
          <w:szCs w:val="16"/>
          <w:highlight w:val="yellow"/>
        </w:rPr>
      </w:pPr>
      <w:r w:rsidRPr="003A0678">
        <w:rPr>
          <w:rStyle w:val="Refdenotaalpie"/>
          <w:rFonts w:ascii="Verdana" w:hAnsi="Verdana"/>
          <w:sz w:val="16"/>
          <w:szCs w:val="16"/>
        </w:rPr>
        <w:footnoteRef/>
      </w:r>
      <w:r w:rsidRPr="003A0678">
        <w:rPr>
          <w:rFonts w:ascii="Verdana" w:hAnsi="Verdana"/>
          <w:sz w:val="16"/>
          <w:szCs w:val="16"/>
        </w:rPr>
        <w:t xml:space="preserve"> </w:t>
      </w:r>
      <w:r w:rsidRPr="003A0678">
        <w:rPr>
          <w:rFonts w:ascii="Verdana" w:hAnsi="Verdana"/>
          <w:sz w:val="16"/>
          <w:szCs w:val="16"/>
          <w:highlight w:val="yellow"/>
        </w:rPr>
        <w:t xml:space="preserve">Tenga en cuenta que debe adjuntar la siguiente documentación, según sus características: </w:t>
      </w:r>
    </w:p>
    <w:p w14:paraId="35D68D54" w14:textId="77777777" w:rsidR="003A0678" w:rsidRPr="003A0678" w:rsidRDefault="003A0678">
      <w:pPr>
        <w:pStyle w:val="Textonotapie"/>
        <w:rPr>
          <w:rFonts w:ascii="Verdana" w:hAnsi="Verdana"/>
          <w:sz w:val="16"/>
          <w:szCs w:val="16"/>
          <w:highlight w:val="yellow"/>
        </w:rPr>
      </w:pPr>
    </w:p>
    <w:p w14:paraId="7F5FDD07" w14:textId="77777777" w:rsidR="003A0678" w:rsidRPr="003A0678" w:rsidRDefault="003A0678" w:rsidP="003A0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highlight w:val="yellow"/>
        </w:rPr>
      </w:pPr>
      <w:r w:rsidRPr="003A0678">
        <w:rPr>
          <w:rFonts w:ascii="Verdana" w:hAnsi="Verdana"/>
          <w:sz w:val="16"/>
          <w:szCs w:val="16"/>
          <w:highlight w:val="yellow"/>
        </w:rPr>
        <w:t>Las personas naturales mediante certificación expedida por ellos y un contador público, adjuntando copia del registro mercantil.</w:t>
      </w:r>
    </w:p>
    <w:p w14:paraId="1BAF5A9E" w14:textId="77777777" w:rsidR="003A0678" w:rsidRPr="003A0678" w:rsidRDefault="003A0678" w:rsidP="003A0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highlight w:val="yellow"/>
        </w:rPr>
      </w:pPr>
    </w:p>
    <w:p w14:paraId="313429A7" w14:textId="77777777" w:rsidR="003A0678" w:rsidRPr="003A0678" w:rsidRDefault="003A0678" w:rsidP="003A0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  <w:highlight w:val="yellow"/>
        </w:rPr>
      </w:pPr>
      <w:r w:rsidRPr="003A0678">
        <w:rPr>
          <w:rFonts w:ascii="Verdana" w:hAnsi="Verdana"/>
          <w:sz w:val="16"/>
          <w:szCs w:val="16"/>
          <w:highlight w:val="yellow"/>
        </w:rPr>
        <w:t>Las personas jurídicas mediante certificación expedida por el representante legal y el contador o revisor fiscal, si están obligados a tenerlo, adjuntando copia del certificado de existencia y representación legal expedido por la Cámara de Comercio o por la autoridad competente para expedir dicha certificación.</w:t>
      </w:r>
    </w:p>
    <w:p w14:paraId="392EC5BC" w14:textId="77777777" w:rsidR="003A0678" w:rsidRPr="003A0678" w:rsidRDefault="003A0678" w:rsidP="003A0678">
      <w:pPr>
        <w:pStyle w:val="Sinespaciado"/>
        <w:ind w:right="191"/>
        <w:rPr>
          <w:rFonts w:ascii="Verdana" w:hAnsi="Verdana" w:cs="Segoe UI"/>
          <w:sz w:val="16"/>
          <w:szCs w:val="16"/>
          <w:highlight w:val="yellow"/>
          <w:lang w:val="es-ES_tradnl"/>
        </w:rPr>
      </w:pPr>
    </w:p>
    <w:p w14:paraId="52647D82" w14:textId="77777777" w:rsidR="003A0678" w:rsidRPr="003A0678" w:rsidRDefault="003A0678" w:rsidP="003A0678">
      <w:pPr>
        <w:pStyle w:val="Sinespaciado"/>
        <w:ind w:right="191"/>
        <w:rPr>
          <w:rFonts w:ascii="Verdana" w:hAnsi="Verdana"/>
          <w:sz w:val="16"/>
          <w:szCs w:val="16"/>
          <w:highlight w:val="yellow"/>
          <w:shd w:val="clear" w:color="auto" w:fill="FFFFFF"/>
        </w:rPr>
      </w:pP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>En todo caso, las personas naturales o jurídicas también podrán acreditar esta condición con la copia del certificado del Registro Único de Proponentes, el cual deberá encontrarse vigente y en firme al momento de su presentación.</w:t>
      </w:r>
    </w:p>
    <w:p w14:paraId="6A6F97BF" w14:textId="77777777" w:rsidR="003A0678" w:rsidRPr="003A0678" w:rsidRDefault="003A0678" w:rsidP="003A0678">
      <w:pPr>
        <w:pStyle w:val="Sinespaciado"/>
        <w:ind w:right="191"/>
        <w:rPr>
          <w:rFonts w:ascii="Verdana" w:hAnsi="Verdana"/>
          <w:sz w:val="16"/>
          <w:szCs w:val="16"/>
          <w:highlight w:val="yellow"/>
          <w:shd w:val="clear" w:color="auto" w:fill="FFFFFF"/>
        </w:rPr>
      </w:pPr>
    </w:p>
    <w:p w14:paraId="197A2EBE" w14:textId="48AB822F" w:rsidR="003A0678" w:rsidRPr="003A0678" w:rsidRDefault="003A0678" w:rsidP="003A0678">
      <w:pPr>
        <w:pStyle w:val="Sinespaciado"/>
        <w:ind w:right="191"/>
        <w:rPr>
          <w:rFonts w:ascii="Verdana" w:hAnsi="Verdana"/>
          <w:sz w:val="16"/>
          <w:szCs w:val="16"/>
          <w:shd w:val="clear" w:color="auto" w:fill="FFFFFF"/>
        </w:rPr>
      </w:pP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Tenga en cuenta que la </w:t>
      </w: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copia del registro mercantil, del certificado de existencia y representación legal o del Registro Único de Proponentes, según corresponda conforme a las reglas precedentes, </w:t>
      </w: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 xml:space="preserve">deben tener </w:t>
      </w:r>
      <w:r w:rsidRPr="003A0678">
        <w:rPr>
          <w:rFonts w:ascii="Verdana" w:hAnsi="Verdana"/>
          <w:sz w:val="16"/>
          <w:szCs w:val="16"/>
          <w:highlight w:val="yellow"/>
          <w:shd w:val="clear" w:color="auto" w:fill="FFFFFF"/>
        </w:rPr>
        <w:t>una fecha de máximo sesenta (60) días calendario anteriores a la prevista en el cronograma del Proceso de Contratación para el inicio del plazo para solicitar la convocatoria limitada.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E03B" w14:textId="27DCE913" w:rsidR="007F6C1A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    </w:t>
    </w:r>
  </w:p>
  <w:p w14:paraId="33B3F001" w14:textId="3AE84A9E" w:rsidR="007F6C1A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224ED0"/>
    <w:rsid w:val="003A0678"/>
    <w:rsid w:val="004E77F3"/>
    <w:rsid w:val="006A5A5B"/>
    <w:rsid w:val="006E0248"/>
    <w:rsid w:val="006E14DD"/>
    <w:rsid w:val="007262CB"/>
    <w:rsid w:val="00753DFE"/>
    <w:rsid w:val="007F2AA4"/>
    <w:rsid w:val="007F6C1A"/>
    <w:rsid w:val="0081191C"/>
    <w:rsid w:val="00814B6C"/>
    <w:rsid w:val="00827BEE"/>
    <w:rsid w:val="009C2F12"/>
    <w:rsid w:val="00A208D5"/>
    <w:rsid w:val="00A3615B"/>
    <w:rsid w:val="00AD1541"/>
    <w:rsid w:val="00E1341F"/>
    <w:rsid w:val="00E968FE"/>
    <w:rsid w:val="00EE680F"/>
    <w:rsid w:val="00F345A5"/>
    <w:rsid w:val="00F426F8"/>
    <w:rsid w:val="00F80A7C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qFormat/>
    <w:rsid w:val="003A067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/>
    </w:rPr>
  </w:style>
  <w:style w:type="character" w:customStyle="1" w:styleId="SinespaciadoCar">
    <w:name w:val="Sin espaciado Car"/>
    <w:link w:val="Sinespaciado"/>
    <w:qFormat/>
    <w:rsid w:val="003A0678"/>
    <w:rPr>
      <w:rFonts w:ascii="Arial" w:eastAsia="Arial MT" w:hAnsi="Arial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06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06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0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22988"/>
    <w:rsid w:val="00183D47"/>
    <w:rsid w:val="00281D28"/>
    <w:rsid w:val="00537F68"/>
    <w:rsid w:val="006E14DD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A3149-9ECC-48E4-BCC1-5F0D1920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5A60F-895B-424E-A4A4-7B88D938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Jose Daniel Mongua Forero</cp:lastModifiedBy>
  <cp:revision>2</cp:revision>
  <cp:lastPrinted>2024-03-22T13:28:00Z</cp:lastPrinted>
  <dcterms:created xsi:type="dcterms:W3CDTF">2024-06-04T15:53:00Z</dcterms:created>
  <dcterms:modified xsi:type="dcterms:W3CDTF">2024-06-04T15:53:00Z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